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2F0" w:rsidRDefault="00CA32F0"/>
    <w:p w:rsidR="00CA32F0" w:rsidRDefault="00CA32F0"/>
    <w:p w:rsidR="00CA32F0" w:rsidRDefault="00E1505A">
      <w:r>
        <w:t xml:space="preserve">                                                                                                                                                </w:t>
      </w:r>
      <w:proofErr w:type="spellStart"/>
      <w:r>
        <w:t>Karaikudi</w:t>
      </w:r>
      <w:proofErr w:type="spellEnd"/>
      <w:r>
        <w:t>,</w:t>
      </w:r>
    </w:p>
    <w:p w:rsidR="00E1505A" w:rsidRDefault="00E1505A">
      <w:r>
        <w:t xml:space="preserve">                                                                                                                                               5</w:t>
      </w:r>
      <w:r w:rsidRPr="00E1505A">
        <w:rPr>
          <w:vertAlign w:val="superscript"/>
        </w:rPr>
        <w:t>th</w:t>
      </w:r>
      <w:r>
        <w:t xml:space="preserve"> April, 2019</w:t>
      </w:r>
    </w:p>
    <w:p w:rsidR="00CA32F0" w:rsidRDefault="00CA32F0">
      <w:r>
        <w:t xml:space="preserve">From </w:t>
      </w:r>
    </w:p>
    <w:p w:rsidR="00CA32F0" w:rsidRDefault="00CA32F0">
      <w:proofErr w:type="spellStart"/>
      <w:r>
        <w:t>Baskaran</w:t>
      </w:r>
      <w:proofErr w:type="spellEnd"/>
      <w:r>
        <w:t xml:space="preserve"> </w:t>
      </w:r>
      <w:proofErr w:type="spellStart"/>
      <w:r>
        <w:t>Kanakasabai</w:t>
      </w:r>
      <w:proofErr w:type="spellEnd"/>
      <w:r>
        <w:t>,</w:t>
      </w:r>
    </w:p>
    <w:p w:rsidR="00CA32F0" w:rsidRDefault="00CA32F0">
      <w:r>
        <w:t>1024-B</w:t>
      </w:r>
      <w:r w:rsidR="00037BC8">
        <w:t>, Madurai</w:t>
      </w:r>
      <w:r>
        <w:t xml:space="preserve"> Road, </w:t>
      </w:r>
      <w:proofErr w:type="spellStart"/>
      <w:r>
        <w:t>Kovilur</w:t>
      </w:r>
      <w:proofErr w:type="spellEnd"/>
      <w:r>
        <w:t>,</w:t>
      </w:r>
    </w:p>
    <w:p w:rsidR="00CA32F0" w:rsidRDefault="00CA32F0">
      <w:r>
        <w:t>Karaikudi-630307</w:t>
      </w:r>
    </w:p>
    <w:p w:rsidR="00CA32F0" w:rsidRDefault="00CA32F0">
      <w:proofErr w:type="spellStart"/>
      <w:proofErr w:type="gramStart"/>
      <w:r>
        <w:t>Tamilnadu</w:t>
      </w:r>
      <w:proofErr w:type="spellEnd"/>
      <w:r>
        <w:t>.</w:t>
      </w:r>
      <w:proofErr w:type="gramEnd"/>
    </w:p>
    <w:p w:rsidR="00E1505A" w:rsidRDefault="00CA32F0">
      <w:r>
        <w:t>Email:</w:t>
      </w:r>
      <w:r w:rsidR="00E1505A">
        <w:t xml:space="preserve"> </w:t>
      </w:r>
      <w:hyperlink r:id="rId5" w:history="1">
        <w:r w:rsidR="00E1505A" w:rsidRPr="00255830">
          <w:rPr>
            <w:rStyle w:val="Hyperlink"/>
          </w:rPr>
          <w:t>kbmadras2017@gmail.com</w:t>
        </w:r>
      </w:hyperlink>
    </w:p>
    <w:p w:rsidR="00E1505A" w:rsidRDefault="00E1505A">
      <w:r>
        <w:t>Mobile: 9444001884</w:t>
      </w:r>
      <w:r w:rsidR="00CA32F0">
        <w:t xml:space="preserve">   </w:t>
      </w:r>
    </w:p>
    <w:p w:rsidR="001B4D7C" w:rsidRDefault="00CA32F0">
      <w:r>
        <w:t xml:space="preserve">                                                                                                                                  </w:t>
      </w:r>
    </w:p>
    <w:p w:rsidR="00CA32F0" w:rsidRDefault="00E1505A">
      <w:r>
        <w:t>To</w:t>
      </w:r>
    </w:p>
    <w:p w:rsidR="001B4D7C" w:rsidRDefault="001B4D7C">
      <w:r>
        <w:t xml:space="preserve">The Registrar, </w:t>
      </w:r>
    </w:p>
    <w:p w:rsidR="001B4D7C" w:rsidRDefault="001B4D7C">
      <w:r>
        <w:t>Supreme Court of India,</w:t>
      </w:r>
    </w:p>
    <w:p w:rsidR="001B4D7C" w:rsidRDefault="001B4D7C">
      <w:r>
        <w:t>New Delhi.</w:t>
      </w:r>
    </w:p>
    <w:p w:rsidR="00E1505A" w:rsidRDefault="00E1505A">
      <w:r>
        <w:t>Fax</w:t>
      </w:r>
      <w:r w:rsidR="00037BC8">
        <w:t>: 011</w:t>
      </w:r>
      <w:r>
        <w:t>-23381508, 23381584</w:t>
      </w:r>
    </w:p>
    <w:p w:rsidR="00E1505A" w:rsidRDefault="00E1505A">
      <w:r>
        <w:t>Email: supremecourt@nic.in</w:t>
      </w:r>
    </w:p>
    <w:p w:rsidR="001B4D7C" w:rsidRPr="001B4D7C" w:rsidRDefault="001B4D7C">
      <w:pPr>
        <w:rPr>
          <w:b/>
          <w:u w:val="single"/>
        </w:rPr>
      </w:pPr>
      <w:r>
        <w:t xml:space="preserve">Sub: </w:t>
      </w:r>
      <w:r w:rsidRPr="001B4D7C">
        <w:rPr>
          <w:b/>
          <w:u w:val="single"/>
        </w:rPr>
        <w:t xml:space="preserve">For the immediate attention of the Constitution </w:t>
      </w:r>
      <w:proofErr w:type="gramStart"/>
      <w:r w:rsidRPr="001B4D7C">
        <w:rPr>
          <w:b/>
          <w:u w:val="single"/>
        </w:rPr>
        <w:t>Bench  attending</w:t>
      </w:r>
      <w:proofErr w:type="gramEnd"/>
      <w:r w:rsidRPr="001B4D7C">
        <w:rPr>
          <w:b/>
          <w:u w:val="single"/>
        </w:rPr>
        <w:t xml:space="preserve">  to sec. 24(2) of the LARR ACT, 2013.</w:t>
      </w:r>
    </w:p>
    <w:p w:rsidR="00E91E2B" w:rsidRDefault="00661070">
      <w:r>
        <w:t xml:space="preserve"> Sir,</w:t>
      </w:r>
    </w:p>
    <w:p w:rsidR="00661070" w:rsidRDefault="00661070">
      <w:r>
        <w:t xml:space="preserve">I learn that a Constitution Bench of the Supreme court of India is going to decide on various issues relating to especially </w:t>
      </w:r>
      <w:proofErr w:type="gramStart"/>
      <w:r>
        <w:t>sec.24(</w:t>
      </w:r>
      <w:proofErr w:type="gramEnd"/>
      <w:r>
        <w:t>2) of the LARR Act 2013.</w:t>
      </w:r>
    </w:p>
    <w:p w:rsidR="00661070" w:rsidRDefault="00661070">
      <w:r>
        <w:t xml:space="preserve">Let me reintroduce myself as the author of two research papers titled “The Flaw in the Law” and “Registration Deficiency Syndrome” published in the internet during 2010-11 and </w:t>
      </w:r>
      <w:r w:rsidR="001B4D7C">
        <w:t xml:space="preserve">copies of which were concurrently </w:t>
      </w:r>
      <w:r>
        <w:t xml:space="preserve">sent to the President of India , the Supreme court of India, </w:t>
      </w:r>
      <w:r w:rsidR="00A26EFE">
        <w:t>the Law Commission of India, NHRC and numerous other institutions/authorities nationwide and worldwide.</w:t>
      </w:r>
    </w:p>
    <w:p w:rsidR="00A26EFE" w:rsidRDefault="00A26EFE">
      <w:r>
        <w:lastRenderedPageBreak/>
        <w:t>But for these two papers of mine, section 24(2) would not have evolved.</w:t>
      </w:r>
    </w:p>
    <w:p w:rsidR="00A26EFE" w:rsidRDefault="00A26EFE">
      <w:r>
        <w:t>Therefore, I consider it as my duty as a responsible citizen of India to intervene at this crucial juncture and  inform/remind the Supreme Court of India and especially the Constitution Bench supra that to deliver justice  in the case supra regarding 24(2), it is indispensable to go through my  two research papers supra.</w:t>
      </w:r>
    </w:p>
    <w:p w:rsidR="00734287" w:rsidRDefault="00A26EFE">
      <w:r>
        <w:t xml:space="preserve">In this </w:t>
      </w:r>
      <w:r w:rsidR="00037BC8">
        <w:t>regard,</w:t>
      </w:r>
      <w:r>
        <w:t xml:space="preserve"> kindly refer</w:t>
      </w:r>
      <w:r w:rsidR="00734287">
        <w:t>:</w:t>
      </w:r>
    </w:p>
    <w:p w:rsidR="00A26EFE" w:rsidRDefault="00A26EFE" w:rsidP="00734287">
      <w:pPr>
        <w:pStyle w:val="ListParagraph"/>
        <w:numPr>
          <w:ilvl w:val="0"/>
          <w:numId w:val="1"/>
        </w:numPr>
      </w:pPr>
      <w:r>
        <w:t xml:space="preserve">Supreme Court  of India letter to me </w:t>
      </w:r>
      <w:r w:rsidR="00734287">
        <w:t>Ref : Dy.No.16946/SC/PIL(E)/2014 dated 23.09.2014</w:t>
      </w:r>
    </w:p>
    <w:p w:rsidR="00734287" w:rsidRDefault="00734287" w:rsidP="00734287">
      <w:pPr>
        <w:pStyle w:val="ListParagraph"/>
        <w:numPr>
          <w:ilvl w:val="0"/>
          <w:numId w:val="1"/>
        </w:numPr>
      </w:pPr>
      <w:r>
        <w:t>MOLJ letter to  the Registrar (Judicial),Supreme Court of India: No.L-15012/1/2013-Jus-I dated 20.12.2013</w:t>
      </w:r>
    </w:p>
    <w:p w:rsidR="00734287" w:rsidRDefault="00734287" w:rsidP="00734287">
      <w:pPr>
        <w:pStyle w:val="ListParagraph"/>
        <w:numPr>
          <w:ilvl w:val="0"/>
          <w:numId w:val="1"/>
        </w:numPr>
      </w:pPr>
      <w:r>
        <w:t>My petition to the President’s Secretariat: PR</w:t>
      </w:r>
      <w:r w:rsidR="00E85CD1">
        <w:t xml:space="preserve">SEC/2013/14015 dated 29.08.2013 which was forwarded to the Registrar, Supreme Court and the then CJI, </w:t>
      </w:r>
      <w:proofErr w:type="spellStart"/>
      <w:r w:rsidR="00E85CD1">
        <w:t>Hon.Justice.Sadasivam</w:t>
      </w:r>
      <w:proofErr w:type="spellEnd"/>
    </w:p>
    <w:p w:rsidR="00734287" w:rsidRDefault="00734287" w:rsidP="00734287">
      <w:pPr>
        <w:pStyle w:val="ListParagraph"/>
        <w:numPr>
          <w:ilvl w:val="0"/>
          <w:numId w:val="1"/>
        </w:numPr>
      </w:pPr>
      <w:r>
        <w:t xml:space="preserve"> My complaint to the NHRC: Case No.1760/22/5/2011 dated 08.12.2011</w:t>
      </w:r>
      <w:r w:rsidR="00E85CD1">
        <w:t xml:space="preserve"> &amp; Case No: 1225/22/2/2012/OC dated 18.06.2012 </w:t>
      </w:r>
      <w:r w:rsidR="00037BC8">
        <w:t>during the</w:t>
      </w:r>
      <w:r w:rsidR="00E85CD1">
        <w:t xml:space="preserve"> tenure of</w:t>
      </w:r>
      <w:r w:rsidR="005F03F6">
        <w:t xml:space="preserve"> </w:t>
      </w:r>
      <w:proofErr w:type="spellStart"/>
      <w:r w:rsidR="005F03F6">
        <w:t>Retd</w:t>
      </w:r>
      <w:proofErr w:type="spellEnd"/>
      <w:r w:rsidR="005F03F6">
        <w:t>.</w:t>
      </w:r>
      <w:r w:rsidR="00E85CD1">
        <w:t xml:space="preserve"> </w:t>
      </w:r>
      <w:proofErr w:type="spellStart"/>
      <w:r w:rsidR="00E85CD1">
        <w:t>Hon.</w:t>
      </w:r>
      <w:r w:rsidR="005F03F6">
        <w:t>Justice</w:t>
      </w:r>
      <w:proofErr w:type="spellEnd"/>
      <w:r w:rsidR="005F03F6">
        <w:t xml:space="preserve"> KG </w:t>
      </w:r>
      <w:proofErr w:type="spellStart"/>
      <w:r w:rsidR="005F03F6">
        <w:t>Balakrishnan</w:t>
      </w:r>
      <w:proofErr w:type="spellEnd"/>
      <w:r w:rsidR="005F03F6">
        <w:t>.</w:t>
      </w:r>
    </w:p>
    <w:p w:rsidR="005F03F6" w:rsidRDefault="005F03F6" w:rsidP="00734287">
      <w:pPr>
        <w:pStyle w:val="ListParagraph"/>
        <w:numPr>
          <w:ilvl w:val="0"/>
          <w:numId w:val="1"/>
        </w:numPr>
      </w:pPr>
      <w:r>
        <w:t xml:space="preserve">My continuous communications in this regard with the </w:t>
      </w:r>
      <w:proofErr w:type="spellStart"/>
      <w:proofErr w:type="gramStart"/>
      <w:r>
        <w:t>MoRD</w:t>
      </w:r>
      <w:proofErr w:type="spellEnd"/>
      <w:r>
        <w:t>(</w:t>
      </w:r>
      <w:proofErr w:type="gramEnd"/>
      <w:r>
        <w:t>DOLR), especially, F.No.21012/3/2008-LRD.</w:t>
      </w:r>
    </w:p>
    <w:p w:rsidR="005F03F6" w:rsidRDefault="005F03F6" w:rsidP="005F03F6">
      <w:pPr>
        <w:pStyle w:val="ListParagraph"/>
      </w:pPr>
    </w:p>
    <w:p w:rsidR="000E44B8" w:rsidRDefault="000E44B8" w:rsidP="005F03F6">
      <w:pPr>
        <w:pStyle w:val="ListParagraph"/>
      </w:pPr>
      <w:r>
        <w:t>Just to give a small sample of the findings reported in my two research papers:</w:t>
      </w:r>
    </w:p>
    <w:p w:rsidR="00CE3F08" w:rsidRDefault="00CE3F08" w:rsidP="005F03F6">
      <w:pPr>
        <w:pStyle w:val="ListParagraph"/>
      </w:pPr>
      <w:r>
        <w:t>Since the nature of the land acquisition laws worldwide in general is draconian and since they deprive the landowner of his property, and since Article 300-A of the Indian constitution (“No person shall be deprived of his land save by authority of law”) and article 17(ii) of UDHR</w:t>
      </w:r>
      <w:r w:rsidR="00CF40E4">
        <w:t>(‘No one shall be arbitrarily deprived of his property”), emphasize the importance of following  rules and  procedures of acquisition</w:t>
      </w:r>
      <w:r w:rsidR="00037303">
        <w:t>,</w:t>
      </w:r>
      <w:r w:rsidR="00CF40E4">
        <w:t xml:space="preserve"> it becomes absolutely compulsory on the part of the acquiring authority to follow procedures and rules in every aspect of the acquisition without  exceptions. Failing which</w:t>
      </w:r>
      <w:r w:rsidR="00037BC8">
        <w:t>,</w:t>
      </w:r>
      <w:r w:rsidR="00CF40E4">
        <w:t xml:space="preserve"> the acquisitions must be declared arbitrary and therefore invalid.</w:t>
      </w:r>
    </w:p>
    <w:p w:rsidR="00037303" w:rsidRDefault="000E44B8" w:rsidP="005F03F6">
      <w:pPr>
        <w:pStyle w:val="ListParagraph"/>
      </w:pPr>
      <w:r>
        <w:t xml:space="preserve">Every Land Acquisition </w:t>
      </w:r>
      <w:r w:rsidR="00037BC8">
        <w:t>Officer (</w:t>
      </w:r>
      <w:r>
        <w:t xml:space="preserve">LAO) is required by sec. 88(2) of the </w:t>
      </w:r>
      <w:proofErr w:type="spellStart"/>
      <w:r>
        <w:t>Regn</w:t>
      </w:r>
      <w:proofErr w:type="spellEnd"/>
      <w:r>
        <w:t xml:space="preserve">. Act 1908 to present for Registration the Return of Lands acquired under the LA Act, 1894 to the jurisdictional Registrar in the manner prescribed by </w:t>
      </w:r>
      <w:r w:rsidRPr="00037303">
        <w:rPr>
          <w:b/>
          <w:sz w:val="40"/>
          <w:szCs w:val="40"/>
          <w:u w:val="single"/>
        </w:rPr>
        <w:t>rules</w:t>
      </w:r>
      <w:r>
        <w:t xml:space="preserve"> made u</w:t>
      </w:r>
      <w:r w:rsidR="001B4D7C">
        <w:t xml:space="preserve">nder </w:t>
      </w:r>
      <w:proofErr w:type="gramStart"/>
      <w:r w:rsidR="001B4D7C">
        <w:t>sec.69(</w:t>
      </w:r>
      <w:proofErr w:type="spellStart"/>
      <w:proofErr w:type="gramEnd"/>
      <w:r w:rsidR="001B4D7C">
        <w:t>gg</w:t>
      </w:r>
      <w:proofErr w:type="spellEnd"/>
      <w:r w:rsidR="001B4D7C">
        <w:t xml:space="preserve">) of the </w:t>
      </w:r>
      <w:proofErr w:type="spellStart"/>
      <w:r w:rsidR="001B4D7C">
        <w:t>Regn</w:t>
      </w:r>
      <w:proofErr w:type="spellEnd"/>
      <w:r w:rsidR="001B4D7C">
        <w:t xml:space="preserve"> Act 1908.</w:t>
      </w:r>
      <w:r>
        <w:t xml:space="preserve">  In the 105 years of existence </w:t>
      </w:r>
      <w:r w:rsidR="001B4D7C">
        <w:t xml:space="preserve">of </w:t>
      </w:r>
      <w:r>
        <w:t>the Registration Act</w:t>
      </w:r>
      <w:r w:rsidR="001B4D7C">
        <w:t xml:space="preserve"> 1908</w:t>
      </w:r>
      <w:r w:rsidR="00037BC8">
        <w:t>, during</w:t>
      </w:r>
      <w:r>
        <w:t xml:space="preserve"> the 120 years of existence of the LA Act 1894</w:t>
      </w:r>
      <w:r w:rsidR="00037BC8">
        <w:t>, may</w:t>
      </w:r>
      <w:r w:rsidR="00907AA6">
        <w:t xml:space="preserve"> I request </w:t>
      </w:r>
      <w:proofErr w:type="gramStart"/>
      <w:r w:rsidR="00907AA6">
        <w:t xml:space="preserve">the  </w:t>
      </w:r>
      <w:r w:rsidR="00037BC8">
        <w:t>Honorable</w:t>
      </w:r>
      <w:proofErr w:type="gramEnd"/>
      <w:r w:rsidR="00907AA6">
        <w:t xml:space="preserve"> Constitution Bench to check as to how many Returns have been presented for registration from the tens of thousands of acquisitions carried out throughout India. </w:t>
      </w:r>
      <w:r w:rsidR="00F31AAE">
        <w:t xml:space="preserve"> Results would be shocking, I am pretty sure.</w:t>
      </w:r>
    </w:p>
    <w:p w:rsidR="00037303" w:rsidRDefault="00037303" w:rsidP="005F03F6">
      <w:pPr>
        <w:pStyle w:val="ListParagraph"/>
      </w:pPr>
      <w:r>
        <w:t>In the process</w:t>
      </w:r>
      <w:r w:rsidR="008A1108">
        <w:t>,</w:t>
      </w:r>
      <w:r>
        <w:t xml:space="preserve"> my investigation identified that none of the following Registration </w:t>
      </w:r>
      <w:proofErr w:type="gramStart"/>
      <w:r>
        <w:t>rules  have</w:t>
      </w:r>
      <w:proofErr w:type="gramEnd"/>
      <w:r>
        <w:t xml:space="preserve">  be</w:t>
      </w:r>
      <w:r w:rsidR="008A1108">
        <w:t>en followed in most of the ac</w:t>
      </w:r>
      <w:r>
        <w:t>quisitions in India since 1949 till 2013:</w:t>
      </w:r>
    </w:p>
    <w:p w:rsidR="00037303" w:rsidRDefault="00037303" w:rsidP="005F03F6">
      <w:pPr>
        <w:pStyle w:val="ListParagraph"/>
      </w:pPr>
      <w:r w:rsidRPr="00037303">
        <w:rPr>
          <w:u w:val="single"/>
        </w:rPr>
        <w:t xml:space="preserve">State/U.T       Enacted    Rule1 </w:t>
      </w:r>
      <w:r w:rsidR="00C401C6">
        <w:rPr>
          <w:u w:val="single"/>
        </w:rPr>
        <w:t xml:space="preserve">   </w:t>
      </w:r>
      <w:r w:rsidRPr="00037303">
        <w:rPr>
          <w:u w:val="single"/>
        </w:rPr>
        <w:t xml:space="preserve"> </w:t>
      </w:r>
      <w:proofErr w:type="gramStart"/>
      <w:r w:rsidRPr="00037303">
        <w:rPr>
          <w:u w:val="single"/>
        </w:rPr>
        <w:t>Rule2  Rule3</w:t>
      </w:r>
      <w:proofErr w:type="gramEnd"/>
      <w:r w:rsidRPr="00037303">
        <w:rPr>
          <w:u w:val="single"/>
        </w:rPr>
        <w:t xml:space="preserve">  Rule4  Rule5 </w:t>
      </w:r>
      <w:r w:rsidR="00C401C6">
        <w:rPr>
          <w:u w:val="single"/>
        </w:rPr>
        <w:t xml:space="preserve">  </w:t>
      </w:r>
      <w:r w:rsidRPr="00037303">
        <w:rPr>
          <w:u w:val="single"/>
        </w:rPr>
        <w:t xml:space="preserve"> Rule6  </w:t>
      </w:r>
      <w:r w:rsidR="00C401C6">
        <w:rPr>
          <w:u w:val="single"/>
        </w:rPr>
        <w:t xml:space="preserve"> </w:t>
      </w:r>
      <w:r w:rsidRPr="00037303">
        <w:rPr>
          <w:u w:val="single"/>
        </w:rPr>
        <w:t xml:space="preserve">Rule7  </w:t>
      </w:r>
      <w:r w:rsidR="00C401C6">
        <w:rPr>
          <w:u w:val="single"/>
        </w:rPr>
        <w:t xml:space="preserve">    </w:t>
      </w:r>
      <w:r w:rsidRPr="00037303">
        <w:rPr>
          <w:u w:val="single"/>
        </w:rPr>
        <w:t>Rule8</w:t>
      </w:r>
      <w:r>
        <w:rPr>
          <w:u w:val="single"/>
        </w:rPr>
        <w:t xml:space="preserve"> </w:t>
      </w:r>
    </w:p>
    <w:p w:rsidR="00037303" w:rsidRDefault="00037303" w:rsidP="005F03F6">
      <w:pPr>
        <w:pStyle w:val="ListParagraph"/>
      </w:pPr>
      <w:r>
        <w:t>T.N                   1949</w:t>
      </w:r>
      <w:r w:rsidR="00C401C6">
        <w:t xml:space="preserve">        11(1</w:t>
      </w:r>
      <w:proofErr w:type="gramStart"/>
      <w:r w:rsidR="00C401C6">
        <w:t>)(</w:t>
      </w:r>
      <w:proofErr w:type="gramEnd"/>
      <w:r w:rsidR="00C401C6">
        <w:t>d) 21(ii)   21(iii)   90(ii)   114(</w:t>
      </w:r>
      <w:proofErr w:type="spellStart"/>
      <w:r w:rsidR="00C401C6">
        <w:t>iX</w:t>
      </w:r>
      <w:proofErr w:type="spellEnd"/>
      <w:r w:rsidR="00C401C6">
        <w:t>) 116(a)  116(b)    143</w:t>
      </w:r>
    </w:p>
    <w:p w:rsidR="00C401C6" w:rsidRDefault="00C401C6" w:rsidP="005F03F6">
      <w:pPr>
        <w:pStyle w:val="ListParagraph"/>
      </w:pPr>
      <w:r>
        <w:t xml:space="preserve">                                                                                                127 A</w:t>
      </w:r>
    </w:p>
    <w:p w:rsidR="00C401C6" w:rsidRDefault="00C401C6" w:rsidP="005F03F6">
      <w:pPr>
        <w:pStyle w:val="ListParagraph"/>
      </w:pPr>
      <w:r>
        <w:t>Kerala              1958        16(d)      29(ii)   29(iii)   105(iii) (</w:t>
      </w:r>
      <w:proofErr w:type="spellStart"/>
      <w:r>
        <w:t>i</w:t>
      </w:r>
      <w:proofErr w:type="spellEnd"/>
      <w:r>
        <w:t>) (ix</w:t>
      </w:r>
      <w:proofErr w:type="gramStart"/>
      <w:r>
        <w:t>)  138</w:t>
      </w:r>
      <w:proofErr w:type="gramEnd"/>
      <w:r>
        <w:t>(a)  138(b)    171</w:t>
      </w:r>
    </w:p>
    <w:p w:rsidR="003D2008" w:rsidRDefault="003D2008" w:rsidP="005F03F6">
      <w:pPr>
        <w:pStyle w:val="ListParagraph"/>
      </w:pPr>
      <w:r>
        <w:t>A.P                   1960        13(1</w:t>
      </w:r>
      <w:proofErr w:type="gramStart"/>
      <w:r>
        <w:t>)(</w:t>
      </w:r>
      <w:proofErr w:type="gramEnd"/>
      <w:r>
        <w:t>d) 25(ii)                  93(ii)   115(ix) 118(a)  118(b)   143</w:t>
      </w:r>
    </w:p>
    <w:p w:rsidR="003D2008" w:rsidRDefault="003D2008" w:rsidP="005F03F6">
      <w:pPr>
        <w:pStyle w:val="ListParagraph"/>
      </w:pPr>
      <w:r>
        <w:t xml:space="preserve">                                                          63(iii)</w:t>
      </w:r>
    </w:p>
    <w:p w:rsidR="003D2008" w:rsidRDefault="003D2008" w:rsidP="005F03F6">
      <w:pPr>
        <w:pStyle w:val="ListParagraph"/>
      </w:pPr>
      <w:r>
        <w:lastRenderedPageBreak/>
        <w:t>Maharashtra 1961        10(1</w:t>
      </w:r>
      <w:proofErr w:type="gramStart"/>
      <w:r>
        <w:t>)</w:t>
      </w:r>
      <w:proofErr w:type="spellStart"/>
      <w:r>
        <w:t>partIV</w:t>
      </w:r>
      <w:proofErr w:type="spellEnd"/>
      <w:proofErr w:type="gramEnd"/>
      <w:r>
        <w:t xml:space="preserve"> 39(1)                                    32,33     31(1)</w:t>
      </w:r>
    </w:p>
    <w:p w:rsidR="003D2008" w:rsidRDefault="003D2008" w:rsidP="005F03F6">
      <w:pPr>
        <w:pStyle w:val="ListParagraph"/>
      </w:pPr>
      <w:r>
        <w:t xml:space="preserve">                                                           39(3)</w:t>
      </w:r>
    </w:p>
    <w:p w:rsidR="008A1108" w:rsidRDefault="008A1108" w:rsidP="005F03F6">
      <w:pPr>
        <w:pStyle w:val="ListParagraph"/>
      </w:pPr>
      <w:r>
        <w:t>Gujarat                    -ditto as Maharashtra-</w:t>
      </w:r>
    </w:p>
    <w:p w:rsidR="008A1108" w:rsidRDefault="008A1108" w:rsidP="005F03F6">
      <w:pPr>
        <w:pStyle w:val="ListParagraph"/>
      </w:pPr>
      <w:proofErr w:type="spellStart"/>
      <w:r>
        <w:t>Karanataka</w:t>
      </w:r>
      <w:proofErr w:type="spellEnd"/>
      <w:r>
        <w:t xml:space="preserve">    1965       17(</w:t>
      </w:r>
      <w:proofErr w:type="spellStart"/>
      <w:r>
        <w:t>i</w:t>
      </w:r>
      <w:proofErr w:type="spellEnd"/>
      <w:proofErr w:type="gramStart"/>
      <w:r>
        <w:t>)(</w:t>
      </w:r>
      <w:proofErr w:type="gramEnd"/>
      <w:r>
        <w:t>b)     40(ii)   40(iii)   102(ii)              123(</w:t>
      </w:r>
      <w:proofErr w:type="spellStart"/>
      <w:r>
        <w:t>i</w:t>
      </w:r>
      <w:proofErr w:type="spellEnd"/>
      <w:r>
        <w:t>)    123(ii)    151</w:t>
      </w:r>
    </w:p>
    <w:p w:rsidR="008A1108" w:rsidRDefault="008A1108" w:rsidP="005F03F6">
      <w:pPr>
        <w:pStyle w:val="ListParagraph"/>
      </w:pPr>
      <w:r>
        <w:t xml:space="preserve">                                                                                    204                                 126(xii)</w:t>
      </w:r>
    </w:p>
    <w:p w:rsidR="008A1108" w:rsidRDefault="008A1108" w:rsidP="005F03F6">
      <w:pPr>
        <w:pStyle w:val="ListParagraph"/>
      </w:pPr>
      <w:proofErr w:type="gramStart"/>
      <w:r>
        <w:t>Pondicherry  1969</w:t>
      </w:r>
      <w:proofErr w:type="gramEnd"/>
      <w:r>
        <w:t xml:space="preserve">        12(1)(d)    23(2)   23(3)    90(2)    112(9) 114(1)  114(2)   138</w:t>
      </w:r>
    </w:p>
    <w:p w:rsidR="008A1108" w:rsidRDefault="008A1108" w:rsidP="005F03F6">
      <w:pPr>
        <w:pStyle w:val="ListParagraph"/>
      </w:pPr>
      <w:r>
        <w:t>Orissa                              -ditto as Kerala-</w:t>
      </w:r>
    </w:p>
    <w:p w:rsidR="008A1108" w:rsidRDefault="008A1108" w:rsidP="005F03F6">
      <w:pPr>
        <w:pStyle w:val="ListParagraph"/>
      </w:pPr>
      <w:r>
        <w:t xml:space="preserve">U.P                  1942                                                  </w:t>
      </w:r>
      <w:proofErr w:type="gramStart"/>
      <w:r>
        <w:t>384B(</w:t>
      </w:r>
      <w:proofErr w:type="gramEnd"/>
      <w:r>
        <w:t>6)</w:t>
      </w:r>
    </w:p>
    <w:p w:rsidR="00F31AAE" w:rsidRPr="00037303" w:rsidRDefault="00F060CC" w:rsidP="00F31AAE">
      <w:pPr>
        <w:pStyle w:val="ListParagraph"/>
      </w:pPr>
      <w:r>
        <w:t xml:space="preserve">If  the thousands of LAOs and Registrars in this country are queried as to how many of these rules have been followed by them in their entire land acquisition careers, their answer would reveal the extent of   </w:t>
      </w:r>
      <w:r w:rsidR="00037BC8">
        <w:t>gross “negligence</w:t>
      </w:r>
      <w:r>
        <w:t xml:space="preserve"> per se” </w:t>
      </w:r>
      <w:r w:rsidR="005A45BB">
        <w:t xml:space="preserve">and the consequent mass human right violation </w:t>
      </w:r>
      <w:r>
        <w:t xml:space="preserve">involved in </w:t>
      </w:r>
      <w:r w:rsidR="005A45BB">
        <w:t xml:space="preserve"> the </w:t>
      </w:r>
      <w:r>
        <w:t>land acquisition process in India</w:t>
      </w:r>
      <w:r w:rsidR="001B4D7C">
        <w:t>. The entity popularly known as the “subsequent buyer” is the natural and logical outcome of the statutory negligence of the LAO</w:t>
      </w:r>
      <w:r w:rsidR="00F31AAE">
        <w:t>.</w:t>
      </w:r>
    </w:p>
    <w:p w:rsidR="00037303" w:rsidRDefault="00037303" w:rsidP="005F03F6">
      <w:pPr>
        <w:pStyle w:val="ListParagraph"/>
      </w:pPr>
    </w:p>
    <w:p w:rsidR="000E44B8" w:rsidRDefault="00907AA6" w:rsidP="005F03F6">
      <w:pPr>
        <w:pStyle w:val="ListParagraph"/>
      </w:pPr>
      <w:r>
        <w:t xml:space="preserve">Can a bigger case of mass Statutory </w:t>
      </w:r>
      <w:r w:rsidR="00037BC8">
        <w:t>Negligence be</w:t>
      </w:r>
      <w:r>
        <w:t xml:space="preserve"> cited from any part of the world in the history of Human race?  In how many of </w:t>
      </w:r>
      <w:r w:rsidR="00037BC8">
        <w:t>such cases</w:t>
      </w:r>
      <w:r>
        <w:t xml:space="preserve"> the Indian courts have detected </w:t>
      </w:r>
      <w:proofErr w:type="gramStart"/>
      <w:r>
        <w:t>such  statutory</w:t>
      </w:r>
      <w:proofErr w:type="gramEnd"/>
      <w:r>
        <w:t xml:space="preserve"> negligence and  consequently declared the relevant acquisition void?</w:t>
      </w:r>
    </w:p>
    <w:p w:rsidR="00907AA6" w:rsidRDefault="00907AA6" w:rsidP="005F03F6">
      <w:pPr>
        <w:pStyle w:val="ListParagraph"/>
      </w:pPr>
      <w:r>
        <w:t xml:space="preserve">May I suggest the Hon. Bench to discuss </w:t>
      </w:r>
      <w:r w:rsidR="00037BC8">
        <w:t>with former</w:t>
      </w:r>
      <w:r>
        <w:t xml:space="preserve"> Hon. CJI </w:t>
      </w:r>
      <w:proofErr w:type="spellStart"/>
      <w:r>
        <w:t>Sadasivam</w:t>
      </w:r>
      <w:proofErr w:type="spellEnd"/>
      <w:r>
        <w:t xml:space="preserve"> in this respect, since my crucial papers in respect of my 2000 page research work were forwarded to </w:t>
      </w:r>
      <w:r w:rsidR="00037BC8">
        <w:t>him from</w:t>
      </w:r>
      <w:r>
        <w:t xml:space="preserve"> the </w:t>
      </w:r>
      <w:proofErr w:type="spellStart"/>
      <w:r w:rsidR="0034106B">
        <w:t>MoLJ</w:t>
      </w:r>
      <w:proofErr w:type="spellEnd"/>
      <w:r w:rsidR="0034106B">
        <w:t xml:space="preserve"> when he was </w:t>
      </w:r>
      <w:proofErr w:type="gramStart"/>
      <w:r w:rsidR="0034106B">
        <w:t>Hon.CJI.</w:t>
      </w:r>
      <w:proofErr w:type="gramEnd"/>
    </w:p>
    <w:p w:rsidR="0034106B" w:rsidRDefault="0034106B" w:rsidP="005F03F6">
      <w:pPr>
        <w:pStyle w:val="ListParagraph"/>
      </w:pPr>
      <w:r>
        <w:t xml:space="preserve">If </w:t>
      </w:r>
      <w:r w:rsidR="00037BC8">
        <w:t>any clarification</w:t>
      </w:r>
      <w:r>
        <w:t xml:space="preserve"> in any respect is required by the </w:t>
      </w:r>
      <w:proofErr w:type="spellStart"/>
      <w:r>
        <w:t>Hon.Bench</w:t>
      </w:r>
      <w:proofErr w:type="spellEnd"/>
      <w:r>
        <w:t>, please let me know.</w:t>
      </w:r>
    </w:p>
    <w:p w:rsidR="0034106B" w:rsidRDefault="0034106B" w:rsidP="005F03F6">
      <w:pPr>
        <w:pStyle w:val="ListParagraph"/>
      </w:pPr>
      <w:r>
        <w:t xml:space="preserve">I wrote “You too </w:t>
      </w:r>
      <w:proofErr w:type="spellStart"/>
      <w:r>
        <w:t>Themis</w:t>
      </w:r>
      <w:proofErr w:type="spellEnd"/>
      <w:r>
        <w:t>?” at the end of my first paper.</w:t>
      </w:r>
    </w:p>
    <w:p w:rsidR="0034106B" w:rsidRDefault="0034106B" w:rsidP="005F03F6">
      <w:pPr>
        <w:pStyle w:val="ListParagraph"/>
      </w:pPr>
      <w:r>
        <w:t xml:space="preserve">Now it is up to the </w:t>
      </w:r>
      <w:proofErr w:type="spellStart"/>
      <w:r>
        <w:t>Hon.Bench</w:t>
      </w:r>
      <w:proofErr w:type="spellEnd"/>
      <w:r>
        <w:t xml:space="preserve"> to save </w:t>
      </w:r>
      <w:proofErr w:type="spellStart"/>
      <w:r>
        <w:t>Themis</w:t>
      </w:r>
      <w:proofErr w:type="spellEnd"/>
      <w:r>
        <w:t xml:space="preserve"> and Sir William Blackstone’s Golden Ratio.</w:t>
      </w:r>
    </w:p>
    <w:p w:rsidR="00FB35A6" w:rsidRDefault="00FB35A6" w:rsidP="005F03F6">
      <w:pPr>
        <w:pStyle w:val="ListParagraph"/>
      </w:pPr>
      <w:r>
        <w:t xml:space="preserve">If that does </w:t>
      </w:r>
      <w:proofErr w:type="spellStart"/>
      <w:r>
        <w:t>n’t</w:t>
      </w:r>
      <w:proofErr w:type="spellEnd"/>
      <w:r>
        <w:t xml:space="preserve"> happen, in all humility,</w:t>
      </w:r>
      <w:r w:rsidR="00AE1E44">
        <w:t xml:space="preserve"> may I state that</w:t>
      </w:r>
      <w:r>
        <w:t xml:space="preserve"> I will have no option other than taking this matter to the International Human Rights </w:t>
      </w:r>
      <w:r w:rsidR="00037BC8">
        <w:t>Commission for decades</w:t>
      </w:r>
      <w:r>
        <w:t xml:space="preserve">- </w:t>
      </w:r>
      <w:r w:rsidR="00037BC8">
        <w:t>long mass</w:t>
      </w:r>
      <w:r w:rsidR="00AE1E44">
        <w:t>-</w:t>
      </w:r>
      <w:r>
        <w:t>violation of articles 7 and 17(ii) of the UDHR</w:t>
      </w:r>
      <w:r w:rsidR="00F31AAE">
        <w:t xml:space="preserve"> </w:t>
      </w:r>
      <w:r w:rsidR="00037BC8">
        <w:t>and arbitrary</w:t>
      </w:r>
      <w:r w:rsidR="00F31AAE">
        <w:t xml:space="preserve"> deprivation of the properties of hundreds of thousands of innocent people.</w:t>
      </w:r>
    </w:p>
    <w:p w:rsidR="0034106B" w:rsidRDefault="0034106B" w:rsidP="005F03F6">
      <w:pPr>
        <w:pStyle w:val="ListParagraph"/>
      </w:pPr>
      <w:r>
        <w:t>Sincerely,</w:t>
      </w:r>
    </w:p>
    <w:p w:rsidR="0034106B" w:rsidRDefault="0034106B" w:rsidP="005F03F6">
      <w:pPr>
        <w:pStyle w:val="ListParagraph"/>
      </w:pPr>
      <w:proofErr w:type="spellStart"/>
      <w:r>
        <w:t>Baskaran</w:t>
      </w:r>
      <w:proofErr w:type="spellEnd"/>
      <w:r>
        <w:t xml:space="preserve"> </w:t>
      </w:r>
      <w:proofErr w:type="spellStart"/>
      <w:r>
        <w:t>Kanakasabai</w:t>
      </w:r>
      <w:proofErr w:type="spellEnd"/>
    </w:p>
    <w:p w:rsidR="0034106B" w:rsidRDefault="0034106B" w:rsidP="005F03F6">
      <w:pPr>
        <w:pStyle w:val="ListParagraph"/>
      </w:pPr>
      <w:r>
        <w:t>Citizen of India</w:t>
      </w:r>
    </w:p>
    <w:p w:rsidR="0034106B" w:rsidRDefault="0034106B" w:rsidP="005F03F6">
      <w:pPr>
        <w:pStyle w:val="ListParagraph"/>
      </w:pPr>
      <w:proofErr w:type="gramStart"/>
      <w:r>
        <w:t>In the interests of Justice.</w:t>
      </w:r>
      <w:proofErr w:type="gramEnd"/>
    </w:p>
    <w:p w:rsidR="005A45BB" w:rsidRDefault="005A45BB" w:rsidP="005F03F6">
      <w:pPr>
        <w:pStyle w:val="ListParagraph"/>
      </w:pPr>
    </w:p>
    <w:p w:rsidR="005A45BB" w:rsidRDefault="005A45BB" w:rsidP="005F03F6">
      <w:pPr>
        <w:pStyle w:val="ListParagraph"/>
      </w:pPr>
      <w:r>
        <w:t xml:space="preserve">Copy to </w:t>
      </w:r>
      <w:proofErr w:type="spellStart"/>
      <w:r>
        <w:t>Lawyersclub</w:t>
      </w:r>
      <w:proofErr w:type="spellEnd"/>
      <w:r>
        <w:t xml:space="preserve"> of India</w:t>
      </w:r>
    </w:p>
    <w:p w:rsidR="005A45BB" w:rsidRDefault="005A45BB" w:rsidP="005F03F6">
      <w:pPr>
        <w:pStyle w:val="ListParagraph"/>
      </w:pPr>
      <w:r>
        <w:t xml:space="preserve">               Law commission of India</w:t>
      </w:r>
    </w:p>
    <w:p w:rsidR="005A45BB" w:rsidRDefault="005A45BB" w:rsidP="005F03F6">
      <w:pPr>
        <w:pStyle w:val="ListParagraph"/>
      </w:pPr>
      <w:r>
        <w:t xml:space="preserve">               NHRC</w:t>
      </w:r>
    </w:p>
    <w:p w:rsidR="005A45BB" w:rsidRDefault="005A45BB" w:rsidP="005F03F6">
      <w:pPr>
        <w:pStyle w:val="ListParagraph"/>
      </w:pPr>
      <w:r>
        <w:t xml:space="preserve">               President of India</w:t>
      </w:r>
    </w:p>
    <w:p w:rsidR="005A45BB" w:rsidRDefault="005A45BB" w:rsidP="005F03F6">
      <w:pPr>
        <w:pStyle w:val="ListParagraph"/>
      </w:pPr>
      <w:r>
        <w:t xml:space="preserve">               </w:t>
      </w:r>
      <w:proofErr w:type="spellStart"/>
      <w:r>
        <w:t>MoRD</w:t>
      </w:r>
      <w:proofErr w:type="spellEnd"/>
    </w:p>
    <w:p w:rsidR="005A45BB" w:rsidRDefault="005A45BB" w:rsidP="005F03F6">
      <w:pPr>
        <w:pStyle w:val="ListParagraph"/>
      </w:pPr>
    </w:p>
    <w:sectPr w:rsidR="005A45BB" w:rsidSect="00E91E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E0A0E"/>
    <w:multiLevelType w:val="hybridMultilevel"/>
    <w:tmpl w:val="EE8C0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1070"/>
    <w:rsid w:val="00037303"/>
    <w:rsid w:val="00037BC8"/>
    <w:rsid w:val="000E44B8"/>
    <w:rsid w:val="001B4D7C"/>
    <w:rsid w:val="0034106B"/>
    <w:rsid w:val="003D2008"/>
    <w:rsid w:val="00554D7A"/>
    <w:rsid w:val="005A45BB"/>
    <w:rsid w:val="005F03F6"/>
    <w:rsid w:val="005F68F0"/>
    <w:rsid w:val="00661070"/>
    <w:rsid w:val="00734287"/>
    <w:rsid w:val="008A1108"/>
    <w:rsid w:val="00907AA6"/>
    <w:rsid w:val="00A26EFE"/>
    <w:rsid w:val="00AE1E44"/>
    <w:rsid w:val="00C401C6"/>
    <w:rsid w:val="00CA32F0"/>
    <w:rsid w:val="00CE3F08"/>
    <w:rsid w:val="00CF40E4"/>
    <w:rsid w:val="00E1505A"/>
    <w:rsid w:val="00E85CD1"/>
    <w:rsid w:val="00E91E2B"/>
    <w:rsid w:val="00F060CC"/>
    <w:rsid w:val="00F31AAE"/>
    <w:rsid w:val="00F52CB9"/>
    <w:rsid w:val="00FB35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E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287"/>
    <w:pPr>
      <w:ind w:left="720"/>
      <w:contextualSpacing/>
    </w:pPr>
  </w:style>
  <w:style w:type="character" w:styleId="Emphasis">
    <w:name w:val="Emphasis"/>
    <w:basedOn w:val="DefaultParagraphFont"/>
    <w:uiPriority w:val="20"/>
    <w:qFormat/>
    <w:rsid w:val="00CE3F08"/>
    <w:rPr>
      <w:i/>
      <w:iCs/>
    </w:rPr>
  </w:style>
  <w:style w:type="character" w:styleId="Hyperlink">
    <w:name w:val="Hyperlink"/>
    <w:basedOn w:val="DefaultParagraphFont"/>
    <w:uiPriority w:val="99"/>
    <w:unhideWhenUsed/>
    <w:rsid w:val="00E1505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bmadras201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3</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2019-04-04T16:14:00Z</dcterms:created>
  <dcterms:modified xsi:type="dcterms:W3CDTF">2019-04-05T03:41:00Z</dcterms:modified>
</cp:coreProperties>
</file>