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421" w:rsidRDefault="00057421">
      <w:r>
        <w:t>In the court of the 27 additional chief metropolitan magistrate at Bangalore</w:t>
      </w:r>
    </w:p>
    <w:p w:rsidR="00057421" w:rsidRDefault="00057421">
      <w:r>
        <w:t>PCR no 50720 -17</w:t>
      </w:r>
    </w:p>
    <w:p w:rsidR="00057421" w:rsidRDefault="00AD2EAB">
      <w:r>
        <w:t>Complainant</w:t>
      </w:r>
      <w:r w:rsidR="00057421">
        <w:t xml:space="preserve"> – Smt G Jayamma </w:t>
      </w:r>
      <w:r>
        <w:t>w/o</w:t>
      </w:r>
      <w:r w:rsidR="00057421">
        <w:t xml:space="preserve"> R krishnappa</w:t>
      </w:r>
    </w:p>
    <w:p w:rsidR="00057421" w:rsidRDefault="00057421">
      <w:r>
        <w:t xml:space="preserve">Aged about 59 years residing at no 2111/1 </w:t>
      </w:r>
      <w:r w:rsidR="00AD2EAB">
        <w:t>Veda</w:t>
      </w:r>
      <w:r>
        <w:t xml:space="preserve"> </w:t>
      </w:r>
      <w:r w:rsidR="00AD2EAB">
        <w:t>Prada</w:t>
      </w:r>
      <w:r>
        <w:t xml:space="preserve"> road 8</w:t>
      </w:r>
      <w:r w:rsidRPr="00057421">
        <w:rPr>
          <w:vertAlign w:val="superscript"/>
        </w:rPr>
        <w:t>th</w:t>
      </w:r>
      <w:r>
        <w:t xml:space="preserve"> E cross, 1</w:t>
      </w:r>
      <w:r w:rsidRPr="00057421">
        <w:rPr>
          <w:vertAlign w:val="superscript"/>
        </w:rPr>
        <w:t>st</w:t>
      </w:r>
      <w:r>
        <w:t xml:space="preserve"> Main near Lakshmi </w:t>
      </w:r>
      <w:r w:rsidR="00AD2EAB">
        <w:t>Theater</w:t>
      </w:r>
      <w:r>
        <w:t xml:space="preserve"> Vijinapura </w:t>
      </w:r>
      <w:r w:rsidR="00AD2EAB">
        <w:t>Ramamurthy</w:t>
      </w:r>
      <w:r>
        <w:t xml:space="preserve"> Nagar Bangalore – 16</w:t>
      </w:r>
    </w:p>
    <w:p w:rsidR="00057421" w:rsidRDefault="00057421">
      <w:r>
        <w:t>Vs</w:t>
      </w:r>
    </w:p>
    <w:p w:rsidR="00057421" w:rsidRDefault="00057421">
      <w:r>
        <w:t>Accused</w:t>
      </w:r>
    </w:p>
    <w:p w:rsidR="00057421" w:rsidRDefault="00057421">
      <w:r>
        <w:t>: Smt Sudha W/o Jadau Aged about 42years residing at</w:t>
      </w:r>
    </w:p>
    <w:p w:rsidR="00057421" w:rsidRDefault="00057421">
      <w:r>
        <w:t xml:space="preserve">24 </w:t>
      </w:r>
      <w:r w:rsidR="00AD2EAB">
        <w:t>Veda</w:t>
      </w:r>
      <w:r>
        <w:t xml:space="preserve"> </w:t>
      </w:r>
      <w:r w:rsidR="00AD2EAB">
        <w:t>Prada</w:t>
      </w:r>
      <w:r>
        <w:t xml:space="preserve"> road 8</w:t>
      </w:r>
      <w:r w:rsidRPr="00057421">
        <w:rPr>
          <w:vertAlign w:val="superscript"/>
        </w:rPr>
        <w:t>th</w:t>
      </w:r>
      <w:r>
        <w:t xml:space="preserve"> E cross, 1</w:t>
      </w:r>
      <w:r w:rsidRPr="00057421">
        <w:rPr>
          <w:vertAlign w:val="superscript"/>
        </w:rPr>
        <w:t>st</w:t>
      </w:r>
      <w:r>
        <w:t xml:space="preserve"> Main near Lakshmi </w:t>
      </w:r>
      <w:r w:rsidR="00AD2EAB">
        <w:t>Theater</w:t>
      </w:r>
      <w:r>
        <w:t xml:space="preserve"> Vijinapura </w:t>
      </w:r>
      <w:r w:rsidR="00AD2EAB">
        <w:t>Ramamurthy</w:t>
      </w:r>
      <w:r>
        <w:t xml:space="preserve"> Nagar Bangalore – 16</w:t>
      </w:r>
    </w:p>
    <w:p w:rsidR="00057421" w:rsidRDefault="00057421">
      <w:r>
        <w:t xml:space="preserve">Compliant under </w:t>
      </w:r>
      <w:r w:rsidR="00AD2EAB">
        <w:t>Section</w:t>
      </w:r>
      <w:r>
        <w:t xml:space="preserve"> 200 of code of criminal procedure read with section 138 of </w:t>
      </w:r>
      <w:r w:rsidR="00AD2EAB">
        <w:t>Negotiable</w:t>
      </w:r>
      <w:r>
        <w:t xml:space="preserve"> instrument Act.</w:t>
      </w:r>
    </w:p>
    <w:p w:rsidR="00057421" w:rsidRDefault="00057421">
      <w:r>
        <w:t xml:space="preserve">The </w:t>
      </w:r>
      <w:r w:rsidR="00AD2EAB">
        <w:t>compliant</w:t>
      </w:r>
      <w:r>
        <w:t xml:space="preserve"> state as </w:t>
      </w:r>
      <w:r w:rsidR="00AD2EAB">
        <w:t>follows</w:t>
      </w:r>
    </w:p>
    <w:p w:rsidR="00057421" w:rsidRDefault="00057421"/>
    <w:p w:rsidR="00057421" w:rsidRDefault="00057421">
      <w:r>
        <w:t xml:space="preserve">The addresses for the </w:t>
      </w:r>
      <w:r w:rsidR="00AD2EAB">
        <w:t>complainant</w:t>
      </w:r>
      <w:r>
        <w:t xml:space="preserve"> for the service of summons, notice, process etc fr</w:t>
      </w:r>
      <w:r w:rsidR="00DC4FE5">
        <w:t xml:space="preserve">om this honorable court is as </w:t>
      </w:r>
      <w:r w:rsidR="00AD2EAB">
        <w:t>furnished</w:t>
      </w:r>
      <w:r w:rsidR="00DC4FE5">
        <w:t xml:space="preserve"> in the </w:t>
      </w:r>
      <w:r w:rsidR="00AD2EAB">
        <w:t>cause title</w:t>
      </w:r>
      <w:r w:rsidR="00DC4FE5">
        <w:t xml:space="preserve"> and the </w:t>
      </w:r>
      <w:r w:rsidR="00AD2EAB">
        <w:t>compliant</w:t>
      </w:r>
      <w:r w:rsidR="00DC4FE5">
        <w:t xml:space="preserve"> may </w:t>
      </w:r>
      <w:r w:rsidR="00AD2EAB">
        <w:t>also</w:t>
      </w:r>
      <w:r w:rsidR="00DC4FE5">
        <w:t xml:space="preserve"> be served through her counsel Shri Balaji Naidu and Shri A Manjunatha </w:t>
      </w:r>
      <w:r w:rsidR="00AD2EAB">
        <w:t>Advocates 7</w:t>
      </w:r>
      <w:r w:rsidR="00DC4FE5">
        <w:t xml:space="preserve"> hills law </w:t>
      </w:r>
      <w:r w:rsidR="00AD2EAB">
        <w:t>chamber,</w:t>
      </w:r>
      <w:r w:rsidR="00DC4FE5">
        <w:t xml:space="preserve"> no 33 Govinda Bhavana, 1</w:t>
      </w:r>
      <w:r w:rsidR="00DC4FE5" w:rsidRPr="00DC4FE5">
        <w:rPr>
          <w:vertAlign w:val="superscript"/>
        </w:rPr>
        <w:t>st</w:t>
      </w:r>
      <w:r w:rsidR="00DC4FE5">
        <w:t xml:space="preserve"> Cross Ramakrishna Layout, KEB Transformer Lane old post office Road Ramamurthy Nagar </w:t>
      </w:r>
      <w:r w:rsidR="00AD2EAB">
        <w:t>Bangor</w:t>
      </w:r>
      <w:r w:rsidR="00DC4FE5">
        <w:t xml:space="preserve"> -16</w:t>
      </w:r>
    </w:p>
    <w:p w:rsidR="00DC4FE5" w:rsidRDefault="00DC4FE5">
      <w:r>
        <w:t xml:space="preserve">The </w:t>
      </w:r>
      <w:r w:rsidR="00AD2EAB">
        <w:t>Address</w:t>
      </w:r>
      <w:r>
        <w:t xml:space="preserve"> of the accused </w:t>
      </w:r>
      <w:r w:rsidR="00AD2EAB">
        <w:t>for the</w:t>
      </w:r>
      <w:r>
        <w:t xml:space="preserve"> service of summons, notice, process etc from this honorable court is as </w:t>
      </w:r>
      <w:r w:rsidR="00AD2EAB">
        <w:t>furnished</w:t>
      </w:r>
      <w:r>
        <w:t xml:space="preserve"> in the </w:t>
      </w:r>
      <w:r w:rsidR="00AD2EAB">
        <w:t>cause title</w:t>
      </w:r>
      <w:r>
        <w:t>.</w:t>
      </w:r>
    </w:p>
    <w:p w:rsidR="00DC4FE5" w:rsidRDefault="00DC4FE5">
      <w:r>
        <w:t xml:space="preserve">The </w:t>
      </w:r>
      <w:r w:rsidR="00AD2EAB">
        <w:t>Complainant</w:t>
      </w:r>
      <w:r>
        <w:t xml:space="preserve"> state that the accused being the </w:t>
      </w:r>
      <w:r w:rsidR="00AD2EAB">
        <w:t>neighbor</w:t>
      </w:r>
      <w:r>
        <w:t xml:space="preserve"> of the complaint since for the past several </w:t>
      </w:r>
      <w:r w:rsidR="00AD2EAB">
        <w:t>years as</w:t>
      </w:r>
      <w:r>
        <w:t xml:space="preserve"> such the accused know </w:t>
      </w:r>
      <w:r w:rsidR="00AD2EAB">
        <w:t>to</w:t>
      </w:r>
      <w:r>
        <w:t xml:space="preserve"> the </w:t>
      </w:r>
      <w:r w:rsidR="00AD2EAB">
        <w:t>compliant</w:t>
      </w:r>
      <w:r>
        <w:t xml:space="preserve"> since then </w:t>
      </w:r>
      <w:r w:rsidR="00AD2EAB">
        <w:t>there</w:t>
      </w:r>
      <w:r>
        <w:t xml:space="preserve"> by the accused had well acquainted with the complaint </w:t>
      </w:r>
    </w:p>
    <w:p w:rsidR="00DC4FE5" w:rsidRDefault="00AD2EAB">
      <w:r>
        <w:t>The compliant t states that in the month  of June 2016 the accused approached the complainant and requested for a hand loan in order to meet some family domestic necessities, for which the complainant had agreed to help I that regard I the second week of June 2016 the compliant paid a sum of Rs 1,00,000/- ( Rupees one lakh only the complainant paid the same to the accused in her residence and further after receiving the said amount the accused promised the complainant the said amount will be receiving the said amount the accused promised the compliant the said amount will be returned within three months</w:t>
      </w:r>
    </w:p>
    <w:p w:rsidR="00142236" w:rsidRDefault="00AD2EAB">
      <w:r>
        <w:t xml:space="preserve">5.The Complaint states that, after the expiry of three months, the complainant approached the accused and requested to returned the borrowed amount, in that regard towards the repayment of the </w:t>
      </w:r>
      <w:r>
        <w:lastRenderedPageBreak/>
        <w:t>borrowed amount the accused had issued a cheque bearing No.424543 dated  amount15.9.2016 amounting to Rs 1,00,000/- drawn on Uco Bank, Bangalore Ramamurthy Nagar Branch, Site No.42, Munikalapapa Layout Banaswadi Main Road Ramamurthy Nagar Bangalore560016 and assured that there will be sufficient balance in the account to honor the cheque at the time of presentation</w:t>
      </w:r>
    </w:p>
    <w:p w:rsidR="003921C9" w:rsidRDefault="00AD2EAB">
      <w:r>
        <w:t>6.The Complainant states that as per the assurances and promises of the accused, the compliant presented the said cheque through her bankers state Bank of Mysore Ramurthy Nagar Branch, Bangalore on 18.9.2016 but to the shock and surprise of the compliant the said cheque returned unpaid for the reason FUNDS INSUFFICIEN vide Inward Memo dated 19.9.2016.</w:t>
      </w:r>
    </w:p>
    <w:p w:rsidR="003921C9" w:rsidRDefault="003921C9">
      <w:r>
        <w:t xml:space="preserve">7. The Compliant states that, after coming to </w:t>
      </w:r>
      <w:r w:rsidR="00AD2EAB">
        <w:t>know about</w:t>
      </w:r>
      <w:r>
        <w:t xml:space="preserve"> the </w:t>
      </w:r>
      <w:r w:rsidR="00AD2EAB">
        <w:t>dishonor</w:t>
      </w:r>
      <w:r>
        <w:t xml:space="preserve"> of the </w:t>
      </w:r>
      <w:r w:rsidR="00AD2EAB">
        <w:t>cheque, she</w:t>
      </w:r>
      <w:r>
        <w:t xml:space="preserve"> contacted and </w:t>
      </w:r>
      <w:r w:rsidR="00AD2EAB">
        <w:t>informed</w:t>
      </w:r>
      <w:r>
        <w:t xml:space="preserve"> about </w:t>
      </w:r>
      <w:r w:rsidR="00970B88">
        <w:t xml:space="preserve">the dishonor of the cheque and demanded the amount from the accuse but the accused instead of paying the amount seek time and asked the compliant to </w:t>
      </w:r>
      <w:r w:rsidR="00AD2EAB">
        <w:t>represent</w:t>
      </w:r>
      <w:r w:rsidR="00970B88">
        <w:t xml:space="preserve"> the said cheque in the second week of Nov 2016.</w:t>
      </w:r>
    </w:p>
    <w:p w:rsidR="00970B88" w:rsidRDefault="00AD2EAB">
      <w:r>
        <w:t>8.The Complainant states that as per the advice of the accused having an confidence, the complaint represented the above referred cheque through her bankers State Bank Of Mysore, Ramamurthy Nagar Branch, Bangalore on 14.11.2016 but to the shock and surprise the said cheque returned unpaid for the reasoned FUNDS INSUFFICENT vide Inward Memo dated 15.11.2016</w:t>
      </w:r>
    </w:p>
    <w:p w:rsidR="00970B88" w:rsidRDefault="00AD2EAB">
      <w:r>
        <w:t>9The Compliant states that after coming to know about the dishonor of the cheque contacted and informed of the cheque contacted and informed about the fate of the cheque but the accused instead of paying the amount started to postpone the issue on one or other pretext by giving false assurances.</w:t>
      </w:r>
    </w:p>
    <w:p w:rsidR="00970B88" w:rsidRDefault="00AD2EAB">
      <w:r>
        <w:t>10.The Compliant States that left with no other alternative, the complainant got issued an legal notice through her advocated on 13/12/2016 by RPAD calling upon the accused to pay the amount covered under the dishonored cheque within stipulated time from the date of c]receipt and further the said notice was duly served to the accused on 14.12.2016, inspite of the receipt of the notice, the accused failed to make payment not caused any reply, thereby the accused had committed an offence punishable under section 138 of the Negotiable Instrument Act.</w:t>
      </w:r>
    </w:p>
    <w:p w:rsidR="001D427B" w:rsidRDefault="001D427B">
      <w:r>
        <w:t xml:space="preserve">11. Cause if action for the complaint arose on 15/11/2016 when the cheque </w:t>
      </w:r>
      <w:r w:rsidR="00AD2EAB">
        <w:t>issued</w:t>
      </w:r>
      <w:r>
        <w:t xml:space="preserve"> by the accused was dishonored and subsequently within the jurisdiction of this Hon’ble Court.</w:t>
      </w:r>
    </w:p>
    <w:p w:rsidR="001D427B" w:rsidRDefault="00AD2EAB">
      <w:r>
        <w:t xml:space="preserve">12. The Entire transaction took place with-thin the limits of Ramamurthy </w:t>
      </w:r>
      <w:proofErr w:type="spellStart"/>
      <w:r>
        <w:t>nagar</w:t>
      </w:r>
      <w:proofErr w:type="spellEnd"/>
      <w:r>
        <w:t xml:space="preserve"> Police Station, hence this Hon’ble court has jurisdiction to entertain this compliant.</w:t>
      </w:r>
    </w:p>
    <w:p w:rsidR="001D427B" w:rsidRDefault="001D427B">
      <w:r>
        <w:t xml:space="preserve">WHEREFORE, the Compliant prays that this Hon’ble Court may be </w:t>
      </w:r>
      <w:r w:rsidR="00AD2EAB">
        <w:t>please</w:t>
      </w:r>
      <w:r>
        <w:t xml:space="preserve"> to take Cognizance of the offence and punish the accused and to award the compensation out of </w:t>
      </w:r>
      <w:r w:rsidR="00AD2EAB">
        <w:t>the fine</w:t>
      </w:r>
      <w:r>
        <w:t xml:space="preserve"> amount </w:t>
      </w:r>
      <w:r w:rsidR="00AD2EAB">
        <w:t>in favour</w:t>
      </w:r>
      <w:r>
        <w:t xml:space="preserve"> of the </w:t>
      </w:r>
      <w:r w:rsidR="00AD2EAB">
        <w:t>complainant</w:t>
      </w:r>
      <w:r>
        <w:t>, in the interest of Justice.</w:t>
      </w:r>
    </w:p>
    <w:p w:rsidR="001D427B" w:rsidRDefault="001D427B"/>
    <w:p w:rsidR="00AD2EAB" w:rsidRDefault="00AD2EAB">
      <w:r>
        <w:t>Verification</w:t>
      </w:r>
    </w:p>
    <w:p w:rsidR="00AD2EAB" w:rsidRDefault="00AD2EAB">
      <w:r>
        <w:lastRenderedPageBreak/>
        <w:t>I, the above naemed Complainant do nearby state that the contents of the above pares are true and correct t the best of my knowledge, belief and information.</w:t>
      </w:r>
    </w:p>
    <w:sectPr w:rsidR="00AD2EAB" w:rsidSect="004263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057421"/>
    <w:rsid w:val="00057421"/>
    <w:rsid w:val="00142236"/>
    <w:rsid w:val="00192BE0"/>
    <w:rsid w:val="001D427B"/>
    <w:rsid w:val="003921C9"/>
    <w:rsid w:val="004263C9"/>
    <w:rsid w:val="00970B88"/>
    <w:rsid w:val="00AD2EAB"/>
    <w:rsid w:val="00DC4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adityabali</dc:creator>
  <cp:keywords/>
  <dc:description/>
  <cp:lastModifiedBy>adityabali</cp:lastModifiedBy>
  <cp:revision>1</cp:revision>
  <dcterms:created xsi:type="dcterms:W3CDTF">2018-11-02T03:31:00Z</dcterms:created>
  <dcterms:modified xsi:type="dcterms:W3CDTF">2018-11-02T04:45:00Z</dcterms:modified>
</cp:coreProperties>
</file>