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615" w:rsidRPr="0060357B" w:rsidRDefault="00783615" w:rsidP="00783615">
      <w:pPr>
        <w:pStyle w:val="NormalWeb"/>
        <w:rPr>
          <w:rFonts w:ascii="Arial Rounded MT Bold" w:hAnsi="Arial Rounded MT Bold"/>
          <w:color w:val="000000"/>
          <w:sz w:val="28"/>
          <w:szCs w:val="28"/>
          <w:u w:val="single"/>
        </w:rPr>
      </w:pPr>
      <w:r w:rsidRPr="00F54AC7">
        <w:rPr>
          <w:rFonts w:ascii="Arial Rounded MT Bold" w:hAnsi="Arial Rounded MT Bold"/>
          <w:color w:val="000000"/>
          <w:sz w:val="28"/>
          <w:szCs w:val="28"/>
        </w:rPr>
        <w:t> </w:t>
      </w:r>
      <w:r w:rsidR="00397392" w:rsidRPr="0060357B">
        <w:rPr>
          <w:rStyle w:val="Strong"/>
          <w:rFonts w:ascii="Arial Rounded MT Bold" w:hAnsi="Arial Rounded MT Bold" w:cs="Arial"/>
          <w:color w:val="000000"/>
          <w:sz w:val="28"/>
          <w:szCs w:val="28"/>
          <w:u w:val="single"/>
        </w:rPr>
        <w:t>All Your Frequently Asked Legal Property Questions Answered!</w:t>
      </w:r>
    </w:p>
    <w:p w:rsidR="00783615" w:rsidRPr="00F54AC7" w:rsidRDefault="00783615" w:rsidP="00783615">
      <w:pPr>
        <w:pStyle w:val="NormalWeb"/>
        <w:rPr>
          <w:rFonts w:ascii="Arial Rounded MT Bold" w:hAnsi="Arial Rounded MT Bold"/>
          <w:color w:val="000000"/>
          <w:sz w:val="28"/>
          <w:szCs w:val="28"/>
        </w:rPr>
      </w:pPr>
      <w:bookmarkStart w:id="0" w:name="1"/>
      <w:bookmarkEnd w:id="0"/>
      <w:proofErr w:type="gramStart"/>
      <w:r w:rsidRPr="00F54AC7">
        <w:rPr>
          <w:rFonts w:ascii="Arial Rounded MT Bold" w:hAnsi="Arial Rounded MT Bold"/>
          <w:b/>
          <w:bCs/>
          <w:color w:val="000000"/>
          <w:sz w:val="28"/>
          <w:szCs w:val="28"/>
        </w:rPr>
        <w:t>Q 1.</w:t>
      </w:r>
      <w:proofErr w:type="gramEnd"/>
      <w:r w:rsidRPr="00F54AC7">
        <w:rPr>
          <w:rFonts w:ascii="Arial Rounded MT Bold" w:hAnsi="Arial Rounded MT Bold"/>
          <w:color w:val="000000"/>
          <w:sz w:val="28"/>
          <w:szCs w:val="28"/>
        </w:rPr>
        <w:t xml:space="preserve">  How ownership of immovable property is acquired by a person? </w:t>
      </w:r>
      <w:r w:rsidRPr="00F54AC7">
        <w:rPr>
          <w:rFonts w:ascii="Arial Rounded MT Bold" w:hAnsi="Arial Rounded MT Bold"/>
          <w:color w:val="000000"/>
          <w:sz w:val="28"/>
          <w:szCs w:val="28"/>
        </w:rPr>
        <w:br/>
      </w:r>
      <w:proofErr w:type="gramStart"/>
      <w:r w:rsidRPr="00F54AC7">
        <w:rPr>
          <w:rFonts w:ascii="Arial Rounded MT Bold" w:hAnsi="Arial Rounded MT Bold"/>
          <w:b/>
          <w:bCs/>
          <w:color w:val="000000"/>
          <w:sz w:val="28"/>
          <w:szCs w:val="28"/>
        </w:rPr>
        <w:t>Ans.</w:t>
      </w:r>
      <w:proofErr w:type="gramEnd"/>
      <w:r w:rsidRPr="00F54AC7">
        <w:rPr>
          <w:rFonts w:ascii="Arial Rounded MT Bold" w:hAnsi="Arial Rounded MT Bold"/>
          <w:color w:val="000000"/>
          <w:sz w:val="28"/>
          <w:szCs w:val="28"/>
        </w:rPr>
        <w:t xml:space="preserve">   A person may acquire immovable property in any of the following </w:t>
      </w:r>
      <w:proofErr w:type="gramStart"/>
      <w:r w:rsidRPr="00F54AC7">
        <w:rPr>
          <w:rFonts w:ascii="Arial Rounded MT Bold" w:hAnsi="Arial Rounded MT Bold"/>
          <w:color w:val="000000"/>
          <w:sz w:val="28"/>
          <w:szCs w:val="28"/>
        </w:rPr>
        <w:t>way</w:t>
      </w:r>
      <w:proofErr w:type="gramEnd"/>
      <w:r w:rsidRPr="00F54AC7">
        <w:rPr>
          <w:rFonts w:ascii="Arial Rounded MT Bold" w:hAnsi="Arial Rounded MT Bold"/>
          <w:color w:val="000000"/>
          <w:sz w:val="28"/>
          <w:szCs w:val="28"/>
        </w:rPr>
        <w:br/>
        <w:t>(</w:t>
      </w:r>
      <w:proofErr w:type="spellStart"/>
      <w:r w:rsidRPr="00F54AC7">
        <w:rPr>
          <w:rFonts w:ascii="Arial Rounded MT Bold" w:hAnsi="Arial Rounded MT Bold"/>
          <w:color w:val="000000"/>
          <w:sz w:val="28"/>
          <w:szCs w:val="28"/>
        </w:rPr>
        <w:t>i</w:t>
      </w:r>
      <w:proofErr w:type="spellEnd"/>
      <w:r w:rsidRPr="00F54AC7">
        <w:rPr>
          <w:rFonts w:ascii="Arial Rounded MT Bold" w:hAnsi="Arial Rounded MT Bold"/>
          <w:color w:val="000000"/>
          <w:sz w:val="28"/>
          <w:szCs w:val="28"/>
        </w:rPr>
        <w:t>) By inheritance of ancestral property.</w:t>
      </w:r>
      <w:r w:rsidRPr="00F54AC7">
        <w:rPr>
          <w:rFonts w:ascii="Arial Rounded MT Bold" w:hAnsi="Arial Rounded MT Bold"/>
          <w:color w:val="000000"/>
          <w:sz w:val="28"/>
          <w:szCs w:val="28"/>
        </w:rPr>
        <w:br/>
        <w:t>(ii) Through will.</w:t>
      </w:r>
      <w:r w:rsidRPr="00F54AC7">
        <w:rPr>
          <w:rFonts w:ascii="Arial Rounded MT Bold" w:hAnsi="Arial Rounded MT Bold"/>
          <w:color w:val="000000"/>
          <w:sz w:val="28"/>
          <w:szCs w:val="28"/>
        </w:rPr>
        <w:br/>
        <w:t>(iii) Acquisition by oneself such as purchase etc</w:t>
      </w:r>
      <w:proofErr w:type="gramStart"/>
      <w:r w:rsidRPr="00F54AC7">
        <w:rPr>
          <w:rFonts w:ascii="Arial Rounded MT Bold" w:hAnsi="Arial Rounded MT Bold"/>
          <w:color w:val="000000"/>
          <w:sz w:val="28"/>
          <w:szCs w:val="28"/>
        </w:rPr>
        <w:t>.</w:t>
      </w:r>
      <w:proofErr w:type="gramEnd"/>
      <w:r w:rsidRPr="00F54AC7">
        <w:rPr>
          <w:rFonts w:ascii="Arial Rounded MT Bold" w:hAnsi="Arial Rounded MT Bold"/>
          <w:color w:val="000000"/>
          <w:sz w:val="28"/>
          <w:szCs w:val="28"/>
        </w:rPr>
        <w:br/>
        <w:t>(iv) Through gift, trust, settlement deeds.</w:t>
      </w:r>
      <w:r w:rsidRPr="00F54AC7">
        <w:rPr>
          <w:rFonts w:ascii="Arial Rounded MT Bold" w:hAnsi="Arial Rounded MT Bold"/>
          <w:color w:val="000000"/>
          <w:sz w:val="28"/>
          <w:szCs w:val="28"/>
        </w:rPr>
        <w:br/>
        <w:t>(v) Grant, sanad / Inam by the Government</w:t>
      </w:r>
      <w:r w:rsidRPr="00F54AC7">
        <w:rPr>
          <w:rFonts w:ascii="Arial Rounded MT Bold" w:hAnsi="Arial Rounded MT Bold"/>
          <w:color w:val="000000"/>
          <w:sz w:val="28"/>
          <w:szCs w:val="28"/>
        </w:rPr>
        <w:br/>
        <w:t>Through decree of Court.</w:t>
      </w:r>
      <w:r w:rsidRPr="00F54AC7">
        <w:rPr>
          <w:rFonts w:ascii="Arial Rounded MT Bold" w:hAnsi="Arial Rounded MT Bold"/>
          <w:color w:val="000000"/>
          <w:sz w:val="28"/>
          <w:szCs w:val="28"/>
        </w:rPr>
        <w:br/>
        <w:t xml:space="preserve">There are two ways of acquisition: </w:t>
      </w:r>
      <w:r w:rsidRPr="00F54AC7">
        <w:rPr>
          <w:rFonts w:ascii="Arial Rounded MT Bold" w:hAnsi="Arial Rounded MT Bold"/>
          <w:color w:val="000000"/>
          <w:sz w:val="28"/>
          <w:szCs w:val="28"/>
        </w:rPr>
        <w:br/>
        <w:t xml:space="preserve">1.By act of parties. </w:t>
      </w:r>
      <w:r w:rsidRPr="00F54AC7">
        <w:rPr>
          <w:rFonts w:ascii="Arial Rounded MT Bold" w:hAnsi="Arial Rounded MT Bold"/>
          <w:color w:val="000000"/>
          <w:sz w:val="28"/>
          <w:szCs w:val="28"/>
        </w:rPr>
        <w:br/>
        <w:t xml:space="preserve">Example: Purchase, gift etc. </w:t>
      </w:r>
      <w:r w:rsidRPr="00F54AC7">
        <w:rPr>
          <w:rFonts w:ascii="Arial Rounded MT Bold" w:hAnsi="Arial Rounded MT Bold"/>
          <w:color w:val="000000"/>
          <w:sz w:val="28"/>
          <w:szCs w:val="28"/>
        </w:rPr>
        <w:br/>
        <w:t xml:space="preserve">2. By operation of law </w:t>
      </w:r>
      <w:r w:rsidRPr="00F54AC7">
        <w:rPr>
          <w:rFonts w:ascii="Arial Rounded MT Bold" w:hAnsi="Arial Rounded MT Bold"/>
          <w:color w:val="000000"/>
          <w:sz w:val="28"/>
          <w:szCs w:val="28"/>
        </w:rPr>
        <w:br/>
        <w:t>Example: Inheritance, decree of Court etc. (for details please see Transfer of Property Act, 1882 (Central Act))</w:t>
      </w:r>
      <w:r w:rsidRPr="00F54AC7">
        <w:rPr>
          <w:rFonts w:ascii="Arial Rounded MT Bold" w:hAnsi="Arial Rounded MT Bold"/>
          <w:color w:val="000000"/>
          <w:sz w:val="28"/>
          <w:szCs w:val="28"/>
        </w:rPr>
        <w:br/>
        <w:t> </w:t>
      </w:r>
      <w:r w:rsidRPr="00F54AC7">
        <w:rPr>
          <w:rFonts w:ascii="Arial Rounded MT Bold" w:hAnsi="Arial Rounded MT Bold"/>
          <w:color w:val="000000"/>
          <w:sz w:val="28"/>
          <w:szCs w:val="28"/>
        </w:rPr>
        <w:br/>
      </w:r>
      <w:bookmarkStart w:id="1" w:name="2"/>
      <w:bookmarkEnd w:id="1"/>
      <w:r w:rsidRPr="00F54AC7">
        <w:rPr>
          <w:rFonts w:ascii="Arial Rounded MT Bold" w:hAnsi="Arial Rounded MT Bold"/>
          <w:b/>
          <w:bCs/>
          <w:color w:val="000000"/>
          <w:sz w:val="28"/>
          <w:szCs w:val="28"/>
        </w:rPr>
        <w:t>Q 2.</w:t>
      </w:r>
      <w:r w:rsidRPr="00F54AC7">
        <w:rPr>
          <w:rFonts w:ascii="Arial Rounded MT Bold" w:hAnsi="Arial Rounded MT Bold"/>
          <w:color w:val="000000"/>
          <w:sz w:val="28"/>
          <w:szCs w:val="28"/>
        </w:rPr>
        <w:t xml:space="preserve">  Is it necessary to register in Office of the Sub Registrar to get </w:t>
      </w:r>
      <w:proofErr w:type="spellStart"/>
      <w:r w:rsidRPr="00F54AC7">
        <w:rPr>
          <w:rFonts w:ascii="Arial Rounded MT Bold" w:hAnsi="Arial Rounded MT Bold"/>
          <w:color w:val="000000"/>
          <w:sz w:val="28"/>
          <w:szCs w:val="28"/>
        </w:rPr>
        <w:t>khata</w:t>
      </w:r>
      <w:proofErr w:type="spellEnd"/>
      <w:r w:rsidRPr="00F54AC7">
        <w:rPr>
          <w:rFonts w:ascii="Arial Rounded MT Bold" w:hAnsi="Arial Rounded MT Bold"/>
          <w:color w:val="000000"/>
          <w:sz w:val="28"/>
          <w:szCs w:val="28"/>
        </w:rPr>
        <w:t xml:space="preserve"> transferred in respect of property acquired by inheritance? </w:t>
      </w:r>
      <w:r w:rsidRPr="00F54AC7">
        <w:rPr>
          <w:rFonts w:ascii="Arial Rounded MT Bold" w:hAnsi="Arial Rounded MT Bold"/>
          <w:color w:val="000000"/>
          <w:sz w:val="28"/>
          <w:szCs w:val="28"/>
        </w:rPr>
        <w:br/>
      </w:r>
      <w:proofErr w:type="gramStart"/>
      <w:r w:rsidRPr="00F54AC7">
        <w:rPr>
          <w:rFonts w:ascii="Arial Rounded MT Bold" w:hAnsi="Arial Rounded MT Bold"/>
          <w:b/>
          <w:bCs/>
          <w:color w:val="000000"/>
          <w:sz w:val="28"/>
          <w:szCs w:val="28"/>
        </w:rPr>
        <w:t>Ans.</w:t>
      </w:r>
      <w:proofErr w:type="gramEnd"/>
      <w:r w:rsidRPr="00F54AC7">
        <w:rPr>
          <w:rFonts w:ascii="Arial Rounded MT Bold" w:hAnsi="Arial Rounded MT Bold"/>
          <w:color w:val="000000"/>
          <w:sz w:val="28"/>
          <w:szCs w:val="28"/>
        </w:rPr>
        <w:t xml:space="preserve">   Not necessary. After the death of owner of a property his heirs, such as wife, children i.e. male and female, married or unmarried may get the </w:t>
      </w:r>
      <w:proofErr w:type="spellStart"/>
      <w:r w:rsidRPr="00F54AC7">
        <w:rPr>
          <w:rFonts w:ascii="Arial Rounded MT Bold" w:hAnsi="Arial Rounded MT Bold"/>
          <w:color w:val="000000"/>
          <w:sz w:val="28"/>
          <w:szCs w:val="28"/>
        </w:rPr>
        <w:t>Khata</w:t>
      </w:r>
      <w:proofErr w:type="spellEnd"/>
      <w:r w:rsidRPr="00F54AC7">
        <w:rPr>
          <w:rFonts w:ascii="Arial Rounded MT Bold" w:hAnsi="Arial Rounded MT Bold"/>
          <w:color w:val="000000"/>
          <w:sz w:val="28"/>
          <w:szCs w:val="28"/>
        </w:rPr>
        <w:t xml:space="preserve"> transferred on production of death certificate of the owner with details of property held by him to the following officers. </w:t>
      </w:r>
      <w:r w:rsidRPr="00F54AC7">
        <w:rPr>
          <w:rFonts w:ascii="Arial Rounded MT Bold" w:hAnsi="Arial Rounded MT Bold"/>
          <w:color w:val="000000"/>
          <w:sz w:val="28"/>
          <w:szCs w:val="28"/>
        </w:rPr>
        <w:br/>
        <w:t xml:space="preserve">If property is an agricultural land - </w:t>
      </w:r>
      <w:proofErr w:type="spellStart"/>
      <w:r w:rsidRPr="00F54AC7">
        <w:rPr>
          <w:rFonts w:ascii="Arial Rounded MT Bold" w:hAnsi="Arial Rounded MT Bold"/>
          <w:color w:val="000000"/>
          <w:sz w:val="28"/>
          <w:szCs w:val="28"/>
        </w:rPr>
        <w:t>Tahasildar</w:t>
      </w:r>
      <w:proofErr w:type="spellEnd"/>
      <w:r w:rsidRPr="00F54AC7">
        <w:rPr>
          <w:rFonts w:ascii="Arial Rounded MT Bold" w:hAnsi="Arial Rounded MT Bold"/>
          <w:color w:val="000000"/>
          <w:sz w:val="28"/>
          <w:szCs w:val="28"/>
        </w:rPr>
        <w:t xml:space="preserve"> (See Sec.128 of Karnataka Land Revenue Act, 1964) Offices of Corporation, Municipality, </w:t>
      </w:r>
      <w:proofErr w:type="spellStart"/>
      <w:r w:rsidRPr="00F54AC7">
        <w:rPr>
          <w:rFonts w:ascii="Arial Rounded MT Bold" w:hAnsi="Arial Rounded MT Bold"/>
          <w:color w:val="000000"/>
          <w:sz w:val="28"/>
          <w:szCs w:val="28"/>
        </w:rPr>
        <w:t>Panchayat</w:t>
      </w:r>
      <w:proofErr w:type="spellEnd"/>
      <w:r w:rsidRPr="00F54AC7">
        <w:rPr>
          <w:rFonts w:ascii="Arial Rounded MT Bold" w:hAnsi="Arial Rounded MT Bold"/>
          <w:color w:val="000000"/>
          <w:sz w:val="28"/>
          <w:szCs w:val="28"/>
        </w:rPr>
        <w:t xml:space="preserve"> or City survey if such office exists.</w:t>
      </w:r>
    </w:p>
    <w:p w:rsidR="00783615" w:rsidRPr="00F54AC7" w:rsidRDefault="00783615" w:rsidP="00783615">
      <w:pPr>
        <w:pStyle w:val="NormalWeb"/>
        <w:rPr>
          <w:rFonts w:ascii="Arial Rounded MT Bold" w:hAnsi="Arial Rounded MT Bold"/>
          <w:color w:val="000000"/>
          <w:sz w:val="28"/>
          <w:szCs w:val="28"/>
        </w:rPr>
      </w:pPr>
      <w:bookmarkStart w:id="2" w:name="3"/>
      <w:bookmarkEnd w:id="2"/>
      <w:r w:rsidRPr="00F54AC7">
        <w:rPr>
          <w:rFonts w:ascii="Arial Rounded MT Bold" w:hAnsi="Arial Rounded MT Bold"/>
          <w:b/>
          <w:bCs/>
          <w:color w:val="000000"/>
          <w:sz w:val="28"/>
          <w:szCs w:val="28"/>
        </w:rPr>
        <w:t xml:space="preserve">Q </w:t>
      </w:r>
      <w:proofErr w:type="gramStart"/>
      <w:r w:rsidRPr="00F54AC7">
        <w:rPr>
          <w:rFonts w:ascii="Arial Rounded MT Bold" w:hAnsi="Arial Rounded MT Bold"/>
          <w:b/>
          <w:bCs/>
          <w:color w:val="000000"/>
          <w:sz w:val="28"/>
          <w:szCs w:val="28"/>
        </w:rPr>
        <w:t>3 .</w:t>
      </w:r>
      <w:proofErr w:type="gramEnd"/>
      <w:r w:rsidRPr="00F54AC7">
        <w:rPr>
          <w:rFonts w:ascii="Arial Rounded MT Bold" w:hAnsi="Arial Rounded MT Bold"/>
          <w:color w:val="000000"/>
          <w:sz w:val="28"/>
          <w:szCs w:val="28"/>
        </w:rPr>
        <w:t xml:space="preserve"> Which are the documents requires to be compulsorily registered?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color w:val="000000"/>
          <w:sz w:val="28"/>
          <w:szCs w:val="28"/>
        </w:rPr>
        <w:t> . </w:t>
      </w:r>
      <w:proofErr w:type="gramEnd"/>
      <w:r w:rsidRPr="00F54AC7">
        <w:rPr>
          <w:rFonts w:ascii="Arial Rounded MT Bold" w:hAnsi="Arial Rounded MT Bold"/>
          <w:color w:val="000000"/>
          <w:sz w:val="28"/>
          <w:szCs w:val="28"/>
        </w:rPr>
        <w:t xml:space="preserve"> 1. Gift deed of immovable property.</w:t>
      </w:r>
      <w:r w:rsidRPr="00F54AC7">
        <w:rPr>
          <w:rFonts w:ascii="Arial Rounded MT Bold" w:hAnsi="Arial Rounded MT Bold"/>
          <w:color w:val="000000"/>
          <w:sz w:val="28"/>
          <w:szCs w:val="28"/>
        </w:rPr>
        <w:br/>
        <w:t xml:space="preserve">2. Other non-testamentary instruments, which purport or Operate to create, declare, assign, limit or extinguish whether in the present or in future, any right, title or interest, whether vested or contingent, of the value of one hundred rupees and upwards, to or in immovable property; </w:t>
      </w:r>
      <w:r w:rsidRPr="00F54AC7">
        <w:rPr>
          <w:rFonts w:ascii="Arial Rounded MT Bold" w:hAnsi="Arial Rounded MT Bold"/>
          <w:color w:val="000000"/>
          <w:sz w:val="28"/>
          <w:szCs w:val="28"/>
        </w:rPr>
        <w:br/>
        <w:t xml:space="preserve">3. Non testamentary instruments which acknowledge the receipt or payment of any consideration on account of the creation, declaration, assignment, limitation or extension of any such right, </w:t>
      </w:r>
      <w:r w:rsidRPr="00F54AC7">
        <w:rPr>
          <w:rFonts w:ascii="Arial Rounded MT Bold" w:hAnsi="Arial Rounded MT Bold"/>
          <w:color w:val="000000"/>
          <w:sz w:val="28"/>
          <w:szCs w:val="28"/>
        </w:rPr>
        <w:lastRenderedPageBreak/>
        <w:t>title or interest;</w:t>
      </w:r>
      <w:r w:rsidRPr="00F54AC7">
        <w:rPr>
          <w:rFonts w:ascii="Arial Rounded MT Bold" w:hAnsi="Arial Rounded MT Bold"/>
          <w:color w:val="000000"/>
          <w:sz w:val="28"/>
          <w:szCs w:val="28"/>
        </w:rPr>
        <w:br/>
        <w:t>4. Leases of immovable property from year or for any term exceeding one year, or reserving a yearly rent</w:t>
      </w:r>
      <w:proofErr w:type="gramStart"/>
      <w:r w:rsidRPr="00F54AC7">
        <w:rPr>
          <w:rFonts w:ascii="Arial Rounded MT Bold" w:hAnsi="Arial Rounded MT Bold"/>
          <w:color w:val="000000"/>
          <w:sz w:val="28"/>
          <w:szCs w:val="28"/>
        </w:rPr>
        <w:t>;</w:t>
      </w:r>
      <w:proofErr w:type="gramEnd"/>
      <w:r w:rsidRPr="00F54AC7">
        <w:rPr>
          <w:rFonts w:ascii="Arial Rounded MT Bold" w:hAnsi="Arial Rounded MT Bold"/>
          <w:color w:val="000000"/>
          <w:sz w:val="28"/>
          <w:szCs w:val="28"/>
        </w:rPr>
        <w:br/>
        <w:t>5. Non testamentary instruments transferring or assigning any decree or order of a court or any award when such decree or order or award purports or operates to create, declare, assign, limit or extinguish whether in the present or in future, any right, title or interest, whether vested or contingent, of the value of one hundred rupees and upwards, to or in immovable property</w:t>
      </w:r>
      <w:proofErr w:type="gramStart"/>
      <w:r w:rsidRPr="00F54AC7">
        <w:rPr>
          <w:rFonts w:ascii="Arial Rounded MT Bold" w:hAnsi="Arial Rounded MT Bold"/>
          <w:color w:val="000000"/>
          <w:sz w:val="28"/>
          <w:szCs w:val="28"/>
        </w:rPr>
        <w:t>;</w:t>
      </w:r>
      <w:proofErr w:type="gramEnd"/>
      <w:r w:rsidRPr="00F54AC7">
        <w:rPr>
          <w:rFonts w:ascii="Arial Rounded MT Bold" w:hAnsi="Arial Rounded MT Bold"/>
          <w:color w:val="000000"/>
          <w:sz w:val="28"/>
          <w:szCs w:val="28"/>
        </w:rPr>
        <w:br/>
        <w:t>6. The documents containing contracts to transfer for consideration, any immovable property for the purpose of section 53A of the Transfer of Property Act, 1882 shall be registered if they have been executed on or after the commencement of the Registration and Other Related Laws (Amendment) Act, 2000 and if such documents are not registered on or after such commencement, then, they shall have no effect for the purposes of the said section 53A</w:t>
      </w:r>
      <w:r w:rsidRPr="00F54AC7">
        <w:rPr>
          <w:rFonts w:ascii="Arial Rounded MT Bold" w:hAnsi="Arial Rounded MT Bold"/>
          <w:color w:val="000000"/>
          <w:sz w:val="28"/>
          <w:szCs w:val="28"/>
        </w:rPr>
        <w:br/>
      </w:r>
      <w:r w:rsidRPr="00F54AC7">
        <w:rPr>
          <w:rFonts w:ascii="Arial Rounded MT Bold" w:hAnsi="Arial Rounded MT Bold"/>
          <w:color w:val="000000"/>
          <w:sz w:val="28"/>
          <w:szCs w:val="28"/>
        </w:rPr>
        <w:br/>
      </w:r>
      <w:bookmarkStart w:id="3" w:name="4"/>
      <w:bookmarkEnd w:id="3"/>
      <w:r w:rsidRPr="00F54AC7">
        <w:rPr>
          <w:rFonts w:ascii="Arial Rounded MT Bold" w:hAnsi="Arial Rounded MT Bold"/>
          <w:b/>
          <w:bCs/>
          <w:color w:val="000000"/>
          <w:sz w:val="28"/>
          <w:szCs w:val="28"/>
        </w:rPr>
        <w:t xml:space="preserve">Q </w:t>
      </w:r>
      <w:proofErr w:type="gramStart"/>
      <w:r w:rsidRPr="00F54AC7">
        <w:rPr>
          <w:rFonts w:ascii="Arial Rounded MT Bold" w:hAnsi="Arial Rounded MT Bold"/>
          <w:b/>
          <w:bCs/>
          <w:color w:val="000000"/>
          <w:sz w:val="28"/>
          <w:szCs w:val="28"/>
        </w:rPr>
        <w:t>4 .</w:t>
      </w:r>
      <w:proofErr w:type="gramEnd"/>
      <w:r w:rsidRPr="00F54AC7">
        <w:rPr>
          <w:rFonts w:ascii="Arial Rounded MT Bold" w:hAnsi="Arial Rounded MT Bold"/>
          <w:color w:val="000000"/>
          <w:sz w:val="28"/>
          <w:szCs w:val="28"/>
        </w:rPr>
        <w:t xml:space="preserve"> How to </w:t>
      </w:r>
      <w:proofErr w:type="gramStart"/>
      <w:r w:rsidRPr="00F54AC7">
        <w:rPr>
          <w:rFonts w:ascii="Arial Rounded MT Bold" w:hAnsi="Arial Rounded MT Bold"/>
          <w:color w:val="000000"/>
          <w:sz w:val="28"/>
          <w:szCs w:val="28"/>
        </w:rPr>
        <w:t>effect</w:t>
      </w:r>
      <w:proofErr w:type="gramEnd"/>
      <w:r w:rsidRPr="00F54AC7">
        <w:rPr>
          <w:rFonts w:ascii="Arial Rounded MT Bold" w:hAnsi="Arial Rounded MT Bold"/>
          <w:color w:val="000000"/>
          <w:sz w:val="28"/>
          <w:szCs w:val="28"/>
        </w:rPr>
        <w:t xml:space="preserve"> partition of .property? </w:t>
      </w:r>
      <w:r w:rsidRPr="00F54AC7">
        <w:rPr>
          <w:rFonts w:ascii="Arial Rounded MT Bold" w:hAnsi="Arial Rounded MT Bold"/>
          <w:color w:val="000000"/>
          <w:sz w:val="28"/>
          <w:szCs w:val="28"/>
        </w:rPr>
        <w:br/>
      </w:r>
      <w:proofErr w:type="gramStart"/>
      <w:r w:rsidRPr="00F54AC7">
        <w:rPr>
          <w:rFonts w:ascii="Arial Rounded MT Bold" w:hAnsi="Arial Rounded MT Bold"/>
          <w:b/>
          <w:bCs/>
          <w:color w:val="000000"/>
          <w:sz w:val="28"/>
          <w:szCs w:val="28"/>
        </w:rPr>
        <w:t>Ans.</w:t>
      </w:r>
      <w:proofErr w:type="gramEnd"/>
      <w:r w:rsidRPr="00F54AC7">
        <w:rPr>
          <w:rFonts w:ascii="Arial Rounded MT Bold" w:hAnsi="Arial Rounded MT Bold"/>
          <w:color w:val="000000"/>
          <w:sz w:val="28"/>
          <w:szCs w:val="28"/>
        </w:rPr>
        <w:t xml:space="preserve">   a. If all the parties have share (common right) in the property partition can be </w:t>
      </w:r>
      <w:proofErr w:type="gramStart"/>
      <w:r w:rsidRPr="00F54AC7">
        <w:rPr>
          <w:rFonts w:ascii="Arial Rounded MT Bold" w:hAnsi="Arial Rounded MT Bold"/>
          <w:color w:val="000000"/>
          <w:sz w:val="28"/>
          <w:szCs w:val="28"/>
        </w:rPr>
        <w:t>effected</w:t>
      </w:r>
      <w:proofErr w:type="gramEnd"/>
      <w:r w:rsidRPr="00F54AC7">
        <w:rPr>
          <w:rFonts w:ascii="Arial Rounded MT Bold" w:hAnsi="Arial Rounded MT Bold"/>
          <w:color w:val="000000"/>
          <w:sz w:val="28"/>
          <w:szCs w:val="28"/>
        </w:rPr>
        <w:t xml:space="preserve">. If partition is </w:t>
      </w:r>
      <w:proofErr w:type="gramStart"/>
      <w:r w:rsidRPr="00F54AC7">
        <w:rPr>
          <w:rFonts w:ascii="Arial Rounded MT Bold" w:hAnsi="Arial Rounded MT Bold"/>
          <w:color w:val="000000"/>
          <w:sz w:val="28"/>
          <w:szCs w:val="28"/>
        </w:rPr>
        <w:t>effected</w:t>
      </w:r>
      <w:proofErr w:type="gramEnd"/>
      <w:r w:rsidRPr="00F54AC7">
        <w:rPr>
          <w:rFonts w:ascii="Arial Rounded MT Bold" w:hAnsi="Arial Rounded MT Bold"/>
          <w:color w:val="000000"/>
          <w:sz w:val="28"/>
          <w:szCs w:val="28"/>
        </w:rPr>
        <w:t xml:space="preserve"> through an instrument such instrument must be compulsorily registered. </w:t>
      </w:r>
      <w:r w:rsidRPr="00F54AC7">
        <w:rPr>
          <w:rFonts w:ascii="Arial Rounded MT Bold" w:hAnsi="Arial Rounded MT Bold"/>
          <w:color w:val="000000"/>
          <w:sz w:val="28"/>
          <w:szCs w:val="28"/>
        </w:rPr>
        <w:br/>
        <w:t xml:space="preserve">b. Oral partition affected through memorandum submitted to the concerned authorities need not be registered. </w:t>
      </w:r>
      <w:r w:rsidRPr="00F54AC7">
        <w:rPr>
          <w:rFonts w:ascii="Arial Rounded MT Bold" w:hAnsi="Arial Rounded MT Bold"/>
          <w:color w:val="000000"/>
          <w:sz w:val="28"/>
          <w:szCs w:val="28"/>
        </w:rPr>
        <w:br/>
        <w:t xml:space="preserve">c. Stamp duty has to be paid in respect any kind of partition whether it is to be compulsorily registered or not. </w:t>
      </w:r>
      <w:r w:rsidRPr="00F54AC7">
        <w:rPr>
          <w:rFonts w:ascii="Arial Rounded MT Bold" w:hAnsi="Arial Rounded MT Bold"/>
          <w:color w:val="000000"/>
          <w:sz w:val="28"/>
          <w:szCs w:val="28"/>
        </w:rPr>
        <w:br/>
        <w:t xml:space="preserve">d. Parties to the partition may agree to effect partition of unequal shares.  </w:t>
      </w:r>
    </w:p>
    <w:p w:rsidR="00783615" w:rsidRPr="00F54AC7" w:rsidRDefault="00783615" w:rsidP="00783615">
      <w:pPr>
        <w:pStyle w:val="NormalWeb"/>
        <w:rPr>
          <w:rFonts w:ascii="Arial Rounded MT Bold" w:hAnsi="Arial Rounded MT Bold"/>
          <w:color w:val="000000"/>
          <w:sz w:val="28"/>
          <w:szCs w:val="28"/>
        </w:rPr>
      </w:pPr>
      <w:bookmarkStart w:id="4" w:name="5"/>
      <w:bookmarkEnd w:id="4"/>
      <w:proofErr w:type="gramStart"/>
      <w:r w:rsidRPr="00F54AC7">
        <w:rPr>
          <w:rFonts w:ascii="Arial Rounded MT Bold" w:hAnsi="Arial Rounded MT Bold"/>
          <w:b/>
          <w:bCs/>
          <w:color w:val="000000"/>
          <w:sz w:val="28"/>
          <w:szCs w:val="28"/>
        </w:rPr>
        <w:t>Q 5.</w:t>
      </w:r>
      <w:proofErr w:type="gramEnd"/>
      <w:r w:rsidRPr="00F54AC7">
        <w:rPr>
          <w:rFonts w:ascii="Arial Rounded MT Bold" w:hAnsi="Arial Rounded MT Bold"/>
          <w:color w:val="000000"/>
          <w:sz w:val="28"/>
          <w:szCs w:val="28"/>
        </w:rPr>
        <w:t xml:space="preserve">  When there are two or more heirs, can one or two be made full owners by others taking money in lieu of their share?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b/>
          <w:bCs/>
          <w:color w:val="000000"/>
          <w:sz w:val="28"/>
          <w:szCs w:val="28"/>
        </w:rPr>
        <w:t> .</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a) Yes. Any of the co-owners can individually or collectively release his / their right in favour of one or more collectively as the case may be and make him / them full owner. This kind of release can be with or without payment of money. This document is called Release. </w:t>
      </w:r>
      <w:r w:rsidRPr="00F54AC7">
        <w:rPr>
          <w:rFonts w:ascii="Arial Rounded MT Bold" w:hAnsi="Arial Rounded MT Bold"/>
          <w:color w:val="000000"/>
          <w:sz w:val="28"/>
          <w:szCs w:val="28"/>
        </w:rPr>
        <w:br/>
        <w:t xml:space="preserve">b) Release can be made not only in case of inherited property but also in case of joint purchase/acquisition. </w:t>
      </w:r>
      <w:r w:rsidRPr="00F54AC7">
        <w:rPr>
          <w:rFonts w:ascii="Arial Rounded MT Bold" w:hAnsi="Arial Rounded MT Bold"/>
          <w:color w:val="000000"/>
          <w:sz w:val="28"/>
          <w:szCs w:val="28"/>
        </w:rPr>
        <w:br/>
      </w:r>
      <w:bookmarkStart w:id="5" w:name="6"/>
      <w:bookmarkEnd w:id="5"/>
      <w:proofErr w:type="gramStart"/>
      <w:r w:rsidRPr="00F54AC7">
        <w:rPr>
          <w:rFonts w:ascii="Arial Rounded MT Bold" w:hAnsi="Arial Rounded MT Bold"/>
          <w:b/>
          <w:bCs/>
          <w:color w:val="000000"/>
          <w:sz w:val="28"/>
          <w:szCs w:val="28"/>
        </w:rPr>
        <w:t>Q 6.</w:t>
      </w:r>
      <w:proofErr w:type="gramEnd"/>
      <w:r w:rsidRPr="00F54AC7">
        <w:rPr>
          <w:rFonts w:ascii="Arial Rounded MT Bold" w:hAnsi="Arial Rounded MT Bold"/>
          <w:color w:val="000000"/>
          <w:sz w:val="28"/>
          <w:szCs w:val="28"/>
        </w:rPr>
        <w:t xml:space="preserve">  What is a will? </w:t>
      </w:r>
      <w:r w:rsidRPr="00F54AC7">
        <w:rPr>
          <w:rFonts w:ascii="Arial Rounded MT Bold" w:hAnsi="Arial Rounded MT Bold"/>
          <w:color w:val="000000"/>
          <w:sz w:val="28"/>
          <w:szCs w:val="28"/>
        </w:rPr>
        <w:br/>
      </w:r>
      <w:proofErr w:type="gramStart"/>
      <w:r w:rsidRPr="00F54AC7">
        <w:rPr>
          <w:rFonts w:ascii="Arial Rounded MT Bold" w:hAnsi="Arial Rounded MT Bold"/>
          <w:b/>
          <w:bCs/>
          <w:color w:val="000000"/>
          <w:sz w:val="28"/>
          <w:szCs w:val="28"/>
        </w:rPr>
        <w:t>Ans.</w:t>
      </w:r>
      <w:proofErr w:type="gramEnd"/>
      <w:r w:rsidRPr="00F54AC7">
        <w:rPr>
          <w:rFonts w:ascii="Arial Rounded MT Bold" w:hAnsi="Arial Rounded MT Bold"/>
          <w:color w:val="000000"/>
          <w:sz w:val="28"/>
          <w:szCs w:val="28"/>
        </w:rPr>
        <w:t xml:space="preserve">   A testamentary document by which a person bequeaths his property to be effective on his death is a will. The property will </w:t>
      </w:r>
      <w:r w:rsidRPr="00F54AC7">
        <w:rPr>
          <w:rFonts w:ascii="Arial Rounded MT Bold" w:hAnsi="Arial Rounded MT Bold"/>
          <w:color w:val="000000"/>
          <w:sz w:val="28"/>
          <w:szCs w:val="28"/>
        </w:rPr>
        <w:lastRenderedPageBreak/>
        <w:t>devolve on the person in whose favour it is bequeathed after death of testator.</w:t>
      </w:r>
    </w:p>
    <w:p w:rsidR="00783615" w:rsidRPr="00F54AC7" w:rsidRDefault="00783615" w:rsidP="00783615">
      <w:pPr>
        <w:pStyle w:val="NormalWeb"/>
        <w:rPr>
          <w:rFonts w:ascii="Arial Rounded MT Bold" w:hAnsi="Arial Rounded MT Bold"/>
          <w:color w:val="000000"/>
          <w:sz w:val="28"/>
          <w:szCs w:val="28"/>
        </w:rPr>
      </w:pPr>
      <w:bookmarkStart w:id="6" w:name="7"/>
      <w:bookmarkEnd w:id="6"/>
      <w:r w:rsidRPr="00F54AC7">
        <w:rPr>
          <w:rFonts w:ascii="Arial Rounded MT Bold" w:hAnsi="Arial Rounded MT Bold"/>
          <w:b/>
          <w:bCs/>
          <w:color w:val="000000"/>
          <w:sz w:val="28"/>
          <w:szCs w:val="28"/>
        </w:rPr>
        <w:t xml:space="preserve">Q </w:t>
      </w:r>
      <w:proofErr w:type="gramStart"/>
      <w:r w:rsidRPr="00F54AC7">
        <w:rPr>
          <w:rFonts w:ascii="Arial Rounded MT Bold" w:hAnsi="Arial Rounded MT Bold"/>
          <w:b/>
          <w:bCs/>
          <w:color w:val="000000"/>
          <w:sz w:val="28"/>
          <w:szCs w:val="28"/>
        </w:rPr>
        <w:t>7</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Who can execute a will?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b/>
          <w:bCs/>
          <w:color w:val="000000"/>
          <w:sz w:val="28"/>
          <w:szCs w:val="28"/>
        </w:rPr>
        <w:t> .</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a) Any person above the age of 18 years and mentally sound may execute will, but will </w:t>
      </w:r>
      <w:proofErr w:type="gramStart"/>
      <w:r w:rsidRPr="00F54AC7">
        <w:rPr>
          <w:rFonts w:ascii="Arial Rounded MT Bold" w:hAnsi="Arial Rounded MT Bold"/>
          <w:color w:val="000000"/>
          <w:sz w:val="28"/>
          <w:szCs w:val="28"/>
        </w:rPr>
        <w:t>caused</w:t>
      </w:r>
      <w:proofErr w:type="gramEnd"/>
      <w:r w:rsidRPr="00F54AC7">
        <w:rPr>
          <w:rFonts w:ascii="Arial Rounded MT Bold" w:hAnsi="Arial Rounded MT Bold"/>
          <w:color w:val="000000"/>
          <w:sz w:val="28"/>
          <w:szCs w:val="28"/>
        </w:rPr>
        <w:t xml:space="preserve"> by fraud or coercion or by importunately will not be valid. Therefore a will must be executed voluntarily. </w:t>
      </w:r>
      <w:r w:rsidRPr="00F54AC7">
        <w:rPr>
          <w:rFonts w:ascii="Arial Rounded MT Bold" w:hAnsi="Arial Rounded MT Bold"/>
          <w:color w:val="000000"/>
          <w:sz w:val="28"/>
          <w:szCs w:val="28"/>
        </w:rPr>
        <w:br/>
        <w:t xml:space="preserve">b) Parents or guardians cannot execute will on behalf of minors or lunatics. </w:t>
      </w:r>
      <w:r w:rsidRPr="00F54AC7">
        <w:rPr>
          <w:rFonts w:ascii="Arial Rounded MT Bold" w:hAnsi="Arial Rounded MT Bold"/>
          <w:color w:val="000000"/>
          <w:sz w:val="28"/>
          <w:szCs w:val="28"/>
        </w:rPr>
        <w:br/>
        <w:t xml:space="preserve">c) Attestation by minimum two witnesses is necessary. </w:t>
      </w:r>
      <w:r w:rsidRPr="00F54AC7">
        <w:rPr>
          <w:rFonts w:ascii="Arial Rounded MT Bold" w:hAnsi="Arial Rounded MT Bold"/>
          <w:color w:val="000000"/>
          <w:sz w:val="28"/>
          <w:szCs w:val="28"/>
        </w:rPr>
        <w:br/>
        <w:t xml:space="preserve">d) Scribe (deed writer / advocate) cannot be called witness. </w:t>
      </w:r>
      <w:proofErr w:type="gramStart"/>
      <w:r w:rsidRPr="00F54AC7">
        <w:rPr>
          <w:rFonts w:ascii="Arial Rounded MT Bold" w:hAnsi="Arial Rounded MT Bold"/>
          <w:color w:val="000000"/>
          <w:sz w:val="28"/>
          <w:szCs w:val="28"/>
        </w:rPr>
        <w:t>Two independent attesting witnesses other than the scribe or necessary.</w:t>
      </w:r>
      <w:proofErr w:type="gramEnd"/>
      <w:r w:rsidRPr="00F54AC7">
        <w:rPr>
          <w:rFonts w:ascii="Arial Rounded MT Bold" w:hAnsi="Arial Rounded MT Bold"/>
          <w:color w:val="000000"/>
          <w:sz w:val="28"/>
          <w:szCs w:val="28"/>
        </w:rPr>
        <w:br/>
        <w:t>e) Beneficiary under a will should not sign as attesting witness.</w:t>
      </w:r>
      <w:r w:rsidRPr="00F54AC7">
        <w:rPr>
          <w:rFonts w:ascii="Arial Rounded MT Bold" w:hAnsi="Arial Rounded MT Bold"/>
          <w:color w:val="000000"/>
          <w:sz w:val="28"/>
          <w:szCs w:val="28"/>
        </w:rPr>
        <w:br/>
        <w:t xml:space="preserve">In order to avoid disputes in implementation of a will, description of property and the beneficiaries should be clearly be written without giving room for any doubt. </w:t>
      </w:r>
      <w:r w:rsidRPr="00F54AC7">
        <w:rPr>
          <w:rFonts w:ascii="Arial Rounded MT Bold" w:hAnsi="Arial Rounded MT Bold"/>
          <w:color w:val="000000"/>
          <w:sz w:val="28"/>
          <w:szCs w:val="28"/>
        </w:rPr>
        <w:br/>
        <w:t> </w:t>
      </w:r>
      <w:r w:rsidRPr="00F54AC7">
        <w:rPr>
          <w:rFonts w:ascii="Arial Rounded MT Bold" w:hAnsi="Arial Rounded MT Bold"/>
          <w:color w:val="000000"/>
          <w:sz w:val="28"/>
          <w:szCs w:val="28"/>
        </w:rPr>
        <w:br/>
      </w:r>
      <w:bookmarkStart w:id="7" w:name="8"/>
      <w:bookmarkEnd w:id="7"/>
      <w:proofErr w:type="gramStart"/>
      <w:r w:rsidRPr="00F54AC7">
        <w:rPr>
          <w:rFonts w:ascii="Arial Rounded MT Bold" w:hAnsi="Arial Rounded MT Bold"/>
          <w:b/>
          <w:bCs/>
          <w:color w:val="000000"/>
          <w:sz w:val="28"/>
          <w:szCs w:val="28"/>
        </w:rPr>
        <w:t>Q 8.</w:t>
      </w:r>
      <w:proofErr w:type="gramEnd"/>
      <w:r w:rsidRPr="00F54AC7">
        <w:rPr>
          <w:rFonts w:ascii="Arial Rounded MT Bold" w:hAnsi="Arial Rounded MT Bold"/>
          <w:color w:val="000000"/>
          <w:sz w:val="28"/>
          <w:szCs w:val="28"/>
        </w:rPr>
        <w:t xml:space="preserve">  Is it compulsory to register a will?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b/>
          <w:bCs/>
          <w:color w:val="000000"/>
          <w:sz w:val="28"/>
          <w:szCs w:val="28"/>
        </w:rPr>
        <w:t> .</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It is not compulsory to register. Executants may register at his option. It is better to register the will. </w:t>
      </w:r>
      <w:proofErr w:type="gramStart"/>
      <w:r w:rsidRPr="00F54AC7">
        <w:rPr>
          <w:rFonts w:ascii="Arial Rounded MT Bold" w:hAnsi="Arial Rounded MT Bold"/>
          <w:color w:val="000000"/>
          <w:sz w:val="28"/>
          <w:szCs w:val="28"/>
        </w:rPr>
        <w:t>If original is lost a certified copy can be obtained from Sub-Registrar Office.</w:t>
      </w:r>
      <w:proofErr w:type="gramEnd"/>
      <w:r w:rsidRPr="00F54AC7">
        <w:rPr>
          <w:rFonts w:ascii="Arial Rounded MT Bold" w:hAnsi="Arial Rounded MT Bold"/>
          <w:color w:val="000000"/>
          <w:sz w:val="28"/>
          <w:szCs w:val="28"/>
        </w:rPr>
        <w:t xml:space="preserve"> </w:t>
      </w:r>
    </w:p>
    <w:p w:rsidR="00783615" w:rsidRPr="00F54AC7" w:rsidRDefault="00783615" w:rsidP="00783615">
      <w:pPr>
        <w:pStyle w:val="NormalWeb"/>
        <w:rPr>
          <w:rFonts w:ascii="Arial Rounded MT Bold" w:hAnsi="Arial Rounded MT Bold"/>
          <w:color w:val="000000"/>
          <w:sz w:val="28"/>
          <w:szCs w:val="28"/>
        </w:rPr>
      </w:pPr>
      <w:bookmarkStart w:id="8" w:name="9"/>
      <w:bookmarkEnd w:id="8"/>
      <w:r w:rsidRPr="00F54AC7">
        <w:rPr>
          <w:rFonts w:ascii="Arial Rounded MT Bold" w:hAnsi="Arial Rounded MT Bold"/>
          <w:b/>
          <w:bCs/>
          <w:color w:val="000000"/>
          <w:sz w:val="28"/>
          <w:szCs w:val="28"/>
        </w:rPr>
        <w:t xml:space="preserve">Q </w:t>
      </w:r>
      <w:proofErr w:type="gramStart"/>
      <w:r w:rsidRPr="00F54AC7">
        <w:rPr>
          <w:rFonts w:ascii="Arial Rounded MT Bold" w:hAnsi="Arial Rounded MT Bold"/>
          <w:b/>
          <w:bCs/>
          <w:color w:val="000000"/>
          <w:sz w:val="28"/>
          <w:szCs w:val="28"/>
        </w:rPr>
        <w:t>9</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Where can the will be registered? </w:t>
      </w:r>
      <w:r w:rsidRPr="00F54AC7">
        <w:rPr>
          <w:rFonts w:ascii="Arial Rounded MT Bold" w:hAnsi="Arial Rounded MT Bold"/>
          <w:color w:val="000000"/>
          <w:sz w:val="28"/>
          <w:szCs w:val="28"/>
        </w:rPr>
        <w:br/>
      </w:r>
      <w:proofErr w:type="gramStart"/>
      <w:r w:rsidRPr="00F54AC7">
        <w:rPr>
          <w:rFonts w:ascii="Arial Rounded MT Bold" w:hAnsi="Arial Rounded MT Bold"/>
          <w:b/>
          <w:bCs/>
          <w:color w:val="000000"/>
          <w:sz w:val="28"/>
          <w:szCs w:val="28"/>
        </w:rPr>
        <w:t>Ans.</w:t>
      </w:r>
      <w:proofErr w:type="gramEnd"/>
      <w:r w:rsidRPr="00F54AC7">
        <w:rPr>
          <w:rFonts w:ascii="Arial Rounded MT Bold" w:hAnsi="Arial Rounded MT Bold"/>
          <w:color w:val="000000"/>
          <w:sz w:val="28"/>
          <w:szCs w:val="28"/>
        </w:rPr>
        <w:t xml:space="preserve">   It can be registered in any office of the Sub Registrar in India  </w:t>
      </w:r>
    </w:p>
    <w:p w:rsidR="00783615" w:rsidRPr="00F54AC7" w:rsidRDefault="00783615" w:rsidP="00783615">
      <w:pPr>
        <w:pStyle w:val="NormalWeb"/>
        <w:rPr>
          <w:rFonts w:ascii="Arial Rounded MT Bold" w:hAnsi="Arial Rounded MT Bold"/>
          <w:color w:val="000000"/>
          <w:sz w:val="28"/>
          <w:szCs w:val="28"/>
        </w:rPr>
      </w:pPr>
      <w:bookmarkStart w:id="9" w:name="10"/>
      <w:bookmarkEnd w:id="9"/>
      <w:r w:rsidRPr="00F54AC7">
        <w:rPr>
          <w:rFonts w:ascii="Arial Rounded MT Bold" w:hAnsi="Arial Rounded MT Bold"/>
          <w:b/>
          <w:bCs/>
          <w:color w:val="000000"/>
          <w:sz w:val="28"/>
          <w:szCs w:val="28"/>
        </w:rPr>
        <w:t>Q 10</w:t>
      </w:r>
      <w:proofErr w:type="gramStart"/>
      <w:r w:rsidRPr="00F54AC7">
        <w:rPr>
          <w:rFonts w:ascii="Arial Rounded MT Bold" w:hAnsi="Arial Rounded MT Bold"/>
          <w:color w:val="000000"/>
          <w:sz w:val="28"/>
          <w:szCs w:val="28"/>
        </w:rPr>
        <w:t>  Is</w:t>
      </w:r>
      <w:proofErr w:type="gramEnd"/>
      <w:r w:rsidRPr="00F54AC7">
        <w:rPr>
          <w:rFonts w:ascii="Arial Rounded MT Bold" w:hAnsi="Arial Rounded MT Bold"/>
          <w:color w:val="000000"/>
          <w:sz w:val="28"/>
          <w:szCs w:val="28"/>
        </w:rPr>
        <w:t xml:space="preserve"> there any time limit to register a will?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b/>
          <w:bCs/>
          <w:color w:val="000000"/>
          <w:sz w:val="28"/>
          <w:szCs w:val="28"/>
        </w:rPr>
        <w:t> .</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There is no such time limit </w:t>
      </w:r>
    </w:p>
    <w:p w:rsidR="00783615" w:rsidRPr="00F54AC7" w:rsidRDefault="00783615" w:rsidP="00783615">
      <w:pPr>
        <w:pStyle w:val="NormalWeb"/>
        <w:rPr>
          <w:rFonts w:ascii="Arial Rounded MT Bold" w:hAnsi="Arial Rounded MT Bold"/>
          <w:color w:val="000000"/>
          <w:sz w:val="28"/>
          <w:szCs w:val="28"/>
        </w:rPr>
      </w:pPr>
      <w:bookmarkStart w:id="10" w:name="11"/>
      <w:bookmarkEnd w:id="10"/>
      <w:proofErr w:type="gramStart"/>
      <w:r w:rsidRPr="00F54AC7">
        <w:rPr>
          <w:rFonts w:ascii="Arial Rounded MT Bold" w:hAnsi="Arial Rounded MT Bold"/>
          <w:b/>
          <w:bCs/>
          <w:color w:val="000000"/>
          <w:sz w:val="28"/>
          <w:szCs w:val="28"/>
        </w:rPr>
        <w:t>Q 11.</w:t>
      </w:r>
      <w:proofErr w:type="gramEnd"/>
      <w:r w:rsidRPr="00F54AC7">
        <w:rPr>
          <w:rFonts w:ascii="Arial Rounded MT Bold" w:hAnsi="Arial Rounded MT Bold"/>
          <w:color w:val="000000"/>
          <w:sz w:val="28"/>
          <w:szCs w:val="28"/>
        </w:rPr>
        <w:t xml:space="preserve">  Can a will be cancelled?  </w:t>
      </w:r>
      <w:r w:rsidRPr="00F54AC7">
        <w:rPr>
          <w:rFonts w:ascii="Arial Rounded MT Bold" w:hAnsi="Arial Rounded MT Bold"/>
          <w:color w:val="000000"/>
          <w:sz w:val="28"/>
          <w:szCs w:val="28"/>
        </w:rPr>
        <w:br/>
      </w:r>
      <w:proofErr w:type="gramStart"/>
      <w:r w:rsidRPr="00F54AC7">
        <w:rPr>
          <w:rFonts w:ascii="Arial Rounded MT Bold" w:hAnsi="Arial Rounded MT Bold"/>
          <w:b/>
          <w:bCs/>
          <w:color w:val="000000"/>
          <w:sz w:val="28"/>
          <w:szCs w:val="28"/>
        </w:rPr>
        <w:t>Ans.</w:t>
      </w:r>
      <w:proofErr w:type="gramEnd"/>
      <w:r w:rsidRPr="00F54AC7">
        <w:rPr>
          <w:rFonts w:ascii="Arial Rounded MT Bold" w:hAnsi="Arial Rounded MT Bold"/>
          <w:color w:val="000000"/>
          <w:sz w:val="28"/>
          <w:szCs w:val="28"/>
        </w:rPr>
        <w:t xml:space="preserve">   The testator can cancel his will at anytime during his lifetime. Such cancellation deed requires a Stamp duty of Rs.100-00 </w:t>
      </w:r>
    </w:p>
    <w:p w:rsidR="00783615" w:rsidRPr="00F54AC7" w:rsidRDefault="00783615" w:rsidP="00783615">
      <w:pPr>
        <w:pStyle w:val="NormalWeb"/>
        <w:rPr>
          <w:rFonts w:ascii="Arial Rounded MT Bold" w:hAnsi="Arial Rounded MT Bold"/>
          <w:color w:val="000000"/>
          <w:sz w:val="28"/>
          <w:szCs w:val="28"/>
        </w:rPr>
      </w:pPr>
      <w:bookmarkStart w:id="11" w:name="12"/>
      <w:bookmarkEnd w:id="11"/>
      <w:r w:rsidRPr="00F54AC7">
        <w:rPr>
          <w:rStyle w:val="Strong"/>
          <w:rFonts w:ascii="Arial Rounded MT Bold" w:hAnsi="Arial Rounded MT Bold"/>
          <w:color w:val="000000"/>
          <w:sz w:val="28"/>
          <w:szCs w:val="28"/>
        </w:rPr>
        <w:t>Q 12</w:t>
      </w:r>
      <w:proofErr w:type="gramStart"/>
      <w:r w:rsidRPr="00F54AC7">
        <w:rPr>
          <w:rFonts w:ascii="Arial Rounded MT Bold" w:hAnsi="Arial Rounded MT Bold"/>
          <w:color w:val="000000"/>
          <w:sz w:val="28"/>
          <w:szCs w:val="28"/>
        </w:rPr>
        <w:t>  Can</w:t>
      </w:r>
      <w:proofErr w:type="gramEnd"/>
      <w:r w:rsidRPr="00F54AC7">
        <w:rPr>
          <w:rFonts w:ascii="Arial Rounded MT Bold" w:hAnsi="Arial Rounded MT Bold"/>
          <w:color w:val="000000"/>
          <w:sz w:val="28"/>
          <w:szCs w:val="28"/>
        </w:rPr>
        <w:t xml:space="preserve"> a registered will be rectified or changed? </w:t>
      </w:r>
      <w:r w:rsidRPr="00F54AC7">
        <w:rPr>
          <w:rFonts w:ascii="Arial Rounded MT Bold" w:hAnsi="Arial Rounded MT Bold"/>
          <w:color w:val="000000"/>
          <w:sz w:val="28"/>
          <w:szCs w:val="28"/>
        </w:rPr>
        <w:br/>
      </w:r>
      <w:proofErr w:type="spellStart"/>
      <w:r w:rsidRPr="00F54AC7">
        <w:rPr>
          <w:rStyle w:val="Strong"/>
          <w:rFonts w:ascii="Arial Rounded MT Bold" w:hAnsi="Arial Rounded MT Bold"/>
          <w:color w:val="000000"/>
          <w:sz w:val="28"/>
          <w:szCs w:val="28"/>
        </w:rPr>
        <w:t>Ans</w:t>
      </w:r>
      <w:proofErr w:type="spellEnd"/>
      <w:r w:rsidRPr="00F54AC7">
        <w:rPr>
          <w:rFonts w:ascii="Arial Rounded MT Bold" w:hAnsi="Arial Rounded MT Bold"/>
          <w:color w:val="000000"/>
          <w:sz w:val="28"/>
          <w:szCs w:val="28"/>
        </w:rPr>
        <w:t xml:space="preserve">   If </w:t>
      </w:r>
      <w:proofErr w:type="spellStart"/>
      <w:r w:rsidRPr="00F54AC7">
        <w:rPr>
          <w:rFonts w:ascii="Arial Rounded MT Bold" w:hAnsi="Arial Rounded MT Bold"/>
          <w:color w:val="000000"/>
          <w:sz w:val="28"/>
          <w:szCs w:val="28"/>
        </w:rPr>
        <w:t>executant</w:t>
      </w:r>
      <w:proofErr w:type="spellEnd"/>
      <w:r w:rsidRPr="00F54AC7">
        <w:rPr>
          <w:rFonts w:ascii="Arial Rounded MT Bold" w:hAnsi="Arial Rounded MT Bold"/>
          <w:color w:val="000000"/>
          <w:sz w:val="28"/>
          <w:szCs w:val="28"/>
        </w:rPr>
        <w:t xml:space="preserve"> of a will wishes to rectify, add to </w:t>
      </w:r>
      <w:proofErr w:type="gramStart"/>
      <w:r w:rsidRPr="00F54AC7">
        <w:rPr>
          <w:rFonts w:ascii="Arial Rounded MT Bold" w:hAnsi="Arial Rounded MT Bold"/>
          <w:color w:val="000000"/>
          <w:sz w:val="28"/>
          <w:szCs w:val="28"/>
        </w:rPr>
        <w:t>will may</w:t>
      </w:r>
      <w:proofErr w:type="gramEnd"/>
      <w:r w:rsidRPr="00F54AC7">
        <w:rPr>
          <w:rFonts w:ascii="Arial Rounded MT Bold" w:hAnsi="Arial Rounded MT Bold"/>
          <w:color w:val="000000"/>
          <w:sz w:val="28"/>
          <w:szCs w:val="28"/>
        </w:rPr>
        <w:t xml:space="preserve"> do so during his lifetime. This is called codicil. This document does not require stamp duty.</w:t>
      </w:r>
    </w:p>
    <w:p w:rsidR="00783615" w:rsidRPr="00F54AC7" w:rsidRDefault="00783615" w:rsidP="00783615">
      <w:pPr>
        <w:pStyle w:val="NormalWeb"/>
        <w:rPr>
          <w:rFonts w:ascii="Arial Rounded MT Bold" w:hAnsi="Arial Rounded MT Bold"/>
          <w:color w:val="000000"/>
          <w:sz w:val="28"/>
          <w:szCs w:val="28"/>
        </w:rPr>
      </w:pPr>
      <w:bookmarkStart w:id="12" w:name="13"/>
      <w:bookmarkEnd w:id="12"/>
      <w:proofErr w:type="gramStart"/>
      <w:r w:rsidRPr="00F54AC7">
        <w:rPr>
          <w:rFonts w:ascii="Arial Rounded MT Bold" w:hAnsi="Arial Rounded MT Bold"/>
          <w:b/>
          <w:bCs/>
          <w:color w:val="000000"/>
          <w:sz w:val="28"/>
          <w:szCs w:val="28"/>
        </w:rPr>
        <w:t>Q 13.</w:t>
      </w:r>
      <w:proofErr w:type="gramEnd"/>
      <w:r w:rsidRPr="00F54AC7">
        <w:rPr>
          <w:rFonts w:ascii="Arial Rounded MT Bold" w:hAnsi="Arial Rounded MT Bold"/>
          <w:color w:val="000000"/>
          <w:sz w:val="28"/>
          <w:szCs w:val="28"/>
        </w:rPr>
        <w:t xml:space="preserve">  Can a will be registered even after death of testator? </w:t>
      </w:r>
      <w:r w:rsidRPr="00F54AC7">
        <w:rPr>
          <w:rFonts w:ascii="Arial Rounded MT Bold" w:hAnsi="Arial Rounded MT Bold"/>
          <w:color w:val="000000"/>
          <w:sz w:val="28"/>
          <w:szCs w:val="28"/>
        </w:rPr>
        <w:br/>
      </w:r>
      <w:proofErr w:type="gramStart"/>
      <w:r w:rsidRPr="00F54AC7">
        <w:rPr>
          <w:rFonts w:ascii="Arial Rounded MT Bold" w:hAnsi="Arial Rounded MT Bold"/>
          <w:b/>
          <w:bCs/>
          <w:color w:val="000000"/>
          <w:sz w:val="28"/>
          <w:szCs w:val="28"/>
        </w:rPr>
        <w:t>Ans.</w:t>
      </w:r>
      <w:proofErr w:type="gramEnd"/>
      <w:r w:rsidRPr="00F54AC7">
        <w:rPr>
          <w:rFonts w:ascii="Arial Rounded MT Bold" w:hAnsi="Arial Rounded MT Bold"/>
          <w:color w:val="000000"/>
          <w:sz w:val="28"/>
          <w:szCs w:val="28"/>
        </w:rPr>
        <w:t xml:space="preserve">   Yes, claiming party under the will have to produce will, records </w:t>
      </w:r>
      <w:r w:rsidRPr="00F54AC7">
        <w:rPr>
          <w:rFonts w:ascii="Arial Rounded MT Bold" w:hAnsi="Arial Rounded MT Bold"/>
          <w:color w:val="000000"/>
          <w:sz w:val="28"/>
          <w:szCs w:val="28"/>
        </w:rPr>
        <w:lastRenderedPageBreak/>
        <w:t>relating to the death of the testator, witness and the scribe before the Sub Registrar. If Sub Registrar is satisfied about the truth and genuineness of the execution of the will, he will register.</w:t>
      </w:r>
    </w:p>
    <w:p w:rsidR="00783615" w:rsidRPr="00F54AC7" w:rsidRDefault="00783615" w:rsidP="00783615">
      <w:pPr>
        <w:pStyle w:val="NormalWeb"/>
        <w:rPr>
          <w:rFonts w:ascii="Arial Rounded MT Bold" w:hAnsi="Arial Rounded MT Bold"/>
          <w:color w:val="000000"/>
          <w:sz w:val="28"/>
          <w:szCs w:val="28"/>
        </w:rPr>
      </w:pPr>
      <w:bookmarkStart w:id="13" w:name="14"/>
      <w:bookmarkEnd w:id="13"/>
      <w:proofErr w:type="gramStart"/>
      <w:r w:rsidRPr="00F54AC7">
        <w:rPr>
          <w:rFonts w:ascii="Arial Rounded MT Bold" w:hAnsi="Arial Rounded MT Bold"/>
          <w:b/>
          <w:bCs/>
          <w:color w:val="000000"/>
          <w:sz w:val="28"/>
          <w:szCs w:val="28"/>
        </w:rPr>
        <w:t>Q 14.</w:t>
      </w:r>
      <w:proofErr w:type="gramEnd"/>
      <w:r w:rsidRPr="00F54AC7">
        <w:rPr>
          <w:rFonts w:ascii="Arial Rounded MT Bold" w:hAnsi="Arial Rounded MT Bold"/>
          <w:color w:val="000000"/>
          <w:sz w:val="28"/>
          <w:szCs w:val="28"/>
        </w:rPr>
        <w:t xml:space="preserve">  What is the Stamp duty and Registration fee to register a will?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color w:val="000000"/>
          <w:sz w:val="28"/>
          <w:szCs w:val="28"/>
        </w:rPr>
        <w:t> . </w:t>
      </w:r>
      <w:proofErr w:type="gramEnd"/>
      <w:r w:rsidRPr="00F54AC7">
        <w:rPr>
          <w:rFonts w:ascii="Arial Rounded MT Bold" w:hAnsi="Arial Rounded MT Bold"/>
          <w:color w:val="000000"/>
          <w:sz w:val="28"/>
          <w:szCs w:val="28"/>
        </w:rPr>
        <w:t xml:space="preserve"> There is no Stamp duty on will deed. For registration of will during the life time of the testator Rs.200-00 Registration fee prescribed. To register the will after the death of the testator Registration fee of Rs.200-00 and enquiry fee of Rs.250-00 is prescribed.</w:t>
      </w:r>
    </w:p>
    <w:p w:rsidR="00783615" w:rsidRPr="00F54AC7" w:rsidRDefault="00783615" w:rsidP="00783615">
      <w:pPr>
        <w:pStyle w:val="NormalWeb"/>
        <w:rPr>
          <w:rFonts w:ascii="Arial Rounded MT Bold" w:hAnsi="Arial Rounded MT Bold"/>
          <w:color w:val="000000"/>
          <w:sz w:val="28"/>
          <w:szCs w:val="28"/>
        </w:rPr>
      </w:pPr>
      <w:bookmarkStart w:id="14" w:name="15"/>
      <w:bookmarkEnd w:id="14"/>
      <w:r w:rsidRPr="00F54AC7">
        <w:rPr>
          <w:rFonts w:ascii="Arial Rounded MT Bold" w:hAnsi="Arial Rounded MT Bold"/>
          <w:b/>
          <w:bCs/>
          <w:color w:val="000000"/>
          <w:sz w:val="28"/>
          <w:szCs w:val="28"/>
        </w:rPr>
        <w:t xml:space="preserve">Q </w:t>
      </w:r>
      <w:proofErr w:type="gramStart"/>
      <w:r w:rsidRPr="00F54AC7">
        <w:rPr>
          <w:rFonts w:ascii="Arial Rounded MT Bold" w:hAnsi="Arial Rounded MT Bold"/>
          <w:b/>
          <w:bCs/>
          <w:color w:val="000000"/>
          <w:sz w:val="28"/>
          <w:szCs w:val="28"/>
        </w:rPr>
        <w:t>15 .</w:t>
      </w:r>
      <w:proofErr w:type="gramEnd"/>
      <w:r w:rsidRPr="00F54AC7">
        <w:rPr>
          <w:rFonts w:ascii="Arial Rounded MT Bold" w:hAnsi="Arial Rounded MT Bold"/>
          <w:color w:val="000000"/>
          <w:sz w:val="28"/>
          <w:szCs w:val="28"/>
        </w:rPr>
        <w:t xml:space="preserve"> Is the certified copy of a registered will available to </w:t>
      </w:r>
      <w:proofErr w:type="spellStart"/>
      <w:r w:rsidRPr="00F54AC7">
        <w:rPr>
          <w:rFonts w:ascii="Arial Rounded MT Bold" w:hAnsi="Arial Rounded MT Bold"/>
          <w:color w:val="000000"/>
          <w:sz w:val="28"/>
          <w:szCs w:val="28"/>
        </w:rPr>
        <w:t>any body</w:t>
      </w:r>
      <w:proofErr w:type="spellEnd"/>
      <w:r w:rsidRPr="00F54AC7">
        <w:rPr>
          <w:rFonts w:ascii="Arial Rounded MT Bold" w:hAnsi="Arial Rounded MT Bold"/>
          <w:color w:val="000000"/>
          <w:sz w:val="28"/>
          <w:szCs w:val="28"/>
        </w:rPr>
        <w:t xml:space="preserve">?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b/>
          <w:bCs/>
          <w:color w:val="000000"/>
          <w:sz w:val="28"/>
          <w:szCs w:val="28"/>
        </w:rPr>
        <w:t> .</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A certified copy of a registered will is available to the testator only during his lifetime. After his death anybody can obtain after producing proof of death of testator.  </w:t>
      </w:r>
    </w:p>
    <w:p w:rsidR="00783615" w:rsidRPr="00F54AC7" w:rsidRDefault="00783615" w:rsidP="00783615">
      <w:pPr>
        <w:pStyle w:val="NormalWeb"/>
        <w:rPr>
          <w:rFonts w:ascii="Arial Rounded MT Bold" w:hAnsi="Arial Rounded MT Bold"/>
          <w:color w:val="000000"/>
          <w:sz w:val="28"/>
          <w:szCs w:val="28"/>
        </w:rPr>
      </w:pPr>
      <w:bookmarkStart w:id="15" w:name="16"/>
      <w:bookmarkEnd w:id="15"/>
      <w:r w:rsidRPr="00F54AC7">
        <w:rPr>
          <w:rFonts w:ascii="Arial Rounded MT Bold" w:hAnsi="Arial Rounded MT Bold"/>
          <w:b/>
          <w:bCs/>
          <w:color w:val="000000"/>
          <w:sz w:val="28"/>
          <w:szCs w:val="28"/>
        </w:rPr>
        <w:t xml:space="preserve">Q </w:t>
      </w:r>
      <w:proofErr w:type="gramStart"/>
      <w:r w:rsidRPr="00F54AC7">
        <w:rPr>
          <w:rFonts w:ascii="Arial Rounded MT Bold" w:hAnsi="Arial Rounded MT Bold"/>
          <w:b/>
          <w:bCs/>
          <w:color w:val="000000"/>
          <w:sz w:val="28"/>
          <w:szCs w:val="28"/>
        </w:rPr>
        <w:t>16</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How to keep contents of a will confidential?  </w:t>
      </w:r>
      <w:r w:rsidRPr="00F54AC7">
        <w:rPr>
          <w:rFonts w:ascii="Arial Rounded MT Bold" w:hAnsi="Arial Rounded MT Bold"/>
          <w:color w:val="000000"/>
          <w:sz w:val="28"/>
          <w:szCs w:val="28"/>
        </w:rPr>
        <w:br/>
      </w:r>
      <w:proofErr w:type="gramStart"/>
      <w:r w:rsidRPr="00F54AC7">
        <w:rPr>
          <w:rFonts w:ascii="Arial Rounded MT Bold" w:hAnsi="Arial Rounded MT Bold"/>
          <w:b/>
          <w:bCs/>
          <w:color w:val="000000"/>
          <w:sz w:val="28"/>
          <w:szCs w:val="28"/>
        </w:rPr>
        <w:t>Ans.</w:t>
      </w:r>
      <w:proofErr w:type="gramEnd"/>
      <w:r w:rsidRPr="00F54AC7">
        <w:rPr>
          <w:rFonts w:ascii="Arial Rounded MT Bold" w:hAnsi="Arial Rounded MT Bold"/>
          <w:color w:val="000000"/>
          <w:sz w:val="28"/>
          <w:szCs w:val="28"/>
        </w:rPr>
        <w:t xml:space="preserve">   </w:t>
      </w:r>
      <w:proofErr w:type="gramStart"/>
      <w:r w:rsidRPr="00F54AC7">
        <w:rPr>
          <w:rFonts w:ascii="Arial Rounded MT Bold" w:hAnsi="Arial Rounded MT Bold"/>
          <w:color w:val="000000"/>
          <w:sz w:val="28"/>
          <w:szCs w:val="28"/>
        </w:rPr>
        <w:t>Will can</w:t>
      </w:r>
      <w:proofErr w:type="gramEnd"/>
      <w:r w:rsidRPr="00F54AC7">
        <w:rPr>
          <w:rFonts w:ascii="Arial Rounded MT Bold" w:hAnsi="Arial Rounded MT Bold"/>
          <w:color w:val="000000"/>
          <w:sz w:val="28"/>
          <w:szCs w:val="28"/>
        </w:rPr>
        <w:t xml:space="preserve"> be deposited in a sealed cover in office of the District Registrar. A fee of Rs.1000-00 prescribed to deposit will in a sealed cover. Depositor or authorized person (executor) can withdraw the sealed cover containing a will, if desires to do so. A Registration of Rs.200-00 prescribed.</w:t>
      </w:r>
    </w:p>
    <w:p w:rsidR="00783615" w:rsidRPr="00F54AC7" w:rsidRDefault="00783615" w:rsidP="00783615">
      <w:pPr>
        <w:pStyle w:val="NormalWeb"/>
        <w:rPr>
          <w:rFonts w:ascii="Arial Rounded MT Bold" w:hAnsi="Arial Rounded MT Bold"/>
          <w:color w:val="000000"/>
          <w:sz w:val="28"/>
          <w:szCs w:val="28"/>
        </w:rPr>
      </w:pPr>
      <w:bookmarkStart w:id="16" w:name="17"/>
      <w:bookmarkEnd w:id="16"/>
      <w:proofErr w:type="gramStart"/>
      <w:r w:rsidRPr="00F54AC7">
        <w:rPr>
          <w:rFonts w:ascii="Arial Rounded MT Bold" w:hAnsi="Arial Rounded MT Bold"/>
          <w:b/>
          <w:bCs/>
          <w:color w:val="000000"/>
          <w:sz w:val="28"/>
          <w:szCs w:val="28"/>
        </w:rPr>
        <w:t>Q 17.</w:t>
      </w:r>
      <w:proofErr w:type="gramEnd"/>
      <w:r w:rsidRPr="00F54AC7">
        <w:rPr>
          <w:rFonts w:ascii="Arial Rounded MT Bold" w:hAnsi="Arial Rounded MT Bold"/>
          <w:color w:val="000000"/>
          <w:sz w:val="28"/>
          <w:szCs w:val="28"/>
        </w:rPr>
        <w:t xml:space="preserve">  What is the procedure to obtain the sealed cover containing a will after the death of the depositor?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b/>
          <w:bCs/>
          <w:color w:val="000000"/>
          <w:sz w:val="28"/>
          <w:szCs w:val="28"/>
        </w:rPr>
        <w:t> .</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On making an application along with proof of the death of the depositor, District Registrar will open sealed cover in the presence of the applicant and it will be registered. Certified copy will be issued if desired. A fee of Rs.100-00 prescribed to open a sealed cover. </w:t>
      </w:r>
    </w:p>
    <w:p w:rsidR="00783615" w:rsidRPr="00F54AC7" w:rsidRDefault="00783615" w:rsidP="00783615">
      <w:pPr>
        <w:pStyle w:val="NormalWeb"/>
        <w:rPr>
          <w:rFonts w:ascii="Arial Rounded MT Bold" w:hAnsi="Arial Rounded MT Bold"/>
          <w:color w:val="000000"/>
          <w:sz w:val="28"/>
          <w:szCs w:val="28"/>
        </w:rPr>
      </w:pPr>
      <w:bookmarkStart w:id="17" w:name="18"/>
      <w:bookmarkEnd w:id="17"/>
      <w:r w:rsidRPr="00F54AC7">
        <w:rPr>
          <w:rFonts w:ascii="Arial Rounded MT Bold" w:hAnsi="Arial Rounded MT Bold"/>
          <w:b/>
          <w:bCs/>
          <w:color w:val="000000"/>
          <w:sz w:val="28"/>
          <w:szCs w:val="28"/>
        </w:rPr>
        <w:t xml:space="preserve">Q </w:t>
      </w:r>
      <w:proofErr w:type="gramStart"/>
      <w:r w:rsidRPr="00F54AC7">
        <w:rPr>
          <w:rFonts w:ascii="Arial Rounded MT Bold" w:hAnsi="Arial Rounded MT Bold"/>
          <w:b/>
          <w:bCs/>
          <w:color w:val="000000"/>
          <w:sz w:val="28"/>
          <w:szCs w:val="28"/>
        </w:rPr>
        <w:t>18</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What is the procedure for change of </w:t>
      </w:r>
      <w:proofErr w:type="spellStart"/>
      <w:r w:rsidRPr="00F54AC7">
        <w:rPr>
          <w:rFonts w:ascii="Arial Rounded MT Bold" w:hAnsi="Arial Rounded MT Bold"/>
          <w:color w:val="000000"/>
          <w:sz w:val="28"/>
          <w:szCs w:val="28"/>
        </w:rPr>
        <w:t>khata</w:t>
      </w:r>
      <w:proofErr w:type="spellEnd"/>
      <w:r w:rsidRPr="00F54AC7">
        <w:rPr>
          <w:rFonts w:ascii="Arial Rounded MT Bold" w:hAnsi="Arial Rounded MT Bold"/>
          <w:color w:val="000000"/>
          <w:sz w:val="28"/>
          <w:szCs w:val="28"/>
        </w:rPr>
        <w:t xml:space="preserve"> of the properties obtained through will? </w:t>
      </w:r>
      <w:r w:rsidRPr="00F54AC7">
        <w:rPr>
          <w:rFonts w:ascii="Arial Rounded MT Bold" w:hAnsi="Arial Rounded MT Bold"/>
          <w:color w:val="000000"/>
          <w:sz w:val="28"/>
          <w:szCs w:val="28"/>
        </w:rPr>
        <w:br/>
      </w:r>
      <w:proofErr w:type="gramStart"/>
      <w:r w:rsidRPr="00F54AC7">
        <w:rPr>
          <w:rFonts w:ascii="Arial Rounded MT Bold" w:hAnsi="Arial Rounded MT Bold"/>
          <w:b/>
          <w:bCs/>
          <w:color w:val="000000"/>
          <w:sz w:val="28"/>
          <w:szCs w:val="28"/>
        </w:rPr>
        <w:t>Ans.</w:t>
      </w:r>
      <w:proofErr w:type="gramEnd"/>
      <w:r w:rsidRPr="00F54AC7">
        <w:rPr>
          <w:rFonts w:ascii="Arial Rounded MT Bold" w:hAnsi="Arial Rounded MT Bold"/>
          <w:color w:val="000000"/>
          <w:sz w:val="28"/>
          <w:szCs w:val="28"/>
        </w:rPr>
        <w:t xml:space="preserve">   After the death of the testator person claiming through the will have to apply to the concerned authorities as explained in question no.2 along with the copy of the will and death proof. </w:t>
      </w:r>
    </w:p>
    <w:p w:rsidR="00783615" w:rsidRPr="00F54AC7" w:rsidRDefault="00783615" w:rsidP="00783615">
      <w:pPr>
        <w:pStyle w:val="NormalWeb"/>
        <w:rPr>
          <w:rFonts w:ascii="Arial Rounded MT Bold" w:hAnsi="Arial Rounded MT Bold"/>
          <w:color w:val="000000"/>
          <w:sz w:val="28"/>
          <w:szCs w:val="28"/>
        </w:rPr>
      </w:pPr>
      <w:bookmarkStart w:id="18" w:name="19"/>
      <w:bookmarkEnd w:id="18"/>
      <w:proofErr w:type="gramStart"/>
      <w:r w:rsidRPr="00F54AC7">
        <w:rPr>
          <w:rFonts w:ascii="Arial Rounded MT Bold" w:hAnsi="Arial Rounded MT Bold"/>
          <w:b/>
          <w:bCs/>
          <w:color w:val="000000"/>
          <w:sz w:val="28"/>
          <w:szCs w:val="28"/>
        </w:rPr>
        <w:t>Q 19.</w:t>
      </w:r>
      <w:proofErr w:type="gramEnd"/>
      <w:r w:rsidRPr="00F54AC7">
        <w:rPr>
          <w:rFonts w:ascii="Arial Rounded MT Bold" w:hAnsi="Arial Rounded MT Bold"/>
          <w:color w:val="000000"/>
          <w:sz w:val="28"/>
          <w:szCs w:val="28"/>
        </w:rPr>
        <w:t xml:space="preserve">  What are the duties and liabilities of buyers and sellers while purchasing a property? </w:t>
      </w:r>
      <w:r w:rsidRPr="00F54AC7">
        <w:rPr>
          <w:rFonts w:ascii="Arial Rounded MT Bold" w:hAnsi="Arial Rounded MT Bold"/>
          <w:color w:val="000000"/>
          <w:sz w:val="28"/>
          <w:szCs w:val="28"/>
        </w:rPr>
        <w:br/>
      </w:r>
      <w:proofErr w:type="gramStart"/>
      <w:r w:rsidRPr="00F54AC7">
        <w:rPr>
          <w:rFonts w:ascii="Arial Rounded MT Bold" w:hAnsi="Arial Rounded MT Bold"/>
          <w:b/>
          <w:bCs/>
          <w:color w:val="000000"/>
          <w:sz w:val="28"/>
          <w:szCs w:val="28"/>
        </w:rPr>
        <w:t>Ans.</w:t>
      </w:r>
      <w:proofErr w:type="gramEnd"/>
      <w:r w:rsidRPr="00F54AC7">
        <w:rPr>
          <w:rFonts w:ascii="Arial Rounded MT Bold" w:hAnsi="Arial Rounded MT Bold"/>
          <w:color w:val="000000"/>
          <w:sz w:val="28"/>
          <w:szCs w:val="28"/>
        </w:rPr>
        <w:t>   Following is the duties and liabilities of buyers and sellers</w:t>
      </w:r>
      <w:r w:rsidRPr="00F54AC7">
        <w:rPr>
          <w:rFonts w:ascii="Arial Rounded MT Bold" w:hAnsi="Arial Rounded MT Bold"/>
          <w:color w:val="000000"/>
          <w:sz w:val="28"/>
          <w:szCs w:val="28"/>
        </w:rPr>
        <w:br/>
      </w:r>
      <w:r w:rsidRPr="00F54AC7">
        <w:rPr>
          <w:rFonts w:ascii="Arial Rounded MT Bold" w:hAnsi="Arial Rounded MT Bold"/>
          <w:b/>
          <w:bCs/>
          <w:color w:val="000000"/>
          <w:sz w:val="28"/>
          <w:szCs w:val="28"/>
        </w:rPr>
        <w:t>Before sale</w:t>
      </w:r>
      <w:r w:rsidRPr="00F54AC7">
        <w:rPr>
          <w:rFonts w:ascii="Arial Rounded MT Bold" w:hAnsi="Arial Rounded MT Bold"/>
          <w:b/>
          <w:bCs/>
          <w:color w:val="000000"/>
          <w:sz w:val="28"/>
          <w:szCs w:val="28"/>
        </w:rPr>
        <w:br/>
      </w:r>
      <w:r w:rsidRPr="00F54AC7">
        <w:rPr>
          <w:rFonts w:ascii="Arial Rounded MT Bold" w:hAnsi="Arial Rounded MT Bold"/>
          <w:color w:val="000000"/>
          <w:sz w:val="28"/>
          <w:szCs w:val="28"/>
        </w:rPr>
        <w:lastRenderedPageBreak/>
        <w:t xml:space="preserve">liabilities of seller  Liabilities of purchaser  </w:t>
      </w:r>
      <w:r w:rsidRPr="00F54AC7">
        <w:rPr>
          <w:rFonts w:ascii="Arial Rounded MT Bold" w:hAnsi="Arial Rounded MT Bold"/>
          <w:color w:val="000000"/>
          <w:sz w:val="28"/>
          <w:szCs w:val="28"/>
        </w:rPr>
        <w:br/>
        <w:t xml:space="preserve">To inform defects in the property   </w:t>
      </w:r>
      <w:r w:rsidRPr="00F54AC7">
        <w:rPr>
          <w:rFonts w:ascii="Arial Rounded MT Bold" w:hAnsi="Arial Rounded MT Bold"/>
          <w:color w:val="000000"/>
          <w:sz w:val="28"/>
          <w:szCs w:val="28"/>
        </w:rPr>
        <w:br/>
        <w:t xml:space="preserve">To provide records of right   </w:t>
      </w:r>
      <w:r w:rsidRPr="00F54AC7">
        <w:rPr>
          <w:rFonts w:ascii="Arial Rounded MT Bold" w:hAnsi="Arial Rounded MT Bold"/>
          <w:color w:val="000000"/>
          <w:sz w:val="28"/>
          <w:szCs w:val="28"/>
        </w:rPr>
        <w:br/>
        <w:t xml:space="preserve">To execute sale deed  Payment of consideration  </w:t>
      </w:r>
      <w:r w:rsidRPr="00F54AC7">
        <w:rPr>
          <w:rFonts w:ascii="Arial Rounded MT Bold" w:hAnsi="Arial Rounded MT Bold"/>
          <w:color w:val="000000"/>
          <w:sz w:val="28"/>
          <w:szCs w:val="28"/>
        </w:rPr>
        <w:br/>
        <w:t>To pay of the liabilities on the property  </w:t>
      </w:r>
      <w:r w:rsidRPr="00F54AC7">
        <w:rPr>
          <w:rFonts w:ascii="Arial Rounded MT Bold" w:hAnsi="Arial Rounded MT Bold"/>
          <w:color w:val="000000"/>
          <w:sz w:val="28"/>
          <w:szCs w:val="28"/>
        </w:rPr>
        <w:br/>
        <w:t xml:space="preserve">Rights </w:t>
      </w:r>
      <w:r w:rsidRPr="00F54AC7">
        <w:rPr>
          <w:rFonts w:ascii="Arial Rounded MT Bold" w:hAnsi="Arial Rounded MT Bold"/>
          <w:color w:val="000000"/>
          <w:sz w:val="28"/>
          <w:szCs w:val="28"/>
        </w:rPr>
        <w:br/>
        <w:t xml:space="preserve">Rights of seller  Rights of buyer  </w:t>
      </w:r>
      <w:r w:rsidRPr="00F54AC7">
        <w:rPr>
          <w:rFonts w:ascii="Arial Rounded MT Bold" w:hAnsi="Arial Rounded MT Bold"/>
          <w:color w:val="000000"/>
          <w:sz w:val="28"/>
          <w:szCs w:val="28"/>
        </w:rPr>
        <w:br/>
        <w:t xml:space="preserve">To get rent and profits  Right of encumbrance on consideration already paid  </w:t>
      </w:r>
      <w:r w:rsidRPr="00F54AC7">
        <w:rPr>
          <w:rFonts w:ascii="Arial Rounded MT Bold" w:hAnsi="Arial Rounded MT Bold"/>
          <w:color w:val="000000"/>
          <w:sz w:val="28"/>
          <w:szCs w:val="28"/>
        </w:rPr>
        <w:br/>
        <w:t xml:space="preserve">After completion of sale </w:t>
      </w:r>
      <w:r w:rsidRPr="00F54AC7">
        <w:rPr>
          <w:rFonts w:ascii="Arial Rounded MT Bold" w:hAnsi="Arial Rounded MT Bold"/>
          <w:color w:val="000000"/>
          <w:sz w:val="28"/>
          <w:szCs w:val="28"/>
        </w:rPr>
        <w:br/>
        <w:t xml:space="preserve">Liabilities of seller  Liabilities of purchaser  </w:t>
      </w:r>
      <w:r w:rsidRPr="00F54AC7">
        <w:rPr>
          <w:rFonts w:ascii="Arial Rounded MT Bold" w:hAnsi="Arial Rounded MT Bold"/>
          <w:color w:val="000000"/>
          <w:sz w:val="28"/>
          <w:szCs w:val="28"/>
        </w:rPr>
        <w:br/>
        <w:t xml:space="preserve">To hand over possession  Liability on accidental or loss to the property  </w:t>
      </w:r>
      <w:r w:rsidRPr="00F54AC7">
        <w:rPr>
          <w:rFonts w:ascii="Arial Rounded MT Bold" w:hAnsi="Arial Rounded MT Bold"/>
          <w:color w:val="000000"/>
          <w:sz w:val="28"/>
          <w:szCs w:val="28"/>
        </w:rPr>
        <w:br/>
        <w:t xml:space="preserve">Information about right   </w:t>
      </w:r>
      <w:r w:rsidRPr="00F54AC7">
        <w:rPr>
          <w:rFonts w:ascii="Arial Rounded MT Bold" w:hAnsi="Arial Rounded MT Bold"/>
          <w:color w:val="000000"/>
          <w:sz w:val="28"/>
          <w:szCs w:val="28"/>
        </w:rPr>
        <w:br/>
        <w:t xml:space="preserve">To hand over records of rights after receipt of consideration  Duty to pay taxes and liabilities after taking possession of property  </w:t>
      </w:r>
      <w:r w:rsidRPr="00F54AC7">
        <w:rPr>
          <w:rFonts w:ascii="Arial Rounded MT Bold" w:hAnsi="Arial Rounded MT Bold"/>
          <w:color w:val="000000"/>
          <w:sz w:val="28"/>
          <w:szCs w:val="28"/>
        </w:rPr>
        <w:br/>
        <w:t xml:space="preserve">Rights of seller  Rights of buyer  </w:t>
      </w:r>
      <w:r w:rsidRPr="00F54AC7">
        <w:rPr>
          <w:rFonts w:ascii="Arial Rounded MT Bold" w:hAnsi="Arial Rounded MT Bold"/>
          <w:color w:val="000000"/>
          <w:sz w:val="28"/>
          <w:szCs w:val="28"/>
        </w:rPr>
        <w:br/>
        <w:t xml:space="preserve">If consideration is due encumbrance on property of such dues  Incremental value/profit on property  </w:t>
      </w:r>
      <w:r w:rsidRPr="00F54AC7">
        <w:rPr>
          <w:rFonts w:ascii="Arial Rounded MT Bold" w:hAnsi="Arial Rounded MT Bold"/>
          <w:color w:val="000000"/>
          <w:sz w:val="28"/>
          <w:szCs w:val="28"/>
        </w:rPr>
        <w:br/>
        <w:t xml:space="preserve">Though there are rights and duties the purchaser should carefully examine the following matters; </w:t>
      </w:r>
      <w:r w:rsidRPr="00F54AC7">
        <w:rPr>
          <w:rFonts w:ascii="Arial Rounded MT Bold" w:hAnsi="Arial Rounded MT Bold"/>
          <w:color w:val="000000"/>
          <w:sz w:val="28"/>
          <w:szCs w:val="28"/>
        </w:rPr>
        <w:br/>
        <w:t xml:space="preserve">1) Original documents. </w:t>
      </w:r>
      <w:r w:rsidRPr="00F54AC7">
        <w:rPr>
          <w:rFonts w:ascii="Arial Rounded MT Bold" w:hAnsi="Arial Rounded MT Bold"/>
          <w:color w:val="000000"/>
          <w:sz w:val="28"/>
          <w:szCs w:val="28"/>
        </w:rPr>
        <w:br/>
        <w:t xml:space="preserve">2) How did the seller acquire the </w:t>
      </w:r>
      <w:proofErr w:type="gramStart"/>
      <w:r w:rsidRPr="00F54AC7">
        <w:rPr>
          <w:rFonts w:ascii="Arial Rounded MT Bold" w:hAnsi="Arial Rounded MT Bold"/>
          <w:color w:val="000000"/>
          <w:sz w:val="28"/>
          <w:szCs w:val="28"/>
        </w:rPr>
        <w:t>property.</w:t>
      </w:r>
      <w:proofErr w:type="gramEnd"/>
      <w:r w:rsidRPr="00F54AC7">
        <w:rPr>
          <w:rFonts w:ascii="Arial Rounded MT Bold" w:hAnsi="Arial Rounded MT Bold"/>
          <w:color w:val="000000"/>
          <w:sz w:val="28"/>
          <w:szCs w:val="28"/>
        </w:rPr>
        <w:t xml:space="preserve"> </w:t>
      </w:r>
      <w:r w:rsidRPr="00F54AC7">
        <w:rPr>
          <w:rFonts w:ascii="Arial Rounded MT Bold" w:hAnsi="Arial Rounded MT Bold"/>
          <w:color w:val="000000"/>
          <w:sz w:val="28"/>
          <w:szCs w:val="28"/>
        </w:rPr>
        <w:br/>
        <w:t xml:space="preserve">3) Encumbrance Certificate of the property for a minimum period of 15 years from Sub Registry Office to know if there are any encumbrances on the property to be purchased. </w:t>
      </w:r>
      <w:r w:rsidRPr="00F54AC7">
        <w:rPr>
          <w:rFonts w:ascii="Arial Rounded MT Bold" w:hAnsi="Arial Rounded MT Bold"/>
          <w:color w:val="000000"/>
          <w:sz w:val="28"/>
          <w:szCs w:val="28"/>
        </w:rPr>
        <w:br/>
        <w:t xml:space="preserve">4) Verify from the concerned court if there are any litigations on the property to be purchased. </w:t>
      </w:r>
      <w:r w:rsidRPr="00F54AC7">
        <w:rPr>
          <w:rFonts w:ascii="Arial Rounded MT Bold" w:hAnsi="Arial Rounded MT Bold"/>
          <w:color w:val="000000"/>
          <w:sz w:val="28"/>
          <w:szCs w:val="28"/>
        </w:rPr>
        <w:br/>
        <w:t xml:space="preserve">5) Verify if there are any litigations, objections in revenue, municipal offices about inheritance or any other matter. </w:t>
      </w:r>
      <w:r w:rsidRPr="00F54AC7">
        <w:rPr>
          <w:rFonts w:ascii="Arial Rounded MT Bold" w:hAnsi="Arial Rounded MT Bold"/>
          <w:color w:val="000000"/>
          <w:sz w:val="28"/>
          <w:szCs w:val="28"/>
        </w:rPr>
        <w:br/>
        <w:t xml:space="preserve">6) If seller is a power of attorney holder, it should be verified from the principal and if such power of attorney is genuine and whether it is still in force. </w:t>
      </w:r>
      <w:r w:rsidRPr="00F54AC7">
        <w:rPr>
          <w:rFonts w:ascii="Arial Rounded MT Bold" w:hAnsi="Arial Rounded MT Bold"/>
          <w:color w:val="000000"/>
          <w:sz w:val="28"/>
          <w:szCs w:val="28"/>
        </w:rPr>
        <w:br/>
        <w:t xml:space="preserve">7) It should be verified whether the transaction is opposed to public policy under Section 22A of the Registration Act, 1908. If so the document will not be registered. </w:t>
      </w:r>
      <w:r w:rsidRPr="00F54AC7">
        <w:rPr>
          <w:rFonts w:ascii="Arial Rounded MT Bold" w:hAnsi="Arial Rounded MT Bold"/>
          <w:color w:val="000000"/>
          <w:sz w:val="28"/>
          <w:szCs w:val="28"/>
        </w:rPr>
        <w:br/>
        <w:t xml:space="preserve">8) If the Property is a granted land to the member of scheduled caste and scheduled tribe, it should be verified if the transaction is in contravention of the terms and conditions of grant and whether </w:t>
      </w:r>
      <w:r w:rsidRPr="00F54AC7">
        <w:rPr>
          <w:rFonts w:ascii="Arial Rounded MT Bold" w:hAnsi="Arial Rounded MT Bold"/>
          <w:color w:val="000000"/>
          <w:sz w:val="28"/>
          <w:szCs w:val="28"/>
        </w:rPr>
        <w:lastRenderedPageBreak/>
        <w:t xml:space="preserve">permission of the Government is obtained for transfer. </w:t>
      </w:r>
      <w:r w:rsidRPr="00F54AC7">
        <w:rPr>
          <w:rFonts w:ascii="Arial Rounded MT Bold" w:hAnsi="Arial Rounded MT Bold"/>
          <w:color w:val="000000"/>
          <w:sz w:val="28"/>
          <w:szCs w:val="28"/>
        </w:rPr>
        <w:br/>
        <w:t> </w:t>
      </w:r>
      <w:r w:rsidRPr="00F54AC7">
        <w:rPr>
          <w:rFonts w:ascii="Arial Rounded MT Bold" w:hAnsi="Arial Rounded MT Bold"/>
          <w:color w:val="000000"/>
          <w:sz w:val="28"/>
          <w:szCs w:val="28"/>
        </w:rPr>
        <w:br/>
      </w:r>
      <w:bookmarkStart w:id="19" w:name="20"/>
      <w:bookmarkEnd w:id="19"/>
      <w:r w:rsidRPr="00F54AC7">
        <w:rPr>
          <w:rFonts w:ascii="Arial Rounded MT Bold" w:hAnsi="Arial Rounded MT Bold"/>
          <w:b/>
          <w:bCs/>
          <w:color w:val="000000"/>
          <w:sz w:val="28"/>
          <w:szCs w:val="28"/>
        </w:rPr>
        <w:t xml:space="preserve">Q </w:t>
      </w:r>
      <w:proofErr w:type="gramStart"/>
      <w:r w:rsidRPr="00F54AC7">
        <w:rPr>
          <w:rFonts w:ascii="Arial Rounded MT Bold" w:hAnsi="Arial Rounded MT Bold"/>
          <w:b/>
          <w:bCs/>
          <w:color w:val="000000"/>
          <w:sz w:val="28"/>
          <w:szCs w:val="28"/>
        </w:rPr>
        <w:t>20</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What are the transactions opposed to public policy? </w:t>
      </w:r>
      <w:r w:rsidRPr="00F54AC7">
        <w:rPr>
          <w:rFonts w:ascii="Arial Rounded MT Bold" w:hAnsi="Arial Rounded MT Bold"/>
          <w:color w:val="000000"/>
          <w:sz w:val="28"/>
          <w:szCs w:val="28"/>
        </w:rPr>
        <w:br/>
      </w:r>
      <w:proofErr w:type="spellStart"/>
      <w:r w:rsidRPr="00F54AC7">
        <w:rPr>
          <w:rFonts w:ascii="Arial Rounded MT Bold" w:hAnsi="Arial Rounded MT Bold"/>
          <w:b/>
          <w:bCs/>
          <w:color w:val="000000"/>
          <w:sz w:val="28"/>
          <w:szCs w:val="28"/>
        </w:rPr>
        <w:t>Ans</w:t>
      </w:r>
      <w:proofErr w:type="spellEnd"/>
      <w:r w:rsidRPr="00F54AC7">
        <w:rPr>
          <w:rFonts w:ascii="Arial Rounded MT Bold" w:hAnsi="Arial Rounded MT Bold"/>
          <w:b/>
          <w:bCs/>
          <w:color w:val="000000"/>
          <w:sz w:val="28"/>
          <w:szCs w:val="28"/>
        </w:rPr>
        <w:t> </w:t>
      </w:r>
      <w:r w:rsidRPr="00F54AC7">
        <w:rPr>
          <w:rFonts w:ascii="Arial Rounded MT Bold" w:hAnsi="Arial Rounded MT Bold"/>
          <w:color w:val="000000"/>
          <w:sz w:val="28"/>
          <w:szCs w:val="28"/>
        </w:rPr>
        <w:t>  Government has declared the following as opposed to public policy under Section 22A of Registration Act, 1908 namely,-</w:t>
      </w:r>
    </w:p>
    <w:p w:rsidR="00783615" w:rsidRPr="00F54AC7" w:rsidRDefault="00783615" w:rsidP="00783615">
      <w:pPr>
        <w:pStyle w:val="NormalWeb"/>
        <w:numPr>
          <w:ilvl w:val="0"/>
          <w:numId w:val="1"/>
        </w:numPr>
        <w:rPr>
          <w:rFonts w:ascii="Arial Rounded MT Bold" w:hAnsi="Arial Rounded MT Bold"/>
          <w:b/>
          <w:bCs/>
          <w:color w:val="000000"/>
          <w:sz w:val="28"/>
          <w:szCs w:val="28"/>
        </w:rPr>
      </w:pPr>
      <w:r w:rsidRPr="00F54AC7">
        <w:rPr>
          <w:rFonts w:ascii="Arial Rounded MT Bold" w:hAnsi="Arial Rounded MT Bold"/>
          <w:color w:val="000000"/>
          <w:sz w:val="28"/>
          <w:szCs w:val="28"/>
        </w:rPr>
        <w:t>(a) Agreement to sell, sale, gift, exchange, mortgage, lease or assignment of land of which the occupancy right has been granted under Chapter III of the Karnataka Land Reforms Act, 1961 in contravention of the restrictions imposed under section 61 of the said act and the rules framed there under.</w:t>
      </w:r>
      <w:r w:rsidRPr="00F54AC7">
        <w:rPr>
          <w:rFonts w:ascii="Arial Rounded MT Bold" w:hAnsi="Arial Rounded MT Bold"/>
          <w:color w:val="000000"/>
          <w:sz w:val="28"/>
          <w:szCs w:val="28"/>
        </w:rPr>
        <w:br/>
        <w:t>(b) Agreement to sell, sale, gift, exchange or otherwise of any land in excess of the ceiling limit specified in section 63 or 64 of the Karnataka Land Reforms Act, 1961 in contravention of section 74 of the said act and the rules framed there under.</w:t>
      </w:r>
      <w:r w:rsidRPr="00F54AC7">
        <w:rPr>
          <w:rFonts w:ascii="Arial Rounded MT Bold" w:hAnsi="Arial Rounded MT Bold"/>
          <w:color w:val="000000"/>
          <w:sz w:val="28"/>
          <w:szCs w:val="28"/>
        </w:rPr>
        <w:br/>
        <w:t xml:space="preserve">(c) Agreement to sell, sale, lease, mortgage with possession or otherwise of any agricultural lands to a person or a family or a joint family who or which has an assured annual income of rupees Two </w:t>
      </w:r>
      <w:proofErr w:type="spellStart"/>
      <w:r w:rsidRPr="00F54AC7">
        <w:rPr>
          <w:rFonts w:ascii="Arial Rounded MT Bold" w:hAnsi="Arial Rounded MT Bold"/>
          <w:color w:val="000000"/>
          <w:sz w:val="28"/>
          <w:szCs w:val="28"/>
        </w:rPr>
        <w:t>lakhs</w:t>
      </w:r>
      <w:proofErr w:type="spellEnd"/>
      <w:r w:rsidRPr="00F54AC7">
        <w:rPr>
          <w:rFonts w:ascii="Arial Rounded MT Bold" w:hAnsi="Arial Rounded MT Bold"/>
          <w:color w:val="000000"/>
          <w:sz w:val="28"/>
          <w:szCs w:val="28"/>
        </w:rPr>
        <w:t xml:space="preserve"> and above from sources other than agriculture in contravention of section 79-A of the Karnataka Land Reforms Act, 1961 and the rules framed there under.</w:t>
      </w:r>
      <w:r w:rsidRPr="00F54AC7">
        <w:rPr>
          <w:rFonts w:ascii="Arial Rounded MT Bold" w:hAnsi="Arial Rounded MT Bold"/>
          <w:color w:val="000000"/>
          <w:sz w:val="28"/>
          <w:szCs w:val="28"/>
        </w:rPr>
        <w:br/>
        <w:t>(d) Agreement to sell, sale, lease, mortgage with possession or otherwise of any agricultural land to an educational, religious, charitable institution society, trust, company, association, other body of individuals or a co-operative Society other than the co-operative farming society in contravention of section 79-B of the Karnataka Land Reforms Act, 1961 subject to the exceptions and exemptions provided under section 109 of the said act and the rules framed there under.</w:t>
      </w:r>
      <w:r w:rsidRPr="00F54AC7">
        <w:rPr>
          <w:rFonts w:ascii="Arial Rounded MT Bold" w:hAnsi="Arial Rounded MT Bold"/>
          <w:color w:val="000000"/>
          <w:sz w:val="28"/>
          <w:szCs w:val="28"/>
        </w:rPr>
        <w:br/>
        <w:t>(e) Agreement to sell, sale, gift, lease, mortgage with possession or otherwise of any agricultural land granted under the Karnataka Land Grant Rules, 1969 subject to restrictions on sale, transfer, and specific use imposed there under as per the provisions of the said Rules.</w:t>
      </w:r>
      <w:r w:rsidRPr="00F54AC7">
        <w:rPr>
          <w:rFonts w:ascii="Arial Rounded MT Bold" w:hAnsi="Arial Rounded MT Bold"/>
          <w:color w:val="000000"/>
          <w:sz w:val="28"/>
          <w:szCs w:val="28"/>
        </w:rPr>
        <w:br/>
        <w:t xml:space="preserve">(2) One cannot possess land as owner, tenant or as mortgagee with possession in excess of 10 units. If a family consists of more than five members, such family may hold two units per head not exceeding 20 units. </w:t>
      </w:r>
      <w:r w:rsidRPr="00F54AC7">
        <w:rPr>
          <w:rFonts w:ascii="Arial Rounded MT Bold" w:hAnsi="Arial Rounded MT Bold"/>
          <w:color w:val="000000"/>
          <w:sz w:val="28"/>
          <w:szCs w:val="28"/>
        </w:rPr>
        <w:br/>
        <w:t>PART A</w:t>
      </w:r>
      <w:r w:rsidRPr="00F54AC7">
        <w:rPr>
          <w:rFonts w:ascii="Arial Rounded MT Bold" w:hAnsi="Arial Rounded MT Bold"/>
          <w:color w:val="000000"/>
          <w:sz w:val="28"/>
          <w:szCs w:val="28"/>
        </w:rPr>
        <w:br/>
        <w:t>[See Section 2(A)(35-A)</w:t>
      </w:r>
      <w:r w:rsidRPr="00F54AC7">
        <w:rPr>
          <w:rFonts w:ascii="Arial Rounded MT Bold" w:hAnsi="Arial Rounded MT Bold"/>
          <w:color w:val="000000"/>
          <w:sz w:val="28"/>
          <w:szCs w:val="28"/>
        </w:rPr>
        <w:br/>
      </w:r>
      <w:r w:rsidRPr="00F54AC7">
        <w:rPr>
          <w:rFonts w:ascii="Arial Rounded MT Bold" w:hAnsi="Arial Rounded MT Bold"/>
          <w:color w:val="000000"/>
          <w:sz w:val="28"/>
          <w:szCs w:val="28"/>
        </w:rPr>
        <w:lastRenderedPageBreak/>
        <w:t>Classification of Lands</w:t>
      </w:r>
      <w:r w:rsidRPr="00F54AC7">
        <w:rPr>
          <w:rFonts w:ascii="Arial Rounded MT Bold" w:hAnsi="Arial Rounded MT Bold"/>
          <w:color w:val="000000"/>
          <w:sz w:val="28"/>
          <w:szCs w:val="28"/>
        </w:rPr>
        <w:br/>
        <w:t>A Class</w:t>
      </w:r>
      <w:r w:rsidRPr="00F54AC7">
        <w:rPr>
          <w:rFonts w:ascii="Arial Rounded MT Bold" w:hAnsi="Arial Rounded MT Bold"/>
          <w:color w:val="000000"/>
          <w:sz w:val="28"/>
          <w:szCs w:val="28"/>
        </w:rPr>
        <w:br/>
        <w:t>Lands having facilities for assured irrigation from such Government Canals and Government Tanks as are capable of supplying water for growing two crops of paddy or one crop of sugarcane in a year.</w:t>
      </w:r>
      <w:r w:rsidRPr="00F54AC7">
        <w:rPr>
          <w:rFonts w:ascii="Arial Rounded MT Bold" w:hAnsi="Arial Rounded MT Bold"/>
          <w:color w:val="000000"/>
          <w:sz w:val="28"/>
          <w:szCs w:val="28"/>
        </w:rPr>
        <w:br/>
        <w:t>B Class</w:t>
      </w:r>
      <w:r w:rsidRPr="00F54AC7">
        <w:rPr>
          <w:rFonts w:ascii="Arial Rounded MT Bold" w:hAnsi="Arial Rounded MT Bold"/>
          <w:color w:val="000000"/>
          <w:sz w:val="28"/>
          <w:szCs w:val="28"/>
        </w:rPr>
        <w:br/>
        <w:t>(</w:t>
      </w:r>
      <w:proofErr w:type="spellStart"/>
      <w:r w:rsidRPr="00F54AC7">
        <w:rPr>
          <w:rFonts w:ascii="Arial Rounded MT Bold" w:hAnsi="Arial Rounded MT Bold"/>
          <w:color w:val="000000"/>
          <w:sz w:val="28"/>
          <w:szCs w:val="28"/>
        </w:rPr>
        <w:t>i</w:t>
      </w:r>
      <w:proofErr w:type="spellEnd"/>
      <w:r w:rsidRPr="00F54AC7">
        <w:rPr>
          <w:rFonts w:ascii="Arial Rounded MT Bold" w:hAnsi="Arial Rounded MT Bold"/>
          <w:color w:val="000000"/>
          <w:sz w:val="28"/>
          <w:szCs w:val="28"/>
        </w:rPr>
        <w:t>) Lands having facilities for assured irrigation from such Government Canals and Government Tanks as are capable of supplying water for growing only one crop of paddy in a year.</w:t>
      </w:r>
      <w:r w:rsidRPr="00F54AC7">
        <w:rPr>
          <w:rFonts w:ascii="Arial Rounded MT Bold" w:hAnsi="Arial Rounded MT Bold"/>
          <w:color w:val="000000"/>
          <w:sz w:val="28"/>
          <w:szCs w:val="28"/>
        </w:rPr>
        <w:br/>
        <w:t>(ii) Lands irrigated by such lift irrigation projects constructed and maintained by the State Government as are capable of supplying water for growing two crops of paddy or one crop of sugarcane in a year.</w:t>
      </w:r>
      <w:r w:rsidRPr="00F54AC7">
        <w:rPr>
          <w:rFonts w:ascii="Arial Rounded MT Bold" w:hAnsi="Arial Rounded MT Bold"/>
          <w:color w:val="000000"/>
          <w:sz w:val="28"/>
          <w:szCs w:val="28"/>
        </w:rPr>
        <w:br/>
        <w:t xml:space="preserve">C </w:t>
      </w:r>
      <w:proofErr w:type="gramStart"/>
      <w:r w:rsidRPr="00F54AC7">
        <w:rPr>
          <w:rFonts w:ascii="Arial Rounded MT Bold" w:hAnsi="Arial Rounded MT Bold"/>
          <w:color w:val="000000"/>
          <w:sz w:val="28"/>
          <w:szCs w:val="28"/>
        </w:rPr>
        <w:t>Class</w:t>
      </w:r>
      <w:proofErr w:type="gramEnd"/>
      <w:r w:rsidRPr="00F54AC7">
        <w:rPr>
          <w:rFonts w:ascii="Arial Rounded MT Bold" w:hAnsi="Arial Rounded MT Bold"/>
          <w:color w:val="000000"/>
          <w:sz w:val="28"/>
          <w:szCs w:val="28"/>
        </w:rPr>
        <w:br/>
        <w:t>(</w:t>
      </w:r>
      <w:proofErr w:type="spellStart"/>
      <w:r w:rsidRPr="00F54AC7">
        <w:rPr>
          <w:rFonts w:ascii="Arial Rounded MT Bold" w:hAnsi="Arial Rounded MT Bold"/>
          <w:color w:val="000000"/>
          <w:sz w:val="28"/>
          <w:szCs w:val="28"/>
        </w:rPr>
        <w:t>i</w:t>
      </w:r>
      <w:proofErr w:type="spellEnd"/>
      <w:r w:rsidRPr="00F54AC7">
        <w:rPr>
          <w:rFonts w:ascii="Arial Rounded MT Bold" w:hAnsi="Arial Rounded MT Bold"/>
          <w:color w:val="000000"/>
          <w:sz w:val="28"/>
          <w:szCs w:val="28"/>
        </w:rPr>
        <w:t>) Lands irrigated from any Government sources of irrigation, including lift irrigation projects constructed and maintained by Government other than those coming under A Class and B Class.</w:t>
      </w:r>
      <w:r w:rsidRPr="00F54AC7">
        <w:rPr>
          <w:rFonts w:ascii="Arial Rounded MT Bold" w:hAnsi="Arial Rounded MT Bold"/>
          <w:color w:val="000000"/>
          <w:sz w:val="28"/>
          <w:szCs w:val="28"/>
        </w:rPr>
        <w:br/>
        <w:t>(ii) Lands on which paddy crop can be raised or areca crop is grown with the help of rain water.</w:t>
      </w:r>
      <w:r w:rsidRPr="00F54AC7">
        <w:rPr>
          <w:rFonts w:ascii="Arial Rounded MT Bold" w:hAnsi="Arial Rounded MT Bold"/>
          <w:color w:val="000000"/>
          <w:sz w:val="28"/>
          <w:szCs w:val="28"/>
        </w:rPr>
        <w:br/>
        <w:t>(iii) Lands irrigated by lifting water from a river or Government Canal or Government tank where the pumping installation or other device for lifting water is provided and maintained by the land owner.</w:t>
      </w:r>
      <w:r w:rsidRPr="00F54AC7">
        <w:rPr>
          <w:rFonts w:ascii="Arial Rounded MT Bold" w:hAnsi="Arial Rounded MT Bold"/>
          <w:color w:val="000000"/>
          <w:sz w:val="28"/>
          <w:szCs w:val="28"/>
        </w:rPr>
        <w:br/>
        <w:t>Notes</w:t>
      </w:r>
      <w:r w:rsidRPr="00F54AC7">
        <w:rPr>
          <w:rFonts w:ascii="Arial Rounded MT Bold" w:hAnsi="Arial Rounded MT Bold"/>
          <w:color w:val="000000"/>
          <w:sz w:val="28"/>
          <w:szCs w:val="28"/>
        </w:rPr>
        <w:br/>
        <w:t>(1) Lands having facilities for irrigation from a Government Source where the system of water supply is suitable for growing only light irrigated crop namely, crops other than paddy and sugarcane shall come under this class.</w:t>
      </w:r>
      <w:r w:rsidRPr="00F54AC7">
        <w:rPr>
          <w:rFonts w:ascii="Arial Rounded MT Bold" w:hAnsi="Arial Rounded MT Bold"/>
          <w:color w:val="000000"/>
          <w:sz w:val="28"/>
          <w:szCs w:val="28"/>
        </w:rPr>
        <w:br/>
        <w:t>(2) Lands growing irrigated garden crop will come under classes ‘A’, ‘B’ or ‘C’ as the case may be depending upon the source of irrigation and the system of water supply.</w:t>
      </w:r>
      <w:r w:rsidRPr="00F54AC7">
        <w:rPr>
          <w:rFonts w:ascii="Arial Rounded MT Bold" w:hAnsi="Arial Rounded MT Bold"/>
          <w:color w:val="000000"/>
          <w:sz w:val="28"/>
          <w:szCs w:val="28"/>
        </w:rPr>
        <w:br/>
        <w:t>D Class</w:t>
      </w:r>
      <w:r w:rsidRPr="00F54AC7">
        <w:rPr>
          <w:rFonts w:ascii="Arial Rounded MT Bold" w:hAnsi="Arial Rounded MT Bold"/>
          <w:color w:val="000000"/>
          <w:sz w:val="28"/>
          <w:szCs w:val="28"/>
        </w:rPr>
        <w:br/>
        <w:t>Lands classified as dry but not having any irrigation facilities from a Government source.</w:t>
      </w:r>
      <w:r w:rsidRPr="00F54AC7">
        <w:rPr>
          <w:rFonts w:ascii="Arial Rounded MT Bold" w:hAnsi="Arial Rounded MT Bold"/>
          <w:color w:val="000000"/>
          <w:sz w:val="28"/>
          <w:szCs w:val="28"/>
        </w:rPr>
        <w:br/>
        <w:t>Note</w:t>
      </w:r>
      <w:proofErr w:type="gramStart"/>
      <w:r w:rsidRPr="00F54AC7">
        <w:rPr>
          <w:rFonts w:ascii="Arial Rounded MT Bold" w:hAnsi="Arial Rounded MT Bold"/>
          <w:color w:val="000000"/>
          <w:sz w:val="28"/>
          <w:szCs w:val="28"/>
        </w:rPr>
        <w:t>.-</w:t>
      </w:r>
      <w:proofErr w:type="gramEnd"/>
      <w:r w:rsidRPr="00F54AC7">
        <w:rPr>
          <w:rFonts w:ascii="Arial Rounded MT Bold" w:hAnsi="Arial Rounded MT Bold"/>
          <w:color w:val="000000"/>
          <w:sz w:val="28"/>
          <w:szCs w:val="28"/>
        </w:rPr>
        <w:t xml:space="preserve"> Lands growing paddy or garden crops not coming under A Class, B Class or C Class shall belong to this class.</w:t>
      </w:r>
      <w:r w:rsidRPr="00F54AC7">
        <w:rPr>
          <w:rFonts w:ascii="Arial Rounded MT Bold" w:hAnsi="Arial Rounded MT Bold"/>
          <w:color w:val="000000"/>
          <w:sz w:val="28"/>
          <w:szCs w:val="28"/>
        </w:rPr>
        <w:br/>
        <w:t>PART B</w:t>
      </w:r>
      <w:r w:rsidRPr="00F54AC7">
        <w:rPr>
          <w:rFonts w:ascii="Arial Rounded MT Bold" w:hAnsi="Arial Rounded MT Bold"/>
          <w:color w:val="000000"/>
          <w:sz w:val="28"/>
          <w:szCs w:val="28"/>
        </w:rPr>
        <w:br/>
      </w:r>
      <w:r w:rsidRPr="00F54AC7">
        <w:rPr>
          <w:rFonts w:ascii="Arial Rounded MT Bold" w:hAnsi="Arial Rounded MT Bold"/>
          <w:color w:val="000000"/>
          <w:sz w:val="28"/>
          <w:szCs w:val="28"/>
        </w:rPr>
        <w:lastRenderedPageBreak/>
        <w:t>Formula of determining equivalent extent of different classes</w:t>
      </w:r>
      <w:r w:rsidRPr="00F54AC7">
        <w:rPr>
          <w:rFonts w:ascii="Arial Rounded MT Bold" w:hAnsi="Arial Rounded MT Bold"/>
          <w:color w:val="000000"/>
          <w:sz w:val="28"/>
          <w:szCs w:val="28"/>
        </w:rPr>
        <w:br/>
        <w:t xml:space="preserve">One Acre of A Class land having soil classification value above 8 </w:t>
      </w:r>
      <w:proofErr w:type="spellStart"/>
      <w:r w:rsidRPr="00F54AC7">
        <w:rPr>
          <w:rFonts w:ascii="Arial Rounded MT Bold" w:hAnsi="Arial Rounded MT Bold"/>
          <w:color w:val="000000"/>
          <w:sz w:val="28"/>
          <w:szCs w:val="28"/>
        </w:rPr>
        <w:t>annas</w:t>
      </w:r>
      <w:proofErr w:type="spellEnd"/>
      <w:r w:rsidRPr="00F54AC7">
        <w:rPr>
          <w:rFonts w:ascii="Arial Rounded MT Bold" w:hAnsi="Arial Rounded MT Bold"/>
          <w:color w:val="000000"/>
          <w:sz w:val="28"/>
          <w:szCs w:val="28"/>
        </w:rPr>
        <w:t xml:space="preserve"> = 1.3 acres of A Class land having soil classification value below 8 </w:t>
      </w:r>
      <w:proofErr w:type="spellStart"/>
      <w:r w:rsidRPr="00F54AC7">
        <w:rPr>
          <w:rFonts w:ascii="Arial Rounded MT Bold" w:hAnsi="Arial Rounded MT Bold"/>
          <w:color w:val="000000"/>
          <w:sz w:val="28"/>
          <w:szCs w:val="28"/>
        </w:rPr>
        <w:t>annas</w:t>
      </w:r>
      <w:proofErr w:type="spellEnd"/>
      <w:r w:rsidRPr="00F54AC7">
        <w:rPr>
          <w:rFonts w:ascii="Arial Rounded MT Bold" w:hAnsi="Arial Rounded MT Bold"/>
          <w:color w:val="000000"/>
          <w:sz w:val="28"/>
          <w:szCs w:val="28"/>
        </w:rPr>
        <w:t xml:space="preserve"> = 1.5 acres of B Class land having soil classification value above 8 </w:t>
      </w:r>
      <w:proofErr w:type="spellStart"/>
      <w:r w:rsidRPr="00F54AC7">
        <w:rPr>
          <w:rFonts w:ascii="Arial Rounded MT Bold" w:hAnsi="Arial Rounded MT Bold"/>
          <w:color w:val="000000"/>
          <w:sz w:val="28"/>
          <w:szCs w:val="28"/>
        </w:rPr>
        <w:t>annas</w:t>
      </w:r>
      <w:proofErr w:type="spellEnd"/>
      <w:r w:rsidRPr="00F54AC7">
        <w:rPr>
          <w:rFonts w:ascii="Arial Rounded MT Bold" w:hAnsi="Arial Rounded MT Bold"/>
          <w:color w:val="000000"/>
          <w:sz w:val="28"/>
          <w:szCs w:val="28"/>
        </w:rPr>
        <w:t xml:space="preserve"> = 2.0 acres of B Class land having soil classification value below 8 </w:t>
      </w:r>
      <w:proofErr w:type="spellStart"/>
      <w:r w:rsidRPr="00F54AC7">
        <w:rPr>
          <w:rFonts w:ascii="Arial Rounded MT Bold" w:hAnsi="Arial Rounded MT Bold"/>
          <w:color w:val="000000"/>
          <w:sz w:val="28"/>
          <w:szCs w:val="28"/>
        </w:rPr>
        <w:t>annas</w:t>
      </w:r>
      <w:proofErr w:type="spellEnd"/>
      <w:r w:rsidRPr="00F54AC7">
        <w:rPr>
          <w:rFonts w:ascii="Arial Rounded MT Bold" w:hAnsi="Arial Rounded MT Bold"/>
          <w:color w:val="000000"/>
          <w:sz w:val="28"/>
          <w:szCs w:val="28"/>
        </w:rPr>
        <w:t xml:space="preserve"> = 2.5 acres of C class land having soil classification value above 8 </w:t>
      </w:r>
      <w:proofErr w:type="spellStart"/>
      <w:r w:rsidRPr="00F54AC7">
        <w:rPr>
          <w:rFonts w:ascii="Arial Rounded MT Bold" w:hAnsi="Arial Rounded MT Bold"/>
          <w:color w:val="000000"/>
          <w:sz w:val="28"/>
          <w:szCs w:val="28"/>
        </w:rPr>
        <w:t>annas</w:t>
      </w:r>
      <w:proofErr w:type="spellEnd"/>
      <w:r w:rsidRPr="00F54AC7">
        <w:rPr>
          <w:rFonts w:ascii="Arial Rounded MT Bold" w:hAnsi="Arial Rounded MT Bold"/>
          <w:color w:val="000000"/>
          <w:sz w:val="28"/>
          <w:szCs w:val="28"/>
        </w:rPr>
        <w:t xml:space="preserve"> = 3.0 acres of C class land having soil classification value below 8 </w:t>
      </w:r>
      <w:proofErr w:type="spellStart"/>
      <w:r w:rsidRPr="00F54AC7">
        <w:rPr>
          <w:rFonts w:ascii="Arial Rounded MT Bold" w:hAnsi="Arial Rounded MT Bold"/>
          <w:color w:val="000000"/>
          <w:sz w:val="28"/>
          <w:szCs w:val="28"/>
        </w:rPr>
        <w:t>annas</w:t>
      </w:r>
      <w:proofErr w:type="spellEnd"/>
      <w:r w:rsidRPr="00F54AC7">
        <w:rPr>
          <w:rFonts w:ascii="Arial Rounded MT Bold" w:hAnsi="Arial Rounded MT Bold"/>
          <w:color w:val="000000"/>
          <w:sz w:val="28"/>
          <w:szCs w:val="28"/>
        </w:rPr>
        <w:t xml:space="preserve"> = 5.4 acres of D Class land.</w:t>
      </w:r>
      <w:r w:rsidRPr="00F54AC7">
        <w:rPr>
          <w:rFonts w:ascii="Arial Rounded MT Bold" w:hAnsi="Arial Rounded MT Bold"/>
          <w:color w:val="000000"/>
          <w:sz w:val="28"/>
          <w:szCs w:val="28"/>
        </w:rPr>
        <w:br/>
        <w:t> </w:t>
      </w:r>
      <w:r w:rsidRPr="00F54AC7">
        <w:rPr>
          <w:rFonts w:ascii="Arial Rounded MT Bold" w:hAnsi="Arial Rounded MT Bold"/>
          <w:color w:val="000000"/>
          <w:sz w:val="28"/>
          <w:szCs w:val="28"/>
        </w:rPr>
        <w:br/>
      </w:r>
      <w:bookmarkStart w:id="20" w:name="21"/>
      <w:bookmarkEnd w:id="20"/>
    </w:p>
    <w:p w:rsidR="00783615" w:rsidRPr="00F54AC7" w:rsidRDefault="00783615" w:rsidP="00783615">
      <w:pPr>
        <w:pStyle w:val="NormalWeb"/>
        <w:numPr>
          <w:ilvl w:val="0"/>
          <w:numId w:val="1"/>
        </w:numPr>
        <w:rPr>
          <w:rFonts w:ascii="Arial Rounded MT Bold" w:hAnsi="Arial Rounded MT Bold"/>
          <w:color w:val="000000"/>
          <w:sz w:val="28"/>
          <w:szCs w:val="28"/>
        </w:rPr>
      </w:pPr>
      <w:r w:rsidRPr="00F54AC7">
        <w:rPr>
          <w:rFonts w:ascii="Arial Rounded MT Bold" w:hAnsi="Arial Rounded MT Bold"/>
          <w:b/>
          <w:bCs/>
          <w:color w:val="000000"/>
          <w:sz w:val="28"/>
          <w:szCs w:val="28"/>
        </w:rPr>
        <w:t>Q 21.</w:t>
      </w:r>
      <w:r w:rsidRPr="00F54AC7">
        <w:rPr>
          <w:rFonts w:ascii="Arial Rounded MT Bold" w:hAnsi="Arial Rounded MT Bold"/>
          <w:color w:val="000000"/>
          <w:sz w:val="28"/>
          <w:szCs w:val="28"/>
        </w:rPr>
        <w:t xml:space="preserve">  Is it necessary to obtain permission for transfer of agricultural land granted under Land Grant Rules or granted occupancy right under Land Reforms Act even after lapse of condition for transfer?  </w:t>
      </w:r>
      <w:r w:rsidRPr="00F54AC7">
        <w:rPr>
          <w:rFonts w:ascii="Arial Rounded MT Bold" w:hAnsi="Arial Rounded MT Bold"/>
          <w:color w:val="000000"/>
          <w:sz w:val="28"/>
          <w:szCs w:val="28"/>
        </w:rPr>
        <w:br/>
      </w:r>
      <w:r w:rsidRPr="00F54AC7">
        <w:rPr>
          <w:rFonts w:ascii="Arial Rounded MT Bold" w:hAnsi="Arial Rounded MT Bold"/>
          <w:b/>
          <w:bCs/>
          <w:color w:val="000000"/>
          <w:sz w:val="28"/>
          <w:szCs w:val="28"/>
        </w:rPr>
        <w:t>Ans.</w:t>
      </w:r>
      <w:r w:rsidRPr="00F54AC7">
        <w:rPr>
          <w:rFonts w:ascii="Arial Rounded MT Bold" w:hAnsi="Arial Rounded MT Bold"/>
          <w:color w:val="000000"/>
          <w:sz w:val="28"/>
          <w:szCs w:val="28"/>
        </w:rPr>
        <w:t xml:space="preserve">   Yes. Application should be submitted to </w:t>
      </w:r>
      <w:proofErr w:type="spellStart"/>
      <w:r w:rsidRPr="00F54AC7">
        <w:rPr>
          <w:rFonts w:ascii="Arial Rounded MT Bold" w:hAnsi="Arial Rounded MT Bold"/>
          <w:color w:val="000000"/>
          <w:sz w:val="28"/>
          <w:szCs w:val="28"/>
        </w:rPr>
        <w:t>Tahasildar</w:t>
      </w:r>
      <w:proofErr w:type="spellEnd"/>
      <w:r w:rsidRPr="00F54AC7">
        <w:rPr>
          <w:rFonts w:ascii="Arial Rounded MT Bold" w:hAnsi="Arial Rounded MT Bold"/>
          <w:color w:val="000000"/>
          <w:sz w:val="28"/>
          <w:szCs w:val="28"/>
        </w:rPr>
        <w:t xml:space="preserve"> and acknowledgement is obtained. If permission is not granted within 15 days after getting acknowledgement, document can be registered as if permission is granted. </w:t>
      </w:r>
      <w:r w:rsidRPr="00F54AC7">
        <w:rPr>
          <w:rFonts w:ascii="Arial Rounded MT Bold" w:hAnsi="Arial Rounded MT Bold"/>
          <w:color w:val="000000"/>
          <w:sz w:val="28"/>
          <w:szCs w:val="28"/>
        </w:rPr>
        <w:br/>
      </w:r>
      <w:bookmarkStart w:id="21" w:name="22"/>
      <w:bookmarkEnd w:id="21"/>
      <w:r w:rsidRPr="00F54AC7">
        <w:rPr>
          <w:rFonts w:ascii="Arial Rounded MT Bold" w:hAnsi="Arial Rounded MT Bold"/>
          <w:b/>
          <w:bCs/>
          <w:color w:val="000000"/>
          <w:sz w:val="28"/>
          <w:szCs w:val="28"/>
        </w:rPr>
        <w:t xml:space="preserve">Q </w:t>
      </w:r>
      <w:proofErr w:type="gramStart"/>
      <w:r w:rsidRPr="00F54AC7">
        <w:rPr>
          <w:rFonts w:ascii="Arial Rounded MT Bold" w:hAnsi="Arial Rounded MT Bold"/>
          <w:b/>
          <w:bCs/>
          <w:color w:val="000000"/>
          <w:sz w:val="28"/>
          <w:szCs w:val="28"/>
        </w:rPr>
        <w:t>22</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What are other restrictions to purchase agricultural land?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color w:val="000000"/>
          <w:sz w:val="28"/>
          <w:szCs w:val="28"/>
        </w:rPr>
        <w:t> . </w:t>
      </w:r>
      <w:proofErr w:type="gramEnd"/>
      <w:r w:rsidRPr="00F54AC7">
        <w:rPr>
          <w:rFonts w:ascii="Arial Rounded MT Bold" w:hAnsi="Arial Rounded MT Bold"/>
          <w:color w:val="000000"/>
          <w:sz w:val="28"/>
          <w:szCs w:val="28"/>
        </w:rPr>
        <w:t xml:space="preserve"> Lands granted to persons belonging to scheduled caste or scheduled tribe cannot be transferred or purchased without prior permission of the Government. This restriction does not apply to mortgagee in favour of co-operative or scheduled banks and partition among family members</w:t>
      </w:r>
      <w:r w:rsidRPr="00F54AC7">
        <w:rPr>
          <w:rFonts w:ascii="Arial Rounded MT Bold" w:hAnsi="Arial Rounded MT Bold"/>
          <w:color w:val="000000"/>
          <w:sz w:val="28"/>
          <w:szCs w:val="28"/>
        </w:rPr>
        <w:br/>
        <w:t xml:space="preserve">2. Social or Industrial organizations can purchase with the permission of the Government (Refer Sec.109 of Karnataka Land Revenue Act, 1964).  </w:t>
      </w:r>
      <w:r w:rsidRPr="00F54AC7">
        <w:rPr>
          <w:rFonts w:ascii="Arial Rounded MT Bold" w:hAnsi="Arial Rounded MT Bold"/>
          <w:color w:val="000000"/>
          <w:sz w:val="28"/>
          <w:szCs w:val="28"/>
        </w:rPr>
        <w:br/>
      </w:r>
      <w:bookmarkStart w:id="22" w:name="23"/>
      <w:bookmarkEnd w:id="22"/>
      <w:r w:rsidRPr="00F54AC7">
        <w:rPr>
          <w:rFonts w:ascii="Arial Rounded MT Bold" w:hAnsi="Arial Rounded MT Bold"/>
          <w:b/>
          <w:bCs/>
          <w:color w:val="000000"/>
          <w:sz w:val="28"/>
          <w:szCs w:val="28"/>
        </w:rPr>
        <w:t>Q 23.</w:t>
      </w:r>
      <w:r w:rsidRPr="00F54AC7">
        <w:rPr>
          <w:rFonts w:ascii="Arial Rounded MT Bold" w:hAnsi="Arial Rounded MT Bold"/>
          <w:color w:val="000000"/>
          <w:sz w:val="28"/>
          <w:szCs w:val="28"/>
        </w:rPr>
        <w:t xml:space="preserve">  How to get transfer of immovable property?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color w:val="000000"/>
          <w:sz w:val="28"/>
          <w:szCs w:val="28"/>
        </w:rPr>
        <w:t> . </w:t>
      </w:r>
      <w:proofErr w:type="gramEnd"/>
      <w:r w:rsidRPr="00F54AC7">
        <w:rPr>
          <w:rFonts w:ascii="Arial Rounded MT Bold" w:hAnsi="Arial Rounded MT Bold"/>
          <w:color w:val="000000"/>
          <w:sz w:val="28"/>
          <w:szCs w:val="28"/>
        </w:rPr>
        <w:t xml:space="preserve"> a. As explained under Question 3, if value of property under sale, exchange, lease, and mortgage is Rs.100 or more, deed relating to such transaction must be compulsorily registered (Sec.17 of Registration Act 1908). </w:t>
      </w:r>
      <w:r w:rsidRPr="00F54AC7">
        <w:rPr>
          <w:rFonts w:ascii="Arial Rounded MT Bold" w:hAnsi="Arial Rounded MT Bold"/>
          <w:color w:val="000000"/>
          <w:sz w:val="28"/>
          <w:szCs w:val="28"/>
        </w:rPr>
        <w:br/>
        <w:t xml:space="preserve">b. Gift deed, must be registered irrespective of the value of the property. </w:t>
      </w:r>
      <w:r w:rsidRPr="00F54AC7">
        <w:rPr>
          <w:rFonts w:ascii="Arial Rounded MT Bold" w:hAnsi="Arial Rounded MT Bold"/>
          <w:color w:val="000000"/>
          <w:sz w:val="28"/>
          <w:szCs w:val="28"/>
        </w:rPr>
        <w:br/>
        <w:t xml:space="preserve">c. After the deed is registered `J' slip is sent to </w:t>
      </w:r>
      <w:proofErr w:type="spellStart"/>
      <w:r w:rsidRPr="00F54AC7">
        <w:rPr>
          <w:rFonts w:ascii="Arial Rounded MT Bold" w:hAnsi="Arial Rounded MT Bold"/>
          <w:color w:val="000000"/>
          <w:sz w:val="28"/>
          <w:szCs w:val="28"/>
        </w:rPr>
        <w:t>Tahasildar</w:t>
      </w:r>
      <w:proofErr w:type="spellEnd"/>
      <w:r w:rsidRPr="00F54AC7">
        <w:rPr>
          <w:rFonts w:ascii="Arial Rounded MT Bold" w:hAnsi="Arial Rounded MT Bold"/>
          <w:color w:val="000000"/>
          <w:sz w:val="28"/>
          <w:szCs w:val="28"/>
        </w:rPr>
        <w:t xml:space="preserve"> in case of agricultural land and city survey office, in case of city non-agricultural property of properties are under city survey. </w:t>
      </w:r>
      <w:r w:rsidRPr="00F54AC7">
        <w:rPr>
          <w:rFonts w:ascii="Arial Rounded MT Bold" w:hAnsi="Arial Rounded MT Bold"/>
          <w:color w:val="000000"/>
          <w:sz w:val="28"/>
          <w:szCs w:val="28"/>
        </w:rPr>
        <w:lastRenderedPageBreak/>
        <w:t xml:space="preserve">The purchaser should get confirmed whether </w:t>
      </w:r>
      <w:proofErr w:type="spellStart"/>
      <w:r w:rsidRPr="00F54AC7">
        <w:rPr>
          <w:rFonts w:ascii="Arial Rounded MT Bold" w:hAnsi="Arial Rounded MT Bold"/>
          <w:color w:val="000000"/>
          <w:sz w:val="28"/>
          <w:szCs w:val="28"/>
        </w:rPr>
        <w:t>khatha</w:t>
      </w:r>
      <w:proofErr w:type="spellEnd"/>
      <w:r w:rsidRPr="00F54AC7">
        <w:rPr>
          <w:rFonts w:ascii="Arial Rounded MT Bold" w:hAnsi="Arial Rounded MT Bold"/>
          <w:color w:val="000000"/>
          <w:sz w:val="28"/>
          <w:szCs w:val="28"/>
        </w:rPr>
        <w:t xml:space="preserve"> is transferred through `J' slip. </w:t>
      </w:r>
      <w:r w:rsidRPr="00F54AC7">
        <w:rPr>
          <w:rFonts w:ascii="Arial Rounded MT Bold" w:hAnsi="Arial Rounded MT Bold"/>
          <w:color w:val="000000"/>
          <w:sz w:val="28"/>
          <w:szCs w:val="28"/>
        </w:rPr>
        <w:br/>
        <w:t>In areas where there is not city survey is not in operation, one has to apply along with copy of the deed to the concerned Corporation/ Municipal/</w:t>
      </w:r>
      <w:proofErr w:type="spellStart"/>
      <w:r w:rsidRPr="00F54AC7">
        <w:rPr>
          <w:rFonts w:ascii="Arial Rounded MT Bold" w:hAnsi="Arial Rounded MT Bold"/>
          <w:color w:val="000000"/>
          <w:sz w:val="28"/>
          <w:szCs w:val="28"/>
        </w:rPr>
        <w:t>panchyat</w:t>
      </w:r>
      <w:proofErr w:type="spellEnd"/>
      <w:r w:rsidRPr="00F54AC7">
        <w:rPr>
          <w:rFonts w:ascii="Arial Rounded MT Bold" w:hAnsi="Arial Rounded MT Bold"/>
          <w:color w:val="000000"/>
          <w:sz w:val="28"/>
          <w:szCs w:val="28"/>
        </w:rPr>
        <w:t xml:space="preserve"> office to effect transfer of </w:t>
      </w:r>
      <w:proofErr w:type="spellStart"/>
      <w:r w:rsidRPr="00F54AC7">
        <w:rPr>
          <w:rFonts w:ascii="Arial Rounded MT Bold" w:hAnsi="Arial Rounded MT Bold"/>
          <w:color w:val="000000"/>
          <w:sz w:val="28"/>
          <w:szCs w:val="28"/>
        </w:rPr>
        <w:t>khatha</w:t>
      </w:r>
      <w:proofErr w:type="spellEnd"/>
      <w:r w:rsidRPr="00F54AC7">
        <w:rPr>
          <w:rFonts w:ascii="Arial Rounded MT Bold" w:hAnsi="Arial Rounded MT Bold"/>
          <w:color w:val="000000"/>
          <w:sz w:val="28"/>
          <w:szCs w:val="28"/>
        </w:rPr>
        <w:t>.</w:t>
      </w:r>
      <w:r w:rsidRPr="00F54AC7">
        <w:rPr>
          <w:rFonts w:ascii="Arial Rounded MT Bold" w:hAnsi="Arial Rounded MT Bold"/>
          <w:color w:val="000000"/>
          <w:sz w:val="28"/>
          <w:szCs w:val="28"/>
        </w:rPr>
        <w:br/>
        <w:t> </w:t>
      </w:r>
      <w:r w:rsidRPr="00F54AC7">
        <w:rPr>
          <w:rFonts w:ascii="Arial Rounded MT Bold" w:hAnsi="Arial Rounded MT Bold"/>
          <w:color w:val="000000"/>
          <w:sz w:val="28"/>
          <w:szCs w:val="28"/>
        </w:rPr>
        <w:br/>
      </w:r>
      <w:bookmarkStart w:id="23" w:name="24"/>
      <w:bookmarkEnd w:id="23"/>
      <w:r w:rsidRPr="00F54AC7">
        <w:rPr>
          <w:rFonts w:ascii="Arial Rounded MT Bold" w:hAnsi="Arial Rounded MT Bold"/>
          <w:b/>
          <w:bCs/>
          <w:color w:val="000000"/>
          <w:sz w:val="28"/>
          <w:szCs w:val="28"/>
        </w:rPr>
        <w:t xml:space="preserve">Q </w:t>
      </w:r>
      <w:proofErr w:type="gramStart"/>
      <w:r w:rsidRPr="00F54AC7">
        <w:rPr>
          <w:rFonts w:ascii="Arial Rounded MT Bold" w:hAnsi="Arial Rounded MT Bold"/>
          <w:b/>
          <w:bCs/>
          <w:color w:val="000000"/>
          <w:sz w:val="28"/>
          <w:szCs w:val="28"/>
        </w:rPr>
        <w:t>24</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What is the purpose of Registration?  </w:t>
      </w:r>
      <w:r w:rsidRPr="00F54AC7">
        <w:rPr>
          <w:rFonts w:ascii="Arial Rounded MT Bold" w:hAnsi="Arial Rounded MT Bold"/>
          <w:color w:val="000000"/>
          <w:sz w:val="28"/>
          <w:szCs w:val="28"/>
        </w:rPr>
        <w:br/>
      </w:r>
      <w:r w:rsidRPr="00F54AC7">
        <w:rPr>
          <w:rFonts w:ascii="Arial Rounded MT Bold" w:hAnsi="Arial Rounded MT Bold"/>
          <w:b/>
          <w:bCs/>
          <w:color w:val="000000"/>
          <w:sz w:val="28"/>
          <w:szCs w:val="28"/>
        </w:rPr>
        <w:t>Ans.</w:t>
      </w:r>
      <w:r w:rsidRPr="00F54AC7">
        <w:rPr>
          <w:rFonts w:ascii="Arial Rounded MT Bold" w:hAnsi="Arial Rounded MT Bold"/>
          <w:color w:val="000000"/>
          <w:sz w:val="28"/>
          <w:szCs w:val="28"/>
        </w:rPr>
        <w:t xml:space="preserve">   (a) By Registration of transaction of immovable property will become permanent public record. This is a notice to the general public. Those getting transfer of property should verify whether such property has been previously encumbered. </w:t>
      </w:r>
      <w:r w:rsidRPr="00F54AC7">
        <w:rPr>
          <w:rFonts w:ascii="Arial Rounded MT Bold" w:hAnsi="Arial Rounded MT Bold"/>
          <w:color w:val="000000"/>
          <w:sz w:val="28"/>
          <w:szCs w:val="28"/>
        </w:rPr>
        <w:br/>
        <w:t xml:space="preserve">(b) According to Transfer of Property Act right, title or interest can be acquired only if the deed is registered. </w:t>
      </w:r>
      <w:r w:rsidRPr="00F54AC7">
        <w:rPr>
          <w:rFonts w:ascii="Arial Rounded MT Bold" w:hAnsi="Arial Rounded MT Bold"/>
          <w:color w:val="000000"/>
          <w:sz w:val="28"/>
          <w:szCs w:val="28"/>
        </w:rPr>
        <w:br/>
      </w:r>
      <w:bookmarkStart w:id="24" w:name="25"/>
      <w:bookmarkEnd w:id="24"/>
      <w:r w:rsidRPr="00F54AC7">
        <w:rPr>
          <w:rFonts w:ascii="Arial Rounded MT Bold" w:hAnsi="Arial Rounded MT Bold"/>
          <w:b/>
          <w:bCs/>
          <w:color w:val="000000"/>
          <w:sz w:val="28"/>
          <w:szCs w:val="28"/>
        </w:rPr>
        <w:t xml:space="preserve">Q </w:t>
      </w:r>
      <w:proofErr w:type="gramStart"/>
      <w:r w:rsidRPr="00F54AC7">
        <w:rPr>
          <w:rFonts w:ascii="Arial Rounded MT Bold" w:hAnsi="Arial Rounded MT Bold"/>
          <w:b/>
          <w:bCs/>
          <w:color w:val="000000"/>
          <w:sz w:val="28"/>
          <w:szCs w:val="28"/>
        </w:rPr>
        <w:t>25</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What are the effects of non-registration?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If a deed of transfer, which is compulsorily </w:t>
      </w:r>
      <w:proofErr w:type="spellStart"/>
      <w:r w:rsidRPr="00F54AC7">
        <w:rPr>
          <w:rFonts w:ascii="Arial Rounded MT Bold" w:hAnsi="Arial Rounded MT Bold"/>
          <w:color w:val="000000"/>
          <w:sz w:val="28"/>
          <w:szCs w:val="28"/>
        </w:rPr>
        <w:t>registrable</w:t>
      </w:r>
      <w:proofErr w:type="spellEnd"/>
      <w:r w:rsidRPr="00F54AC7">
        <w:rPr>
          <w:rFonts w:ascii="Arial Rounded MT Bold" w:hAnsi="Arial Rounded MT Bold"/>
          <w:color w:val="000000"/>
          <w:sz w:val="28"/>
          <w:szCs w:val="28"/>
        </w:rPr>
        <w:t xml:space="preserve">, is not registered it will not be admissible in evidence (Sec.49 of Registration Act 1908) </w:t>
      </w:r>
      <w:r w:rsidRPr="00F54AC7">
        <w:rPr>
          <w:rFonts w:ascii="Arial Rounded MT Bold" w:hAnsi="Arial Rounded MT Bold"/>
          <w:color w:val="000000"/>
          <w:sz w:val="28"/>
          <w:szCs w:val="28"/>
        </w:rPr>
        <w:br/>
      </w:r>
      <w:bookmarkStart w:id="25" w:name="26"/>
      <w:bookmarkEnd w:id="25"/>
      <w:r w:rsidRPr="00F54AC7">
        <w:rPr>
          <w:rFonts w:ascii="Arial Rounded MT Bold" w:hAnsi="Arial Rounded MT Bold"/>
          <w:b/>
          <w:bCs/>
          <w:color w:val="000000"/>
          <w:sz w:val="28"/>
          <w:szCs w:val="28"/>
        </w:rPr>
        <w:t>Q 26.</w:t>
      </w:r>
      <w:r w:rsidRPr="00F54AC7">
        <w:rPr>
          <w:rFonts w:ascii="Arial Rounded MT Bold" w:hAnsi="Arial Rounded MT Bold"/>
          <w:color w:val="000000"/>
          <w:sz w:val="28"/>
          <w:szCs w:val="28"/>
        </w:rPr>
        <w:t xml:space="preserve">  Is there time limit to present a document for registration after it is executed (signed)?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a. Document may be presented for registration within four months from the date of execution (signature). </w:t>
      </w:r>
      <w:r w:rsidRPr="00F54AC7">
        <w:rPr>
          <w:rFonts w:ascii="Arial Rounded MT Bold" w:hAnsi="Arial Rounded MT Bold"/>
          <w:color w:val="000000"/>
          <w:sz w:val="28"/>
          <w:szCs w:val="28"/>
        </w:rPr>
        <w:br/>
        <w:t xml:space="preserve">b. If a document is executed out of India, the period of four months will be counted from the date of its receipt in India. </w:t>
      </w:r>
      <w:r w:rsidRPr="00F54AC7">
        <w:rPr>
          <w:rFonts w:ascii="Arial Rounded MT Bold" w:hAnsi="Arial Rounded MT Bold"/>
          <w:color w:val="000000"/>
          <w:sz w:val="28"/>
          <w:szCs w:val="28"/>
        </w:rPr>
        <w:br/>
        <w:t xml:space="preserve">c. After four months document may be presented within another four months with penalty subject to maximum of ten times the registration fees if the District Registrar grants permission. But document may be presented before Sub Registrar within eight months. Thereafter it cannot be accepted for registration. (For details please see Rule 52 of Karnataka Registration Rules, 1965). </w:t>
      </w:r>
      <w:r w:rsidRPr="00F54AC7">
        <w:rPr>
          <w:rFonts w:ascii="Arial Rounded MT Bold" w:hAnsi="Arial Rounded MT Bold"/>
          <w:color w:val="000000"/>
          <w:sz w:val="28"/>
          <w:szCs w:val="28"/>
        </w:rPr>
        <w:br/>
      </w:r>
    </w:p>
    <w:p w:rsidR="00AD738A" w:rsidRPr="00F54AC7" w:rsidRDefault="00783615" w:rsidP="00F54AC7">
      <w:pPr>
        <w:pStyle w:val="NormalWeb"/>
        <w:rPr>
          <w:rFonts w:ascii="Arial Rounded MT Bold" w:hAnsi="Arial Rounded MT Bold"/>
          <w:color w:val="000000"/>
          <w:sz w:val="28"/>
          <w:szCs w:val="28"/>
        </w:rPr>
      </w:pPr>
      <w:r w:rsidRPr="00F54AC7">
        <w:rPr>
          <w:rFonts w:ascii="Arial Rounded MT Bold" w:hAnsi="Arial Rounded MT Bold"/>
          <w:color w:val="000000"/>
          <w:sz w:val="28"/>
          <w:szCs w:val="28"/>
        </w:rPr>
        <w:br/>
      </w:r>
      <w:bookmarkStart w:id="26" w:name="27"/>
      <w:bookmarkEnd w:id="26"/>
      <w:proofErr w:type="gramStart"/>
      <w:r w:rsidRPr="00F54AC7">
        <w:rPr>
          <w:rFonts w:ascii="Arial Rounded MT Bold" w:hAnsi="Arial Rounded MT Bold"/>
          <w:b/>
          <w:bCs/>
          <w:color w:val="000000"/>
          <w:sz w:val="28"/>
          <w:szCs w:val="28"/>
        </w:rPr>
        <w:t>Q 27.</w:t>
      </w:r>
      <w:proofErr w:type="gramEnd"/>
      <w:r w:rsidRPr="00F54AC7">
        <w:rPr>
          <w:rFonts w:ascii="Arial Rounded MT Bold" w:hAnsi="Arial Rounded MT Bold"/>
          <w:color w:val="000000"/>
          <w:sz w:val="28"/>
          <w:szCs w:val="28"/>
        </w:rPr>
        <w:t xml:space="preserve">  What is the day today timing for acceptance of deeds for registration in Sub Registry offices? </w:t>
      </w:r>
      <w:r w:rsidRPr="00F54AC7">
        <w:rPr>
          <w:rFonts w:ascii="Arial Rounded MT Bold" w:hAnsi="Arial Rounded MT Bold"/>
          <w:color w:val="000000"/>
          <w:sz w:val="28"/>
          <w:szCs w:val="28"/>
        </w:rPr>
        <w:br/>
      </w:r>
      <w:proofErr w:type="gramStart"/>
      <w:r w:rsidRPr="00F54AC7">
        <w:rPr>
          <w:rFonts w:ascii="Arial Rounded MT Bold" w:hAnsi="Arial Rounded MT Bold"/>
          <w:b/>
          <w:bCs/>
          <w:color w:val="000000"/>
          <w:sz w:val="28"/>
          <w:szCs w:val="28"/>
        </w:rPr>
        <w:t>Ans.</w:t>
      </w:r>
      <w:proofErr w:type="gramEnd"/>
      <w:r w:rsidRPr="00F54AC7">
        <w:rPr>
          <w:rFonts w:ascii="Arial Rounded MT Bold" w:hAnsi="Arial Rounded MT Bold"/>
          <w:color w:val="000000"/>
          <w:sz w:val="28"/>
          <w:szCs w:val="28"/>
        </w:rPr>
        <w:t xml:space="preserve">   Generally deeds are accepted during working hours. Sub Registrar may stop accepting two hours before closing time if he has sufficient work to attend in respect of deeds already received for registration. </w:t>
      </w:r>
      <w:r w:rsidRPr="00F54AC7">
        <w:rPr>
          <w:rFonts w:ascii="Arial Rounded MT Bold" w:hAnsi="Arial Rounded MT Bold"/>
          <w:color w:val="000000"/>
          <w:sz w:val="28"/>
          <w:szCs w:val="28"/>
        </w:rPr>
        <w:br/>
      </w:r>
      <w:r w:rsidRPr="00F54AC7">
        <w:rPr>
          <w:rFonts w:ascii="Arial Rounded MT Bold" w:hAnsi="Arial Rounded MT Bold"/>
          <w:color w:val="000000"/>
          <w:sz w:val="28"/>
          <w:szCs w:val="28"/>
        </w:rPr>
        <w:lastRenderedPageBreak/>
        <w:t>Provided deeds may be accepted in emergency cases on payment of extra fee of Rs.200 one hour before sunrise and one hour after sunset and on holidays. </w:t>
      </w:r>
      <w:r w:rsidRPr="00F54AC7">
        <w:rPr>
          <w:rFonts w:ascii="Arial Rounded MT Bold" w:hAnsi="Arial Rounded MT Bold"/>
          <w:color w:val="000000"/>
          <w:sz w:val="28"/>
          <w:szCs w:val="28"/>
        </w:rPr>
        <w:br/>
      </w:r>
      <w:bookmarkStart w:id="27" w:name="28"/>
      <w:bookmarkEnd w:id="27"/>
      <w:r w:rsidRPr="00F54AC7">
        <w:rPr>
          <w:rFonts w:ascii="Arial Rounded MT Bold" w:hAnsi="Arial Rounded MT Bold"/>
          <w:b/>
          <w:bCs/>
          <w:color w:val="000000"/>
          <w:sz w:val="28"/>
          <w:szCs w:val="28"/>
        </w:rPr>
        <w:t>Q28.</w:t>
      </w:r>
      <w:r w:rsidRPr="00F54AC7">
        <w:rPr>
          <w:rFonts w:ascii="Arial Rounded MT Bold" w:hAnsi="Arial Rounded MT Bold"/>
          <w:color w:val="000000"/>
          <w:sz w:val="28"/>
          <w:szCs w:val="28"/>
        </w:rPr>
        <w:t xml:space="preserve">  Can the document presented for registration </w:t>
      </w:r>
      <w:proofErr w:type="gramStart"/>
      <w:r w:rsidRPr="00F54AC7">
        <w:rPr>
          <w:rFonts w:ascii="Arial Rounded MT Bold" w:hAnsi="Arial Rounded MT Bold"/>
          <w:color w:val="000000"/>
          <w:sz w:val="28"/>
          <w:szCs w:val="28"/>
        </w:rPr>
        <w:t>be</w:t>
      </w:r>
      <w:proofErr w:type="gramEnd"/>
      <w:r w:rsidRPr="00F54AC7">
        <w:rPr>
          <w:rFonts w:ascii="Arial Rounded MT Bold" w:hAnsi="Arial Rounded MT Bold"/>
          <w:color w:val="000000"/>
          <w:sz w:val="28"/>
          <w:szCs w:val="28"/>
        </w:rPr>
        <w:t xml:space="preserve"> withdrawn?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color w:val="000000"/>
          <w:sz w:val="28"/>
          <w:szCs w:val="28"/>
        </w:rPr>
        <w:t> . </w:t>
      </w:r>
      <w:proofErr w:type="gramEnd"/>
      <w:r w:rsidRPr="00F54AC7">
        <w:rPr>
          <w:rFonts w:ascii="Arial Rounded MT Bold" w:hAnsi="Arial Rounded MT Bold"/>
          <w:color w:val="000000"/>
          <w:sz w:val="28"/>
          <w:szCs w:val="28"/>
        </w:rPr>
        <w:t xml:space="preserve"> Registering officer may permit withdrawal of the document before completion of registration on written request by the party who presented the document. Fifty percent of the registration fee is refundable. Likewise Stamp duty is also refundable subject to deductions. (Please see question No.19 on stamp duty F.A.Q.) </w:t>
      </w:r>
      <w:r w:rsidRPr="00F54AC7">
        <w:rPr>
          <w:rFonts w:ascii="Arial Rounded MT Bold" w:hAnsi="Arial Rounded MT Bold"/>
          <w:color w:val="000000"/>
          <w:sz w:val="28"/>
          <w:szCs w:val="28"/>
        </w:rPr>
        <w:br/>
      </w:r>
      <w:bookmarkStart w:id="28" w:name="29"/>
      <w:bookmarkEnd w:id="28"/>
      <w:r w:rsidRPr="00F54AC7">
        <w:rPr>
          <w:rFonts w:ascii="Arial Rounded MT Bold" w:hAnsi="Arial Rounded MT Bold"/>
          <w:b/>
          <w:bCs/>
          <w:color w:val="000000"/>
          <w:sz w:val="28"/>
          <w:szCs w:val="28"/>
        </w:rPr>
        <w:t xml:space="preserve">Q </w:t>
      </w:r>
      <w:proofErr w:type="gramStart"/>
      <w:r w:rsidRPr="00F54AC7">
        <w:rPr>
          <w:rFonts w:ascii="Arial Rounded MT Bold" w:hAnsi="Arial Rounded MT Bold"/>
          <w:b/>
          <w:bCs/>
          <w:color w:val="000000"/>
          <w:sz w:val="28"/>
          <w:szCs w:val="28"/>
        </w:rPr>
        <w:t>29 .</w:t>
      </w:r>
      <w:proofErr w:type="gramEnd"/>
      <w:r w:rsidRPr="00F54AC7">
        <w:rPr>
          <w:rFonts w:ascii="Arial Rounded MT Bold" w:hAnsi="Arial Rounded MT Bold"/>
          <w:color w:val="000000"/>
          <w:sz w:val="28"/>
          <w:szCs w:val="28"/>
        </w:rPr>
        <w:t xml:space="preserve"> Who should be present at the time of registration?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color w:val="000000"/>
          <w:sz w:val="28"/>
          <w:szCs w:val="28"/>
        </w:rPr>
        <w:t> . </w:t>
      </w:r>
      <w:proofErr w:type="gramEnd"/>
      <w:r w:rsidRPr="00F54AC7">
        <w:rPr>
          <w:rFonts w:ascii="Arial Rounded MT Bold" w:hAnsi="Arial Rounded MT Bold"/>
          <w:color w:val="000000"/>
          <w:sz w:val="28"/>
          <w:szCs w:val="28"/>
        </w:rPr>
        <w:t xml:space="preserve"> A deed may be presented for registration either by claiming or executing party but the </w:t>
      </w:r>
      <w:proofErr w:type="spellStart"/>
      <w:r w:rsidRPr="00F54AC7">
        <w:rPr>
          <w:rFonts w:ascii="Arial Rounded MT Bold" w:hAnsi="Arial Rounded MT Bold"/>
          <w:color w:val="000000"/>
          <w:sz w:val="28"/>
          <w:szCs w:val="28"/>
        </w:rPr>
        <w:t>executant</w:t>
      </w:r>
      <w:proofErr w:type="spellEnd"/>
      <w:r w:rsidRPr="00F54AC7">
        <w:rPr>
          <w:rFonts w:ascii="Arial Rounded MT Bold" w:hAnsi="Arial Rounded MT Bold"/>
          <w:color w:val="000000"/>
          <w:sz w:val="28"/>
          <w:szCs w:val="28"/>
        </w:rPr>
        <w:t xml:space="preserve"> / executants must be present to admit execution (signing) of the deed (Please see Sec.32 of Registration Act 1908). </w:t>
      </w:r>
      <w:r w:rsidRPr="00F54AC7">
        <w:rPr>
          <w:rFonts w:ascii="Arial Rounded MT Bold" w:hAnsi="Arial Rounded MT Bold"/>
          <w:color w:val="000000"/>
          <w:sz w:val="28"/>
          <w:szCs w:val="28"/>
        </w:rPr>
        <w:br/>
      </w:r>
      <w:bookmarkStart w:id="29" w:name="30"/>
      <w:bookmarkEnd w:id="29"/>
      <w:proofErr w:type="gramStart"/>
      <w:r w:rsidRPr="00F54AC7">
        <w:rPr>
          <w:rFonts w:ascii="Arial Rounded MT Bold" w:hAnsi="Arial Rounded MT Bold"/>
          <w:b/>
          <w:bCs/>
          <w:color w:val="000000"/>
          <w:sz w:val="28"/>
          <w:szCs w:val="28"/>
        </w:rPr>
        <w:t>Q 30.</w:t>
      </w:r>
      <w:proofErr w:type="gramEnd"/>
      <w:r w:rsidRPr="00F54AC7">
        <w:rPr>
          <w:rFonts w:ascii="Arial Rounded MT Bold" w:hAnsi="Arial Rounded MT Bold"/>
          <w:color w:val="000000"/>
          <w:sz w:val="28"/>
          <w:szCs w:val="28"/>
        </w:rPr>
        <w:t xml:space="preserve">  What is the course, if executing party refuses to appear in Registry Office to admit execution?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a. In such circumstances, registering office will issue notice/ summons to the </w:t>
      </w:r>
      <w:proofErr w:type="spellStart"/>
      <w:r w:rsidRPr="00F54AC7">
        <w:rPr>
          <w:rFonts w:ascii="Arial Rounded MT Bold" w:hAnsi="Arial Rounded MT Bold"/>
          <w:color w:val="000000"/>
          <w:sz w:val="28"/>
          <w:szCs w:val="28"/>
        </w:rPr>
        <w:t>Executant</w:t>
      </w:r>
      <w:proofErr w:type="spellEnd"/>
      <w:r w:rsidRPr="00F54AC7">
        <w:rPr>
          <w:rFonts w:ascii="Arial Rounded MT Bold" w:hAnsi="Arial Rounded MT Bold"/>
          <w:color w:val="000000"/>
          <w:sz w:val="28"/>
          <w:szCs w:val="28"/>
        </w:rPr>
        <w:t xml:space="preserve">. </w:t>
      </w:r>
      <w:proofErr w:type="gramStart"/>
      <w:r w:rsidRPr="00F54AC7">
        <w:rPr>
          <w:rFonts w:ascii="Arial Rounded MT Bold" w:hAnsi="Arial Rounded MT Bold"/>
          <w:color w:val="000000"/>
          <w:sz w:val="28"/>
          <w:szCs w:val="28"/>
        </w:rPr>
        <w:t>If the party does not turn up registering officer will refuse registration.</w:t>
      </w:r>
      <w:proofErr w:type="gramEnd"/>
      <w:r w:rsidRPr="00F54AC7">
        <w:rPr>
          <w:rFonts w:ascii="Arial Rounded MT Bold" w:hAnsi="Arial Rounded MT Bold"/>
          <w:color w:val="000000"/>
          <w:sz w:val="28"/>
          <w:szCs w:val="28"/>
        </w:rPr>
        <w:t xml:space="preserve"> </w:t>
      </w:r>
      <w:r w:rsidRPr="00F54AC7">
        <w:rPr>
          <w:rFonts w:ascii="Arial Rounded MT Bold" w:hAnsi="Arial Rounded MT Bold"/>
          <w:color w:val="000000"/>
          <w:sz w:val="28"/>
          <w:szCs w:val="28"/>
        </w:rPr>
        <w:br/>
        <w:t xml:space="preserve">b. Application may be made to the District Registrar on such refusal to the District Registrar who will hold enquiry and decide the case. Rs.250 should be paid for such application. </w:t>
      </w:r>
      <w:r w:rsidRPr="00F54AC7">
        <w:rPr>
          <w:rFonts w:ascii="Arial Rounded MT Bold" w:hAnsi="Arial Rounded MT Bold"/>
          <w:color w:val="000000"/>
          <w:sz w:val="28"/>
          <w:szCs w:val="28"/>
        </w:rPr>
        <w:br/>
        <w:t>c. One may submit appeal to the Civil Court if District Registrar also refuses to order for registration (For details please see Sec.73, 74, 75, 76 &amp; 77 of Registration Act 1908).</w:t>
      </w:r>
      <w:r w:rsidRPr="00F54AC7">
        <w:rPr>
          <w:rFonts w:ascii="Arial Rounded MT Bold" w:hAnsi="Arial Rounded MT Bold"/>
          <w:color w:val="000000"/>
          <w:sz w:val="28"/>
          <w:szCs w:val="28"/>
        </w:rPr>
        <w:br/>
      </w:r>
      <w:bookmarkStart w:id="30" w:name="31"/>
      <w:bookmarkEnd w:id="30"/>
      <w:proofErr w:type="gramStart"/>
      <w:r w:rsidRPr="00F54AC7">
        <w:rPr>
          <w:rFonts w:ascii="Arial Rounded MT Bold" w:hAnsi="Arial Rounded MT Bold"/>
          <w:b/>
          <w:bCs/>
          <w:color w:val="000000"/>
          <w:sz w:val="28"/>
          <w:szCs w:val="28"/>
        </w:rPr>
        <w:t>Q 31.</w:t>
      </w:r>
      <w:proofErr w:type="gramEnd"/>
      <w:r w:rsidRPr="00F54AC7">
        <w:rPr>
          <w:rFonts w:ascii="Arial Rounded MT Bold" w:hAnsi="Arial Rounded MT Bold"/>
          <w:color w:val="000000"/>
          <w:sz w:val="28"/>
          <w:szCs w:val="28"/>
        </w:rPr>
        <w:t xml:space="preserve">  Who can sign as witness to a document?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b/>
          <w:bCs/>
          <w:color w:val="000000"/>
          <w:sz w:val="28"/>
          <w:szCs w:val="28"/>
        </w:rPr>
        <w:t> .</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Any person, above 18 years of age and not a party to the document may sign as witness.</w:t>
      </w:r>
      <w:r w:rsidRPr="00F54AC7">
        <w:rPr>
          <w:rFonts w:ascii="Arial Rounded MT Bold" w:hAnsi="Arial Rounded MT Bold"/>
          <w:color w:val="000000"/>
          <w:sz w:val="28"/>
          <w:szCs w:val="28"/>
        </w:rPr>
        <w:br/>
      </w:r>
      <w:bookmarkStart w:id="31" w:name="32"/>
      <w:bookmarkEnd w:id="31"/>
      <w:proofErr w:type="gramStart"/>
      <w:r w:rsidRPr="00F54AC7">
        <w:rPr>
          <w:rFonts w:ascii="Arial Rounded MT Bold" w:hAnsi="Arial Rounded MT Bold"/>
          <w:b/>
          <w:bCs/>
          <w:color w:val="000000"/>
          <w:sz w:val="28"/>
          <w:szCs w:val="28"/>
        </w:rPr>
        <w:t>Q 32.</w:t>
      </w:r>
      <w:proofErr w:type="gramEnd"/>
      <w:r w:rsidRPr="00F54AC7">
        <w:rPr>
          <w:rFonts w:ascii="Arial Rounded MT Bold" w:hAnsi="Arial Rounded MT Bold"/>
          <w:color w:val="000000"/>
          <w:sz w:val="28"/>
          <w:szCs w:val="28"/>
        </w:rPr>
        <w:t xml:space="preserve">  What is meant by </w:t>
      </w:r>
      <w:proofErr w:type="gramStart"/>
      <w:r w:rsidRPr="00F54AC7">
        <w:rPr>
          <w:rFonts w:ascii="Arial Rounded MT Bold" w:hAnsi="Arial Rounded MT Bold"/>
          <w:color w:val="000000"/>
          <w:sz w:val="28"/>
          <w:szCs w:val="28"/>
        </w:rPr>
        <w:t>Identifying</w:t>
      </w:r>
      <w:proofErr w:type="gramEnd"/>
      <w:r w:rsidRPr="00F54AC7">
        <w:rPr>
          <w:rFonts w:ascii="Arial Rounded MT Bold" w:hAnsi="Arial Rounded MT Bold"/>
          <w:color w:val="000000"/>
          <w:sz w:val="28"/>
          <w:szCs w:val="28"/>
        </w:rPr>
        <w:t xml:space="preserve"> witness of person presenting/executing a document?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color w:val="000000"/>
          <w:sz w:val="28"/>
          <w:szCs w:val="28"/>
        </w:rPr>
        <w:t> . </w:t>
      </w:r>
      <w:proofErr w:type="gramEnd"/>
      <w:r w:rsidRPr="00F54AC7">
        <w:rPr>
          <w:rFonts w:ascii="Arial Rounded MT Bold" w:hAnsi="Arial Rounded MT Bold"/>
          <w:color w:val="000000"/>
          <w:sz w:val="28"/>
          <w:szCs w:val="28"/>
        </w:rPr>
        <w:t xml:space="preserve"> In order to identify genuineness of the persons executing the document, </w:t>
      </w:r>
      <w:proofErr w:type="gramStart"/>
      <w:r w:rsidRPr="00F54AC7">
        <w:rPr>
          <w:rFonts w:ascii="Arial Rounded MT Bold" w:hAnsi="Arial Rounded MT Bold"/>
          <w:color w:val="000000"/>
          <w:sz w:val="28"/>
          <w:szCs w:val="28"/>
        </w:rPr>
        <w:t>signature of identifying witness are</w:t>
      </w:r>
      <w:proofErr w:type="gramEnd"/>
      <w:r w:rsidRPr="00F54AC7">
        <w:rPr>
          <w:rFonts w:ascii="Arial Rounded MT Bold" w:hAnsi="Arial Rounded MT Bold"/>
          <w:color w:val="000000"/>
          <w:sz w:val="28"/>
          <w:szCs w:val="28"/>
        </w:rPr>
        <w:t xml:space="preserve"> obtained. Without such witness, registering officer may refuse registration.</w:t>
      </w:r>
      <w:r w:rsidRPr="00F54AC7">
        <w:rPr>
          <w:rFonts w:ascii="Arial Rounded MT Bold" w:hAnsi="Arial Rounded MT Bold"/>
          <w:color w:val="000000"/>
          <w:sz w:val="28"/>
          <w:szCs w:val="28"/>
        </w:rPr>
        <w:br/>
      </w:r>
      <w:bookmarkStart w:id="32" w:name="33"/>
      <w:bookmarkEnd w:id="32"/>
      <w:r w:rsidRPr="00F54AC7">
        <w:rPr>
          <w:rFonts w:ascii="Arial Rounded MT Bold" w:hAnsi="Arial Rounded MT Bold"/>
          <w:b/>
          <w:bCs/>
          <w:color w:val="000000"/>
          <w:sz w:val="28"/>
          <w:szCs w:val="28"/>
        </w:rPr>
        <w:t xml:space="preserve">Q </w:t>
      </w:r>
      <w:proofErr w:type="gramStart"/>
      <w:r w:rsidRPr="00F54AC7">
        <w:rPr>
          <w:rFonts w:ascii="Arial Rounded MT Bold" w:hAnsi="Arial Rounded MT Bold"/>
          <w:b/>
          <w:bCs/>
          <w:color w:val="000000"/>
          <w:sz w:val="28"/>
          <w:szCs w:val="28"/>
        </w:rPr>
        <w:t>33</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Who is </w:t>
      </w:r>
      <w:proofErr w:type="spellStart"/>
      <w:proofErr w:type="gramStart"/>
      <w:r w:rsidRPr="00F54AC7">
        <w:rPr>
          <w:rFonts w:ascii="Arial Rounded MT Bold" w:hAnsi="Arial Rounded MT Bold"/>
          <w:color w:val="000000"/>
          <w:sz w:val="28"/>
          <w:szCs w:val="28"/>
        </w:rPr>
        <w:t>authorise</w:t>
      </w:r>
      <w:proofErr w:type="spellEnd"/>
      <w:proofErr w:type="gramEnd"/>
      <w:r w:rsidRPr="00F54AC7">
        <w:rPr>
          <w:rFonts w:ascii="Arial Rounded MT Bold" w:hAnsi="Arial Rounded MT Bold"/>
          <w:color w:val="000000"/>
          <w:sz w:val="28"/>
          <w:szCs w:val="28"/>
        </w:rPr>
        <w:t xml:space="preserve"> to write a deed?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color w:val="000000"/>
          <w:sz w:val="28"/>
          <w:szCs w:val="28"/>
        </w:rPr>
        <w:t> . </w:t>
      </w:r>
      <w:proofErr w:type="gramEnd"/>
      <w:r w:rsidRPr="00F54AC7">
        <w:rPr>
          <w:rFonts w:ascii="Arial Rounded MT Bold" w:hAnsi="Arial Rounded MT Bold"/>
          <w:color w:val="000000"/>
          <w:sz w:val="28"/>
          <w:szCs w:val="28"/>
        </w:rPr>
        <w:t xml:space="preserve"> Deed may be personally written by the </w:t>
      </w:r>
      <w:proofErr w:type="spellStart"/>
      <w:r w:rsidRPr="00F54AC7">
        <w:rPr>
          <w:rFonts w:ascii="Arial Rounded MT Bold" w:hAnsi="Arial Rounded MT Bold"/>
          <w:color w:val="000000"/>
          <w:sz w:val="28"/>
          <w:szCs w:val="28"/>
        </w:rPr>
        <w:t>executant</w:t>
      </w:r>
      <w:proofErr w:type="spellEnd"/>
      <w:r w:rsidRPr="00F54AC7">
        <w:rPr>
          <w:rFonts w:ascii="Arial Rounded MT Bold" w:hAnsi="Arial Rounded MT Bold"/>
          <w:color w:val="000000"/>
          <w:sz w:val="28"/>
          <w:szCs w:val="28"/>
        </w:rPr>
        <w:t xml:space="preserve"> or may be drafted by a licensed deed writer or advocate. </w:t>
      </w:r>
      <w:r w:rsidRPr="00F54AC7">
        <w:rPr>
          <w:rFonts w:ascii="Arial Rounded MT Bold" w:hAnsi="Arial Rounded MT Bold"/>
          <w:color w:val="000000"/>
          <w:sz w:val="28"/>
          <w:szCs w:val="28"/>
        </w:rPr>
        <w:br/>
      </w:r>
      <w:bookmarkStart w:id="33" w:name="34"/>
      <w:bookmarkEnd w:id="33"/>
      <w:r w:rsidRPr="00F54AC7">
        <w:rPr>
          <w:rFonts w:ascii="Arial Rounded MT Bold" w:hAnsi="Arial Rounded MT Bold"/>
          <w:b/>
          <w:bCs/>
          <w:color w:val="000000"/>
          <w:sz w:val="28"/>
          <w:szCs w:val="28"/>
        </w:rPr>
        <w:t xml:space="preserve">Q </w:t>
      </w:r>
      <w:proofErr w:type="gramStart"/>
      <w:r w:rsidRPr="00F54AC7">
        <w:rPr>
          <w:rFonts w:ascii="Arial Rounded MT Bold" w:hAnsi="Arial Rounded MT Bold"/>
          <w:b/>
          <w:bCs/>
          <w:color w:val="000000"/>
          <w:sz w:val="28"/>
          <w:szCs w:val="28"/>
        </w:rPr>
        <w:t>34</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Is it necessary to register immovable property by Government as </w:t>
      </w:r>
      <w:proofErr w:type="spellStart"/>
      <w:r w:rsidRPr="00F54AC7">
        <w:rPr>
          <w:rFonts w:ascii="Arial Rounded MT Bold" w:hAnsi="Arial Rounded MT Bold"/>
          <w:color w:val="000000"/>
          <w:sz w:val="28"/>
          <w:szCs w:val="28"/>
        </w:rPr>
        <w:t>inam</w:t>
      </w:r>
      <w:proofErr w:type="spellEnd"/>
      <w:r w:rsidRPr="00F54AC7">
        <w:rPr>
          <w:rFonts w:ascii="Arial Rounded MT Bold" w:hAnsi="Arial Rounded MT Bold"/>
          <w:color w:val="000000"/>
          <w:sz w:val="28"/>
          <w:szCs w:val="28"/>
        </w:rPr>
        <w:t xml:space="preserve"> or granted on </w:t>
      </w:r>
      <w:proofErr w:type="spellStart"/>
      <w:r w:rsidRPr="00F54AC7">
        <w:rPr>
          <w:rFonts w:ascii="Arial Rounded MT Bold" w:hAnsi="Arial Rounded MT Bold"/>
          <w:color w:val="000000"/>
          <w:sz w:val="28"/>
          <w:szCs w:val="28"/>
        </w:rPr>
        <w:t>darkhast</w:t>
      </w:r>
      <w:proofErr w:type="spellEnd"/>
      <w:r w:rsidRPr="00F54AC7">
        <w:rPr>
          <w:rFonts w:ascii="Arial Rounded MT Bold" w:hAnsi="Arial Rounded MT Bold"/>
          <w:color w:val="000000"/>
          <w:sz w:val="28"/>
          <w:szCs w:val="28"/>
        </w:rPr>
        <w:t xml:space="preserve">?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b/>
          <w:bCs/>
          <w:color w:val="000000"/>
          <w:sz w:val="28"/>
          <w:szCs w:val="28"/>
        </w:rPr>
        <w:t> .</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They are exempted from registration. </w:t>
      </w:r>
      <w:proofErr w:type="spellStart"/>
      <w:r w:rsidRPr="00F54AC7">
        <w:rPr>
          <w:rFonts w:ascii="Arial Rounded MT Bold" w:hAnsi="Arial Rounded MT Bold"/>
          <w:color w:val="000000"/>
          <w:sz w:val="28"/>
          <w:szCs w:val="28"/>
        </w:rPr>
        <w:t>Khatha</w:t>
      </w:r>
      <w:proofErr w:type="spellEnd"/>
      <w:r w:rsidRPr="00F54AC7">
        <w:rPr>
          <w:rFonts w:ascii="Arial Rounded MT Bold" w:hAnsi="Arial Rounded MT Bold"/>
          <w:color w:val="000000"/>
          <w:sz w:val="28"/>
          <w:szCs w:val="28"/>
        </w:rPr>
        <w:t xml:space="preserve"> is </w:t>
      </w:r>
      <w:proofErr w:type="gramStart"/>
      <w:r w:rsidRPr="00F54AC7">
        <w:rPr>
          <w:rFonts w:ascii="Arial Rounded MT Bold" w:hAnsi="Arial Rounded MT Bold"/>
          <w:color w:val="000000"/>
          <w:sz w:val="28"/>
          <w:szCs w:val="28"/>
        </w:rPr>
        <w:t>effected</w:t>
      </w:r>
      <w:proofErr w:type="gramEnd"/>
      <w:r w:rsidRPr="00F54AC7">
        <w:rPr>
          <w:rFonts w:ascii="Arial Rounded MT Bold" w:hAnsi="Arial Rounded MT Bold"/>
          <w:color w:val="000000"/>
          <w:sz w:val="28"/>
          <w:szCs w:val="28"/>
        </w:rPr>
        <w:t xml:space="preserve"> on the </w:t>
      </w:r>
      <w:r w:rsidRPr="00F54AC7">
        <w:rPr>
          <w:rFonts w:ascii="Arial Rounded MT Bold" w:hAnsi="Arial Rounded MT Bold"/>
          <w:color w:val="000000"/>
          <w:sz w:val="28"/>
          <w:szCs w:val="28"/>
        </w:rPr>
        <w:lastRenderedPageBreak/>
        <w:t>basis of orders of Government (see Sec.90 of Registration Act 1908).</w:t>
      </w:r>
      <w:r w:rsidRPr="00F54AC7">
        <w:rPr>
          <w:rFonts w:ascii="Arial Rounded MT Bold" w:hAnsi="Arial Rounded MT Bold"/>
          <w:color w:val="000000"/>
          <w:sz w:val="28"/>
          <w:szCs w:val="28"/>
        </w:rPr>
        <w:br/>
      </w:r>
      <w:bookmarkStart w:id="34" w:name="35"/>
      <w:bookmarkEnd w:id="34"/>
      <w:proofErr w:type="gramStart"/>
      <w:r w:rsidRPr="00F54AC7">
        <w:rPr>
          <w:rFonts w:ascii="Arial Rounded MT Bold" w:hAnsi="Arial Rounded MT Bold"/>
          <w:b/>
          <w:bCs/>
          <w:color w:val="000000"/>
          <w:sz w:val="28"/>
          <w:szCs w:val="28"/>
        </w:rPr>
        <w:t>Q 35.</w:t>
      </w:r>
      <w:proofErr w:type="gramEnd"/>
      <w:r w:rsidRPr="00F54AC7">
        <w:rPr>
          <w:rFonts w:ascii="Arial Rounded MT Bold" w:hAnsi="Arial Rounded MT Bold"/>
          <w:color w:val="000000"/>
          <w:sz w:val="28"/>
          <w:szCs w:val="28"/>
        </w:rPr>
        <w:t xml:space="preserve">  </w:t>
      </w:r>
      <w:proofErr w:type="gramStart"/>
      <w:r w:rsidRPr="00F54AC7">
        <w:rPr>
          <w:rFonts w:ascii="Arial Rounded MT Bold" w:hAnsi="Arial Rounded MT Bold"/>
          <w:color w:val="000000"/>
          <w:sz w:val="28"/>
          <w:szCs w:val="28"/>
        </w:rPr>
        <w:t>Are there any kind</w:t>
      </w:r>
      <w:proofErr w:type="gramEnd"/>
      <w:r w:rsidRPr="00F54AC7">
        <w:rPr>
          <w:rFonts w:ascii="Arial Rounded MT Bold" w:hAnsi="Arial Rounded MT Bold"/>
          <w:color w:val="000000"/>
          <w:sz w:val="28"/>
          <w:szCs w:val="28"/>
        </w:rPr>
        <w:t xml:space="preserve"> of documents registered without personal appearances of the parties for registration?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1. Mortgage deed executed under Improvement Loans etc. </w:t>
      </w:r>
      <w:r w:rsidRPr="00F54AC7">
        <w:rPr>
          <w:rFonts w:ascii="Arial Rounded MT Bold" w:hAnsi="Arial Rounded MT Bold"/>
          <w:color w:val="000000"/>
          <w:sz w:val="28"/>
          <w:szCs w:val="28"/>
        </w:rPr>
        <w:br/>
        <w:t xml:space="preserve">2. </w:t>
      </w:r>
      <w:proofErr w:type="gramStart"/>
      <w:r w:rsidRPr="00F54AC7">
        <w:rPr>
          <w:rFonts w:ascii="Arial Rounded MT Bold" w:hAnsi="Arial Rounded MT Bold"/>
          <w:color w:val="000000"/>
          <w:sz w:val="28"/>
          <w:szCs w:val="28"/>
        </w:rPr>
        <w:t>Certificate of sale issued by revenue court.</w:t>
      </w:r>
      <w:proofErr w:type="gramEnd"/>
      <w:r w:rsidRPr="00F54AC7">
        <w:rPr>
          <w:rFonts w:ascii="Arial Rounded MT Bold" w:hAnsi="Arial Rounded MT Bold"/>
          <w:color w:val="000000"/>
          <w:sz w:val="28"/>
          <w:szCs w:val="28"/>
        </w:rPr>
        <w:br/>
        <w:t>3. Documents executed by farmers in favour of primary co-operative land development bank to obtain loan and loan bonds executed by farmers in favour of banks under Karnataka Agricultural Credit Co-operations and Miscellaneous Provisions Act 1975 are sent under Sec.89 of the Registration Act and they are filed. </w:t>
      </w:r>
      <w:r w:rsidRPr="00F54AC7">
        <w:rPr>
          <w:rFonts w:ascii="Arial Rounded MT Bold" w:hAnsi="Arial Rounded MT Bold"/>
          <w:color w:val="000000"/>
          <w:sz w:val="28"/>
          <w:szCs w:val="28"/>
        </w:rPr>
        <w:br/>
      </w:r>
      <w:bookmarkStart w:id="35" w:name="36"/>
      <w:bookmarkEnd w:id="35"/>
      <w:r w:rsidRPr="00F54AC7">
        <w:rPr>
          <w:rFonts w:ascii="Arial Rounded MT Bold" w:hAnsi="Arial Rounded MT Bold"/>
          <w:b/>
          <w:bCs/>
          <w:color w:val="000000"/>
          <w:sz w:val="28"/>
          <w:szCs w:val="28"/>
        </w:rPr>
        <w:t>Q 36I.</w:t>
      </w:r>
      <w:r w:rsidRPr="00F54AC7">
        <w:rPr>
          <w:rFonts w:ascii="Arial Rounded MT Bold" w:hAnsi="Arial Rounded MT Bold"/>
          <w:color w:val="000000"/>
          <w:sz w:val="28"/>
          <w:szCs w:val="28"/>
        </w:rPr>
        <w:t xml:space="preserve">s it necessary to register deed relating to transfer or assignment of decree relating to immovable property?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color w:val="000000"/>
          <w:sz w:val="28"/>
          <w:szCs w:val="28"/>
        </w:rPr>
        <w:t> . </w:t>
      </w:r>
      <w:proofErr w:type="gramEnd"/>
      <w:r w:rsidRPr="00F54AC7">
        <w:rPr>
          <w:rFonts w:ascii="Arial Rounded MT Bold" w:hAnsi="Arial Rounded MT Bold"/>
          <w:color w:val="000000"/>
          <w:sz w:val="28"/>
          <w:szCs w:val="28"/>
        </w:rPr>
        <w:t xml:space="preserve"> If value of the property involved in decree is Rs.100 or more and creates, declares, transfer, limit or extinguish right it should be compulsorily registered (See Sec.17 (e) of Registration Act).</w:t>
      </w:r>
      <w:r w:rsidRPr="00F54AC7">
        <w:rPr>
          <w:rFonts w:ascii="Arial Rounded MT Bold" w:hAnsi="Arial Rounded MT Bold"/>
          <w:color w:val="000000"/>
          <w:sz w:val="28"/>
          <w:szCs w:val="28"/>
        </w:rPr>
        <w:br/>
      </w:r>
      <w:bookmarkStart w:id="36" w:name="37"/>
      <w:bookmarkEnd w:id="36"/>
      <w:proofErr w:type="gramStart"/>
      <w:r w:rsidRPr="00F54AC7">
        <w:rPr>
          <w:rFonts w:ascii="Arial Rounded MT Bold" w:hAnsi="Arial Rounded MT Bold"/>
          <w:b/>
          <w:bCs/>
          <w:color w:val="000000"/>
          <w:sz w:val="28"/>
          <w:szCs w:val="28"/>
        </w:rPr>
        <w:t>Q 37.</w:t>
      </w:r>
      <w:proofErr w:type="gramEnd"/>
      <w:r w:rsidRPr="00F54AC7">
        <w:rPr>
          <w:rFonts w:ascii="Arial Rounded MT Bold" w:hAnsi="Arial Rounded MT Bold"/>
          <w:color w:val="000000"/>
          <w:sz w:val="28"/>
          <w:szCs w:val="28"/>
        </w:rPr>
        <w:t xml:space="preserve">  Explain the registration of adoption deed?  </w:t>
      </w:r>
      <w:r w:rsidRPr="00F54AC7">
        <w:rPr>
          <w:rFonts w:ascii="Arial Rounded MT Bold" w:hAnsi="Arial Rounded MT Bold"/>
          <w:color w:val="000000"/>
          <w:sz w:val="28"/>
          <w:szCs w:val="28"/>
        </w:rPr>
        <w:br/>
      </w:r>
      <w:proofErr w:type="gramStart"/>
      <w:r w:rsidRPr="00F54AC7">
        <w:rPr>
          <w:rFonts w:ascii="Arial Rounded MT Bold" w:hAnsi="Arial Rounded MT Bold"/>
          <w:b/>
          <w:bCs/>
          <w:color w:val="000000"/>
          <w:sz w:val="28"/>
          <w:szCs w:val="28"/>
        </w:rPr>
        <w:t>Ans.</w:t>
      </w:r>
      <w:proofErr w:type="gramEnd"/>
      <w:r w:rsidRPr="00F54AC7">
        <w:rPr>
          <w:rFonts w:ascii="Arial Rounded MT Bold" w:hAnsi="Arial Rounded MT Bold"/>
          <w:color w:val="000000"/>
          <w:sz w:val="28"/>
          <w:szCs w:val="28"/>
        </w:rPr>
        <w:t xml:space="preserve">   Adoption deed maybe executed and registered like any other deed. Stamp duty Rs.45 and registration fee Rs.200 are </w:t>
      </w:r>
      <w:proofErr w:type="spellStart"/>
      <w:r w:rsidRPr="00F54AC7">
        <w:rPr>
          <w:rFonts w:ascii="Arial Rounded MT Bold" w:hAnsi="Arial Rounded MT Bold"/>
          <w:color w:val="000000"/>
          <w:sz w:val="28"/>
          <w:szCs w:val="28"/>
        </w:rPr>
        <w:t>leviable</w:t>
      </w:r>
      <w:proofErr w:type="spellEnd"/>
      <w:r w:rsidRPr="00F54AC7">
        <w:rPr>
          <w:rFonts w:ascii="Arial Rounded MT Bold" w:hAnsi="Arial Rounded MT Bold"/>
          <w:color w:val="000000"/>
          <w:sz w:val="28"/>
          <w:szCs w:val="28"/>
        </w:rPr>
        <w:t xml:space="preserve"> on it.</w:t>
      </w:r>
      <w:r w:rsidRPr="00F54AC7">
        <w:rPr>
          <w:rFonts w:ascii="Arial Rounded MT Bold" w:hAnsi="Arial Rounded MT Bold"/>
          <w:color w:val="000000"/>
          <w:sz w:val="28"/>
          <w:szCs w:val="28"/>
        </w:rPr>
        <w:br/>
      </w:r>
      <w:bookmarkStart w:id="37" w:name="38"/>
      <w:bookmarkEnd w:id="37"/>
      <w:proofErr w:type="gramStart"/>
      <w:r w:rsidRPr="00F54AC7">
        <w:rPr>
          <w:rFonts w:ascii="Arial Rounded MT Bold" w:hAnsi="Arial Rounded MT Bold"/>
          <w:b/>
          <w:bCs/>
          <w:color w:val="000000"/>
          <w:sz w:val="28"/>
          <w:szCs w:val="28"/>
        </w:rPr>
        <w:t>Q 38.</w:t>
      </w:r>
      <w:proofErr w:type="gramEnd"/>
      <w:r w:rsidRPr="00F54AC7">
        <w:rPr>
          <w:rFonts w:ascii="Arial Rounded MT Bold" w:hAnsi="Arial Rounded MT Bold"/>
          <w:color w:val="000000"/>
          <w:sz w:val="28"/>
          <w:szCs w:val="28"/>
        </w:rPr>
        <w:t xml:space="preserve">  Explain the Power of Attorney?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b/>
          <w:bCs/>
          <w:color w:val="000000"/>
          <w:sz w:val="28"/>
          <w:szCs w:val="28"/>
        </w:rPr>
        <w:t> .</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There are two kinds of Power of Attorney. </w:t>
      </w:r>
      <w:r w:rsidRPr="00F54AC7">
        <w:rPr>
          <w:rFonts w:ascii="Arial Rounded MT Bold" w:hAnsi="Arial Rounded MT Bold"/>
          <w:color w:val="000000"/>
          <w:sz w:val="28"/>
          <w:szCs w:val="28"/>
        </w:rPr>
        <w:br/>
      </w:r>
      <w:proofErr w:type="gramStart"/>
      <w:r w:rsidRPr="00F54AC7">
        <w:rPr>
          <w:rFonts w:ascii="Arial Rounded MT Bold" w:hAnsi="Arial Rounded MT Bold"/>
          <w:color w:val="000000"/>
          <w:sz w:val="28"/>
          <w:szCs w:val="28"/>
        </w:rPr>
        <w:t xml:space="preserve">1. General Power of Attorney (GPA) </w:t>
      </w:r>
      <w:r w:rsidRPr="00F54AC7">
        <w:rPr>
          <w:rFonts w:ascii="Arial Rounded MT Bold" w:hAnsi="Arial Rounded MT Bold"/>
          <w:color w:val="000000"/>
          <w:sz w:val="28"/>
          <w:szCs w:val="28"/>
        </w:rPr>
        <w:br/>
        <w:t>2.</w:t>
      </w:r>
      <w:proofErr w:type="gramEnd"/>
      <w:r w:rsidRPr="00F54AC7">
        <w:rPr>
          <w:rFonts w:ascii="Arial Rounded MT Bold" w:hAnsi="Arial Rounded MT Bold"/>
          <w:color w:val="000000"/>
          <w:sz w:val="28"/>
          <w:szCs w:val="28"/>
        </w:rPr>
        <w:t xml:space="preserve"> Special Power of Attorney (SPA) </w:t>
      </w:r>
      <w:r w:rsidRPr="00F54AC7">
        <w:rPr>
          <w:rFonts w:ascii="Arial Rounded MT Bold" w:hAnsi="Arial Rounded MT Bold"/>
          <w:color w:val="000000"/>
          <w:sz w:val="28"/>
          <w:szCs w:val="28"/>
        </w:rPr>
        <w:br/>
        <w:t xml:space="preserve">a) General Power of Attorney is executed by a person in favour of another to act on behalf of him generally. It may include management of property, Court matter/litigations, sale of mortgage of property or any other act. </w:t>
      </w:r>
      <w:r w:rsidRPr="00F54AC7">
        <w:rPr>
          <w:rFonts w:ascii="Arial Rounded MT Bold" w:hAnsi="Arial Rounded MT Bold"/>
          <w:color w:val="000000"/>
          <w:sz w:val="28"/>
          <w:szCs w:val="28"/>
        </w:rPr>
        <w:br/>
        <w:t xml:space="preserve">b) Special Power of Attorney is executed to do a particular act. Power of Attorney holder is answerable to the principal and liable to give accounts to him.  </w:t>
      </w:r>
      <w:r w:rsidRPr="00F54AC7">
        <w:rPr>
          <w:rFonts w:ascii="Arial Rounded MT Bold" w:hAnsi="Arial Rounded MT Bold"/>
          <w:color w:val="000000"/>
          <w:sz w:val="28"/>
          <w:szCs w:val="28"/>
        </w:rPr>
        <w:br/>
      </w:r>
      <w:bookmarkStart w:id="38" w:name="39"/>
      <w:bookmarkEnd w:id="38"/>
      <w:proofErr w:type="gramStart"/>
      <w:r w:rsidRPr="00F54AC7">
        <w:rPr>
          <w:rFonts w:ascii="Arial Rounded MT Bold" w:hAnsi="Arial Rounded MT Bold"/>
          <w:b/>
          <w:bCs/>
          <w:color w:val="000000"/>
          <w:sz w:val="28"/>
          <w:szCs w:val="28"/>
        </w:rPr>
        <w:t>Q 39.</w:t>
      </w:r>
      <w:proofErr w:type="gramEnd"/>
      <w:r w:rsidRPr="00F54AC7">
        <w:rPr>
          <w:rFonts w:ascii="Arial Rounded MT Bold" w:hAnsi="Arial Rounded MT Bold"/>
          <w:color w:val="000000"/>
          <w:sz w:val="28"/>
          <w:szCs w:val="28"/>
        </w:rPr>
        <w:t xml:space="preserve">  Does property get transferred by getting a General Power of Attorney from the person selling it? Can the agent become owner of property?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b/>
          <w:bCs/>
          <w:color w:val="000000"/>
          <w:sz w:val="28"/>
          <w:szCs w:val="28"/>
        </w:rPr>
        <w:t> .</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No. It is wrong to say that ownership is transferred by getting General Power of Attorney. Persons purchasing property must get the sale deed registered. This principle applies to other kinds of transactions also.  </w:t>
      </w:r>
      <w:r w:rsidRPr="00F54AC7">
        <w:rPr>
          <w:rFonts w:ascii="Arial Rounded MT Bold" w:hAnsi="Arial Rounded MT Bold"/>
          <w:color w:val="000000"/>
          <w:sz w:val="28"/>
          <w:szCs w:val="28"/>
        </w:rPr>
        <w:br/>
      </w:r>
      <w:bookmarkStart w:id="39" w:name="40"/>
      <w:bookmarkEnd w:id="39"/>
      <w:proofErr w:type="gramStart"/>
      <w:r w:rsidRPr="00F54AC7">
        <w:rPr>
          <w:rFonts w:ascii="Arial Rounded MT Bold" w:hAnsi="Arial Rounded MT Bold"/>
          <w:b/>
          <w:bCs/>
          <w:color w:val="000000"/>
          <w:sz w:val="28"/>
          <w:szCs w:val="28"/>
        </w:rPr>
        <w:t>Q 40.</w:t>
      </w:r>
      <w:proofErr w:type="gramEnd"/>
      <w:r w:rsidRPr="00F54AC7">
        <w:rPr>
          <w:rFonts w:ascii="Arial Rounded MT Bold" w:hAnsi="Arial Rounded MT Bold"/>
          <w:color w:val="000000"/>
          <w:sz w:val="28"/>
          <w:szCs w:val="28"/>
        </w:rPr>
        <w:t xml:space="preserve">  Who can execute Power of Attorney?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b/>
          <w:bCs/>
          <w:color w:val="000000"/>
          <w:sz w:val="28"/>
          <w:szCs w:val="28"/>
        </w:rPr>
        <w:t> .</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A person who has attained majority may execute power of </w:t>
      </w:r>
      <w:r w:rsidRPr="00F54AC7">
        <w:rPr>
          <w:rFonts w:ascii="Arial Rounded MT Bold" w:hAnsi="Arial Rounded MT Bold"/>
          <w:color w:val="000000"/>
          <w:sz w:val="28"/>
          <w:szCs w:val="28"/>
        </w:rPr>
        <w:lastRenderedPageBreak/>
        <w:t>attorney in favour of another person who has attained majority including family members like brother, sister, father and mother to act on his behalf. If a power of attorney is executed to sell property in favour of relatives other than those mentioned above, 2 percent stamp duty shall be paid on market value of such property. If a power of attorney is executed in favour of developers, Builders of apartment, 4 percent stamp duty shall be paid on market value of such property. (</w:t>
      </w:r>
      <w:proofErr w:type="gramStart"/>
      <w:r w:rsidRPr="00F54AC7">
        <w:rPr>
          <w:rFonts w:ascii="Arial Rounded MT Bold" w:hAnsi="Arial Rounded MT Bold"/>
          <w:color w:val="000000"/>
          <w:sz w:val="28"/>
          <w:szCs w:val="28"/>
        </w:rPr>
        <w:t>see</w:t>
      </w:r>
      <w:proofErr w:type="gramEnd"/>
      <w:r w:rsidRPr="00F54AC7">
        <w:rPr>
          <w:rFonts w:ascii="Arial Rounded MT Bold" w:hAnsi="Arial Rounded MT Bold"/>
          <w:color w:val="000000"/>
          <w:sz w:val="28"/>
          <w:szCs w:val="28"/>
        </w:rPr>
        <w:t xml:space="preserve"> article 5(f) &amp; 41(a), 41(ea), Schedule to Karnataka Stamp Act 1957). </w:t>
      </w:r>
      <w:r w:rsidRPr="00F54AC7">
        <w:rPr>
          <w:rFonts w:ascii="Arial Rounded MT Bold" w:hAnsi="Arial Rounded MT Bold"/>
          <w:color w:val="000000"/>
          <w:sz w:val="28"/>
          <w:szCs w:val="28"/>
        </w:rPr>
        <w:br/>
      </w:r>
      <w:bookmarkStart w:id="40" w:name="41"/>
      <w:bookmarkEnd w:id="40"/>
      <w:proofErr w:type="gramStart"/>
      <w:r w:rsidRPr="00F54AC7">
        <w:rPr>
          <w:rFonts w:ascii="Arial Rounded MT Bold" w:hAnsi="Arial Rounded MT Bold"/>
          <w:b/>
          <w:bCs/>
          <w:color w:val="000000"/>
          <w:sz w:val="28"/>
          <w:szCs w:val="28"/>
        </w:rPr>
        <w:t>Q 41.</w:t>
      </w:r>
      <w:proofErr w:type="gramEnd"/>
      <w:r w:rsidRPr="00F54AC7">
        <w:rPr>
          <w:rFonts w:ascii="Arial Rounded MT Bold" w:hAnsi="Arial Rounded MT Bold"/>
          <w:color w:val="000000"/>
          <w:sz w:val="28"/>
          <w:szCs w:val="28"/>
        </w:rPr>
        <w:t xml:space="preserve">  When </w:t>
      </w:r>
      <w:proofErr w:type="gramStart"/>
      <w:r w:rsidRPr="00F54AC7">
        <w:rPr>
          <w:rFonts w:ascii="Arial Rounded MT Bold" w:hAnsi="Arial Rounded MT Bold"/>
          <w:color w:val="000000"/>
          <w:sz w:val="28"/>
          <w:szCs w:val="28"/>
        </w:rPr>
        <w:t>would a General Power of Attorney</w:t>
      </w:r>
      <w:proofErr w:type="gramEnd"/>
      <w:r w:rsidRPr="00F54AC7">
        <w:rPr>
          <w:rFonts w:ascii="Arial Rounded MT Bold" w:hAnsi="Arial Rounded MT Bold"/>
          <w:color w:val="000000"/>
          <w:sz w:val="28"/>
          <w:szCs w:val="28"/>
        </w:rPr>
        <w:t xml:space="preserve"> gets cancelled?  </w:t>
      </w:r>
      <w:r w:rsidRPr="00F54AC7">
        <w:rPr>
          <w:rFonts w:ascii="Arial Rounded MT Bold" w:hAnsi="Arial Rounded MT Bold"/>
          <w:color w:val="000000"/>
          <w:sz w:val="28"/>
          <w:szCs w:val="28"/>
        </w:rPr>
        <w:br/>
      </w:r>
      <w:proofErr w:type="gramStart"/>
      <w:r w:rsidRPr="00F54AC7">
        <w:rPr>
          <w:rFonts w:ascii="Arial Rounded MT Bold" w:hAnsi="Arial Rounded MT Bold"/>
          <w:b/>
          <w:bCs/>
          <w:color w:val="000000"/>
          <w:sz w:val="28"/>
          <w:szCs w:val="28"/>
        </w:rPr>
        <w:t>Ans.</w:t>
      </w:r>
      <w:proofErr w:type="gramEnd"/>
      <w:r w:rsidRPr="00F54AC7">
        <w:rPr>
          <w:rFonts w:ascii="Arial Rounded MT Bold" w:hAnsi="Arial Rounded MT Bold"/>
          <w:color w:val="000000"/>
          <w:sz w:val="28"/>
          <w:szCs w:val="28"/>
        </w:rPr>
        <w:t xml:space="preserve">   a. GPA automatically gets cancelled on the death of </w:t>
      </w:r>
      <w:proofErr w:type="spellStart"/>
      <w:r w:rsidRPr="00F54AC7">
        <w:rPr>
          <w:rFonts w:ascii="Arial Rounded MT Bold" w:hAnsi="Arial Rounded MT Bold"/>
          <w:color w:val="000000"/>
          <w:sz w:val="28"/>
          <w:szCs w:val="28"/>
        </w:rPr>
        <w:t>Executant</w:t>
      </w:r>
      <w:proofErr w:type="spellEnd"/>
      <w:r w:rsidRPr="00F54AC7">
        <w:rPr>
          <w:rFonts w:ascii="Arial Rounded MT Bold" w:hAnsi="Arial Rounded MT Bold"/>
          <w:color w:val="000000"/>
          <w:sz w:val="28"/>
          <w:szCs w:val="28"/>
        </w:rPr>
        <w:t xml:space="preserve">. </w:t>
      </w:r>
      <w:r w:rsidRPr="00F54AC7">
        <w:rPr>
          <w:rFonts w:ascii="Arial Rounded MT Bold" w:hAnsi="Arial Rounded MT Bold"/>
          <w:color w:val="000000"/>
          <w:sz w:val="28"/>
          <w:szCs w:val="28"/>
        </w:rPr>
        <w:br/>
        <w:t>b. Principal (</w:t>
      </w:r>
      <w:proofErr w:type="spellStart"/>
      <w:r w:rsidRPr="00F54AC7">
        <w:rPr>
          <w:rFonts w:ascii="Arial Rounded MT Bold" w:hAnsi="Arial Rounded MT Bold"/>
          <w:color w:val="000000"/>
          <w:sz w:val="28"/>
          <w:szCs w:val="28"/>
        </w:rPr>
        <w:t>Executant</w:t>
      </w:r>
      <w:proofErr w:type="spellEnd"/>
      <w:r w:rsidRPr="00F54AC7">
        <w:rPr>
          <w:rFonts w:ascii="Arial Rounded MT Bold" w:hAnsi="Arial Rounded MT Bold"/>
          <w:color w:val="000000"/>
          <w:sz w:val="28"/>
          <w:szCs w:val="28"/>
        </w:rPr>
        <w:t>) may cancel it any time. </w:t>
      </w:r>
      <w:r w:rsidRPr="00F54AC7">
        <w:rPr>
          <w:rFonts w:ascii="Arial Rounded MT Bold" w:hAnsi="Arial Rounded MT Bold"/>
          <w:color w:val="000000"/>
          <w:sz w:val="28"/>
          <w:szCs w:val="28"/>
        </w:rPr>
        <w:br/>
      </w:r>
      <w:bookmarkStart w:id="41" w:name="42"/>
      <w:bookmarkEnd w:id="41"/>
      <w:r w:rsidRPr="00F54AC7">
        <w:rPr>
          <w:rFonts w:ascii="Arial Rounded MT Bold" w:hAnsi="Arial Rounded MT Bold"/>
          <w:b/>
          <w:bCs/>
          <w:color w:val="000000"/>
          <w:sz w:val="28"/>
          <w:szCs w:val="28"/>
        </w:rPr>
        <w:t>Q 42</w:t>
      </w:r>
      <w:proofErr w:type="gramStart"/>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What does Irrevocable Power of Attorney mean? </w:t>
      </w:r>
      <w:r w:rsidRPr="00F54AC7">
        <w:rPr>
          <w:rFonts w:ascii="Arial Rounded MT Bold" w:hAnsi="Arial Rounded MT Bold"/>
          <w:color w:val="000000"/>
          <w:sz w:val="28"/>
          <w:szCs w:val="28"/>
        </w:rPr>
        <w:br/>
      </w:r>
      <w:proofErr w:type="gramStart"/>
      <w:r w:rsidRPr="00F54AC7">
        <w:rPr>
          <w:rFonts w:ascii="Arial Rounded MT Bold" w:hAnsi="Arial Rounded MT Bold"/>
          <w:b/>
          <w:bCs/>
          <w:color w:val="000000"/>
          <w:sz w:val="28"/>
          <w:szCs w:val="28"/>
        </w:rPr>
        <w:t>Ans.</w:t>
      </w:r>
      <w:proofErr w:type="gramEnd"/>
      <w:r w:rsidRPr="00F54AC7">
        <w:rPr>
          <w:rFonts w:ascii="Arial Rounded MT Bold" w:hAnsi="Arial Rounded MT Bold"/>
          <w:color w:val="000000"/>
          <w:sz w:val="28"/>
          <w:szCs w:val="28"/>
        </w:rPr>
        <w:t>   If the Power of attorney is executed for consideration in respect of property it cannot be unilaterally revoked, prejudicial to the interest of the agent (See Sec.202 of Indian Contract Act, 1872). </w:t>
      </w:r>
      <w:r w:rsidRPr="00F54AC7">
        <w:rPr>
          <w:rFonts w:ascii="Arial Rounded MT Bold" w:hAnsi="Arial Rounded MT Bold"/>
          <w:color w:val="000000"/>
          <w:sz w:val="28"/>
          <w:szCs w:val="28"/>
        </w:rPr>
        <w:br/>
      </w:r>
      <w:bookmarkStart w:id="42" w:name="43"/>
      <w:bookmarkEnd w:id="42"/>
      <w:proofErr w:type="gramStart"/>
      <w:r w:rsidRPr="00F54AC7">
        <w:rPr>
          <w:rFonts w:ascii="Arial Rounded MT Bold" w:hAnsi="Arial Rounded MT Bold"/>
          <w:b/>
          <w:bCs/>
          <w:color w:val="000000"/>
          <w:sz w:val="28"/>
          <w:szCs w:val="28"/>
        </w:rPr>
        <w:t>Q 43.</w:t>
      </w:r>
      <w:proofErr w:type="gramEnd"/>
      <w:r w:rsidRPr="00F54AC7">
        <w:rPr>
          <w:rFonts w:ascii="Arial Rounded MT Bold" w:hAnsi="Arial Rounded MT Bold"/>
          <w:color w:val="000000"/>
          <w:sz w:val="28"/>
          <w:szCs w:val="28"/>
        </w:rPr>
        <w:t xml:space="preserve">  What is the meaning of a Special Power of Attorney?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b/>
          <w:bCs/>
          <w:color w:val="000000"/>
          <w:sz w:val="28"/>
          <w:szCs w:val="28"/>
        </w:rPr>
        <w:t> .</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(a) Power of Attorney executed by a person in favour of another to act on his behalf for specific purpose is called Special Power of Attorney. </w:t>
      </w:r>
      <w:r w:rsidRPr="00F54AC7">
        <w:rPr>
          <w:rFonts w:ascii="Arial Rounded MT Bold" w:hAnsi="Arial Rounded MT Bold"/>
          <w:color w:val="000000"/>
          <w:sz w:val="28"/>
          <w:szCs w:val="28"/>
        </w:rPr>
        <w:br/>
        <w:t>(b) If a person is unable to go over to registry office to present a document executed in his favour or to admit execution of document executed (signed) by him, such power of attorney shall be authenticated or attested by a Sub Registrar. Otherwise they are not acceptable for the purpose of registration.</w:t>
      </w:r>
      <w:r w:rsidRPr="00F54AC7">
        <w:rPr>
          <w:rFonts w:ascii="Arial Rounded MT Bold" w:hAnsi="Arial Rounded MT Bold"/>
          <w:color w:val="000000"/>
          <w:sz w:val="28"/>
          <w:szCs w:val="28"/>
        </w:rPr>
        <w:br/>
        <w:t> </w:t>
      </w:r>
      <w:r w:rsidRPr="00F54AC7">
        <w:rPr>
          <w:rFonts w:ascii="Arial Rounded MT Bold" w:hAnsi="Arial Rounded MT Bold"/>
          <w:color w:val="000000"/>
          <w:sz w:val="28"/>
          <w:szCs w:val="28"/>
        </w:rPr>
        <w:br/>
      </w:r>
      <w:bookmarkStart w:id="43" w:name="44"/>
      <w:bookmarkEnd w:id="43"/>
      <w:r w:rsidRPr="00F54AC7">
        <w:rPr>
          <w:rFonts w:ascii="Arial Rounded MT Bold" w:hAnsi="Arial Rounded MT Bold"/>
          <w:b/>
          <w:bCs/>
          <w:color w:val="000000"/>
          <w:sz w:val="28"/>
          <w:szCs w:val="28"/>
        </w:rPr>
        <w:t xml:space="preserve">Q </w:t>
      </w:r>
      <w:proofErr w:type="gramStart"/>
      <w:r w:rsidRPr="00F54AC7">
        <w:rPr>
          <w:rFonts w:ascii="Arial Rounded MT Bold" w:hAnsi="Arial Rounded MT Bold"/>
          <w:b/>
          <w:bCs/>
          <w:color w:val="000000"/>
          <w:sz w:val="28"/>
          <w:szCs w:val="28"/>
        </w:rPr>
        <w:t>44 .</w:t>
      </w:r>
      <w:proofErr w:type="gramEnd"/>
      <w:r w:rsidRPr="00F54AC7">
        <w:rPr>
          <w:rFonts w:ascii="Arial Rounded MT Bold" w:hAnsi="Arial Rounded MT Bold"/>
          <w:color w:val="000000"/>
          <w:sz w:val="28"/>
          <w:szCs w:val="28"/>
        </w:rPr>
        <w:t xml:space="preserve"> Is it compulsory to register power of attorney attested in India by Magistrate or notary?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b/>
          <w:bCs/>
          <w:color w:val="000000"/>
          <w:sz w:val="28"/>
          <w:szCs w:val="28"/>
        </w:rPr>
        <w:t> .</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They need not be registered. But General Power of Attorney containing authority to present or admit execution of a document executed by the principle is not acceptable for such presentation or admission of execution unless they are attested or authenticated by a Sub Registrar.</w:t>
      </w:r>
      <w:r w:rsidRPr="00F54AC7">
        <w:rPr>
          <w:rFonts w:ascii="Arial Rounded MT Bold" w:hAnsi="Arial Rounded MT Bold"/>
          <w:color w:val="000000"/>
          <w:sz w:val="28"/>
          <w:szCs w:val="28"/>
        </w:rPr>
        <w:br/>
      </w:r>
      <w:bookmarkStart w:id="44" w:name="45"/>
      <w:bookmarkEnd w:id="44"/>
      <w:r w:rsidRPr="00F54AC7">
        <w:rPr>
          <w:rFonts w:ascii="Arial Rounded MT Bold" w:hAnsi="Arial Rounded MT Bold"/>
          <w:b/>
          <w:bCs/>
          <w:color w:val="000000"/>
          <w:sz w:val="28"/>
          <w:szCs w:val="28"/>
        </w:rPr>
        <w:t xml:space="preserve">Q </w:t>
      </w:r>
      <w:proofErr w:type="gramStart"/>
      <w:r w:rsidRPr="00F54AC7">
        <w:rPr>
          <w:rFonts w:ascii="Arial Rounded MT Bold" w:hAnsi="Arial Rounded MT Bold"/>
          <w:b/>
          <w:bCs/>
          <w:color w:val="000000"/>
          <w:sz w:val="28"/>
          <w:szCs w:val="28"/>
        </w:rPr>
        <w:t>45 .</w:t>
      </w:r>
      <w:proofErr w:type="gramEnd"/>
      <w:r w:rsidRPr="00F54AC7">
        <w:rPr>
          <w:rFonts w:ascii="Arial Rounded MT Bold" w:hAnsi="Arial Rounded MT Bold"/>
          <w:color w:val="000000"/>
          <w:sz w:val="28"/>
          <w:szCs w:val="28"/>
        </w:rPr>
        <w:t xml:space="preserve"> Is it compulsory to register General Power of Attorney executed by persons residing out of India and attested by officers of Consulate office of India in that country?  </w:t>
      </w:r>
      <w:r w:rsidRPr="00F54AC7">
        <w:rPr>
          <w:rFonts w:ascii="Arial Rounded MT Bold" w:hAnsi="Arial Rounded MT Bold"/>
          <w:color w:val="000000"/>
          <w:sz w:val="28"/>
          <w:szCs w:val="28"/>
        </w:rPr>
        <w:br/>
      </w:r>
      <w:proofErr w:type="gramStart"/>
      <w:r w:rsidRPr="00F54AC7">
        <w:rPr>
          <w:rFonts w:ascii="Arial Rounded MT Bold" w:hAnsi="Arial Rounded MT Bold"/>
          <w:b/>
          <w:bCs/>
          <w:color w:val="000000"/>
          <w:sz w:val="28"/>
          <w:szCs w:val="28"/>
        </w:rPr>
        <w:t>Ans.</w:t>
      </w:r>
      <w:proofErr w:type="gramEnd"/>
      <w:r w:rsidRPr="00F54AC7">
        <w:rPr>
          <w:rFonts w:ascii="Arial Rounded MT Bold" w:hAnsi="Arial Rounded MT Bold"/>
          <w:color w:val="000000"/>
          <w:sz w:val="28"/>
          <w:szCs w:val="28"/>
        </w:rPr>
        <w:t>   It is not necessary to register. But Stamp duty as per Article 41 shall be paid within 3 months from the date of receipt of the power of attorney in India.</w:t>
      </w:r>
      <w:r w:rsidRPr="00F54AC7">
        <w:rPr>
          <w:rFonts w:ascii="Arial Rounded MT Bold" w:hAnsi="Arial Rounded MT Bold"/>
          <w:color w:val="000000"/>
          <w:sz w:val="28"/>
          <w:szCs w:val="28"/>
        </w:rPr>
        <w:br/>
      </w:r>
      <w:bookmarkStart w:id="45" w:name="46"/>
      <w:bookmarkEnd w:id="45"/>
      <w:proofErr w:type="gramStart"/>
      <w:r w:rsidRPr="00F54AC7">
        <w:rPr>
          <w:rFonts w:ascii="Arial Rounded MT Bold" w:hAnsi="Arial Rounded MT Bold"/>
          <w:b/>
          <w:bCs/>
          <w:color w:val="000000"/>
          <w:sz w:val="28"/>
          <w:szCs w:val="28"/>
        </w:rPr>
        <w:lastRenderedPageBreak/>
        <w:t>Q 46.</w:t>
      </w:r>
      <w:proofErr w:type="gramEnd"/>
      <w:r w:rsidRPr="00F54AC7">
        <w:rPr>
          <w:rFonts w:ascii="Arial Rounded MT Bold" w:hAnsi="Arial Rounded MT Bold"/>
          <w:color w:val="000000"/>
          <w:sz w:val="28"/>
          <w:szCs w:val="28"/>
        </w:rPr>
        <w:t xml:space="preserve">  Is it compulsory to get a Power of Attorney attested by a Sub Registrar if it has already been attested by Magistrate or Notary, under which documents are signed by the agent?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b/>
          <w:bCs/>
          <w:color w:val="000000"/>
          <w:sz w:val="28"/>
          <w:szCs w:val="28"/>
        </w:rPr>
        <w:t> .</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Not necessary </w:t>
      </w:r>
      <w:r w:rsidRPr="00F54AC7">
        <w:rPr>
          <w:rFonts w:ascii="Arial Rounded MT Bold" w:hAnsi="Arial Rounded MT Bold"/>
          <w:color w:val="000000"/>
          <w:sz w:val="28"/>
          <w:szCs w:val="28"/>
        </w:rPr>
        <w:br/>
      </w:r>
      <w:bookmarkStart w:id="46" w:name="47"/>
      <w:bookmarkEnd w:id="46"/>
      <w:r w:rsidRPr="00F54AC7">
        <w:rPr>
          <w:rFonts w:ascii="Arial Rounded MT Bold" w:hAnsi="Arial Rounded MT Bold"/>
          <w:b/>
          <w:bCs/>
          <w:color w:val="000000"/>
          <w:sz w:val="28"/>
          <w:szCs w:val="28"/>
        </w:rPr>
        <w:t>Q 47.</w:t>
      </w:r>
      <w:r w:rsidRPr="00F54AC7">
        <w:rPr>
          <w:rFonts w:ascii="Arial Rounded MT Bold" w:hAnsi="Arial Rounded MT Bold"/>
          <w:color w:val="000000"/>
          <w:sz w:val="28"/>
          <w:szCs w:val="28"/>
        </w:rPr>
        <w:t xml:space="preserve">  What is meant by Encumbrance Certificate?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b/>
          <w:bCs/>
          <w:color w:val="000000"/>
          <w:sz w:val="28"/>
          <w:szCs w:val="28"/>
        </w:rPr>
        <w:t> .</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Encumbrance Certificate is a record showing registered transactions pertaining to a property. If mortgage, sale or any other deeds in respect of a property are registered, encumbrance certificate is issued Form No.15. </w:t>
      </w:r>
      <w:r w:rsidRPr="00F54AC7">
        <w:rPr>
          <w:rFonts w:ascii="Arial Rounded MT Bold" w:hAnsi="Arial Rounded MT Bold"/>
          <w:color w:val="000000"/>
          <w:sz w:val="28"/>
          <w:szCs w:val="28"/>
        </w:rPr>
        <w:br/>
        <w:t xml:space="preserve">Click here to download </w:t>
      </w:r>
      <w:proofErr w:type="gramStart"/>
      <w:r w:rsidRPr="00F54AC7">
        <w:rPr>
          <w:rFonts w:ascii="Arial Rounded MT Bold" w:hAnsi="Arial Rounded MT Bold"/>
          <w:color w:val="000000"/>
          <w:sz w:val="28"/>
          <w:szCs w:val="28"/>
        </w:rPr>
        <w:t>Prescribed</w:t>
      </w:r>
      <w:proofErr w:type="gramEnd"/>
      <w:r w:rsidRPr="00F54AC7">
        <w:rPr>
          <w:rFonts w:ascii="Arial Rounded MT Bold" w:hAnsi="Arial Rounded MT Bold"/>
          <w:color w:val="000000"/>
          <w:sz w:val="28"/>
          <w:szCs w:val="28"/>
        </w:rPr>
        <w:t xml:space="preserve"> application form no.22 to obtain Encumbrance Certificate.</w:t>
      </w:r>
      <w:r w:rsidRPr="00F54AC7">
        <w:rPr>
          <w:rFonts w:ascii="Arial Rounded MT Bold" w:hAnsi="Arial Rounded MT Bold"/>
          <w:color w:val="000000"/>
          <w:sz w:val="28"/>
          <w:szCs w:val="28"/>
        </w:rPr>
        <w:br/>
      </w:r>
      <w:bookmarkStart w:id="47" w:name="48"/>
      <w:bookmarkEnd w:id="47"/>
      <w:proofErr w:type="gramStart"/>
      <w:r w:rsidRPr="00F54AC7">
        <w:rPr>
          <w:rFonts w:ascii="Arial Rounded MT Bold" w:hAnsi="Arial Rounded MT Bold"/>
          <w:b/>
          <w:bCs/>
          <w:color w:val="000000"/>
          <w:sz w:val="28"/>
          <w:szCs w:val="28"/>
        </w:rPr>
        <w:t>Q 48.</w:t>
      </w:r>
      <w:proofErr w:type="gramEnd"/>
      <w:r w:rsidRPr="00F54AC7">
        <w:rPr>
          <w:rFonts w:ascii="Arial Rounded MT Bold" w:hAnsi="Arial Rounded MT Bold"/>
          <w:color w:val="000000"/>
          <w:sz w:val="28"/>
          <w:szCs w:val="28"/>
        </w:rPr>
        <w:t xml:space="preserve">  What is meant by a Nil Encumbrance Certificate?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b/>
          <w:bCs/>
          <w:color w:val="000000"/>
          <w:sz w:val="28"/>
          <w:szCs w:val="28"/>
        </w:rPr>
        <w:t> .</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If no deeds of transactions are registered in respect of a property nil encumbrance </w:t>
      </w:r>
      <w:proofErr w:type="gramStart"/>
      <w:r w:rsidRPr="00F54AC7">
        <w:rPr>
          <w:rFonts w:ascii="Arial Rounded MT Bold" w:hAnsi="Arial Rounded MT Bold"/>
          <w:color w:val="000000"/>
          <w:sz w:val="28"/>
          <w:szCs w:val="28"/>
        </w:rPr>
        <w:t>certificate</w:t>
      </w:r>
      <w:proofErr w:type="gramEnd"/>
      <w:r w:rsidRPr="00F54AC7">
        <w:rPr>
          <w:rFonts w:ascii="Arial Rounded MT Bold" w:hAnsi="Arial Rounded MT Bold"/>
          <w:color w:val="000000"/>
          <w:sz w:val="28"/>
          <w:szCs w:val="28"/>
        </w:rPr>
        <w:t xml:space="preserve"> is issued in Form No.16. If Certificate is issued in this form, it means that there are no registered transactions / liabilities on the property for a given period of time unregistered transactions are not included in this certificate.</w:t>
      </w:r>
      <w:r w:rsidRPr="00F54AC7">
        <w:rPr>
          <w:rFonts w:ascii="Arial Rounded MT Bold" w:hAnsi="Arial Rounded MT Bold"/>
          <w:color w:val="000000"/>
          <w:sz w:val="28"/>
          <w:szCs w:val="28"/>
        </w:rPr>
        <w:br/>
        <w:t xml:space="preserve">Click here to download </w:t>
      </w:r>
      <w:proofErr w:type="gramStart"/>
      <w:r w:rsidRPr="00F54AC7">
        <w:rPr>
          <w:rFonts w:ascii="Arial Rounded MT Bold" w:hAnsi="Arial Rounded MT Bold"/>
          <w:color w:val="000000"/>
          <w:sz w:val="28"/>
          <w:szCs w:val="28"/>
        </w:rPr>
        <w:t>Prescribed</w:t>
      </w:r>
      <w:proofErr w:type="gramEnd"/>
      <w:r w:rsidRPr="00F54AC7">
        <w:rPr>
          <w:rFonts w:ascii="Arial Rounded MT Bold" w:hAnsi="Arial Rounded MT Bold"/>
          <w:color w:val="000000"/>
          <w:sz w:val="28"/>
          <w:szCs w:val="28"/>
        </w:rPr>
        <w:t xml:space="preserve"> application form no.22 to obtain Encumbrance Certificate.</w:t>
      </w:r>
      <w:r w:rsidRPr="00F54AC7">
        <w:rPr>
          <w:rFonts w:ascii="Arial Rounded MT Bold" w:hAnsi="Arial Rounded MT Bold"/>
          <w:color w:val="000000"/>
          <w:sz w:val="28"/>
          <w:szCs w:val="28"/>
        </w:rPr>
        <w:br/>
        <w:t> </w:t>
      </w:r>
      <w:bookmarkStart w:id="48" w:name="49"/>
      <w:bookmarkEnd w:id="48"/>
      <w:r w:rsidRPr="00F54AC7">
        <w:rPr>
          <w:rFonts w:ascii="Arial Rounded MT Bold" w:hAnsi="Arial Rounded MT Bold"/>
          <w:b/>
          <w:bCs/>
          <w:color w:val="000000"/>
          <w:sz w:val="28"/>
          <w:szCs w:val="28"/>
        </w:rPr>
        <w:t xml:space="preserve">Q </w:t>
      </w:r>
      <w:proofErr w:type="gramStart"/>
      <w:r w:rsidRPr="00F54AC7">
        <w:rPr>
          <w:rFonts w:ascii="Arial Rounded MT Bold" w:hAnsi="Arial Rounded MT Bold"/>
          <w:b/>
          <w:bCs/>
          <w:color w:val="000000"/>
          <w:sz w:val="28"/>
          <w:szCs w:val="28"/>
        </w:rPr>
        <w:t>49 .</w:t>
      </w:r>
      <w:proofErr w:type="gramEnd"/>
      <w:r w:rsidRPr="00F54AC7">
        <w:rPr>
          <w:rFonts w:ascii="Arial Rounded MT Bold" w:hAnsi="Arial Rounded MT Bold"/>
          <w:color w:val="000000"/>
          <w:sz w:val="28"/>
          <w:szCs w:val="28"/>
        </w:rPr>
        <w:t xml:space="preserve"> What is the fee for Encumbrance Certificate?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b/>
          <w:bCs/>
          <w:color w:val="000000"/>
          <w:sz w:val="28"/>
          <w:szCs w:val="28"/>
        </w:rPr>
        <w:t>  .</w:t>
      </w:r>
      <w:proofErr w:type="gramEnd"/>
      <w:r w:rsidRPr="00F54AC7">
        <w:rPr>
          <w:rFonts w:ascii="Arial Rounded MT Bold" w:hAnsi="Arial Rounded MT Bold"/>
          <w:color w:val="000000"/>
          <w:sz w:val="28"/>
          <w:szCs w:val="28"/>
        </w:rPr>
        <w:t xml:space="preserve"> a. Application fee Rs.5 </w:t>
      </w:r>
      <w:r w:rsidRPr="00F54AC7">
        <w:rPr>
          <w:rFonts w:ascii="Arial Rounded MT Bold" w:hAnsi="Arial Rounded MT Bold"/>
          <w:color w:val="000000"/>
          <w:sz w:val="28"/>
          <w:szCs w:val="28"/>
        </w:rPr>
        <w:br/>
        <w:t xml:space="preserve">b. Rs.30 for search of first year and Rs.10 for every subsequent year. Example: To obtain Encumbrance Certificate for 13 years. </w:t>
      </w:r>
      <w:proofErr w:type="gramStart"/>
      <w:r w:rsidRPr="00F54AC7">
        <w:rPr>
          <w:rFonts w:ascii="Arial Rounded MT Bold" w:hAnsi="Arial Rounded MT Bold"/>
          <w:color w:val="000000"/>
          <w:sz w:val="28"/>
          <w:szCs w:val="28"/>
        </w:rPr>
        <w:t>Application fee Rs.5-00 plus first year Rs.30-00 plus 12 years Rs.120-00 and total Rs.155-00.</w:t>
      </w:r>
      <w:proofErr w:type="gramEnd"/>
      <w:r w:rsidRPr="00F54AC7">
        <w:rPr>
          <w:rFonts w:ascii="Arial Rounded MT Bold" w:hAnsi="Arial Rounded MT Bold"/>
          <w:color w:val="000000"/>
          <w:sz w:val="28"/>
          <w:szCs w:val="28"/>
        </w:rPr>
        <w:br/>
      </w:r>
      <w:bookmarkStart w:id="49" w:name="50"/>
      <w:bookmarkEnd w:id="49"/>
      <w:r w:rsidRPr="00F54AC7">
        <w:rPr>
          <w:rFonts w:ascii="Arial Rounded MT Bold" w:hAnsi="Arial Rounded MT Bold"/>
          <w:b/>
          <w:bCs/>
          <w:color w:val="000000"/>
          <w:sz w:val="28"/>
          <w:szCs w:val="28"/>
        </w:rPr>
        <w:t xml:space="preserve">Q </w:t>
      </w:r>
      <w:proofErr w:type="gramStart"/>
      <w:r w:rsidRPr="00F54AC7">
        <w:rPr>
          <w:rFonts w:ascii="Arial Rounded MT Bold" w:hAnsi="Arial Rounded MT Bold"/>
          <w:b/>
          <w:bCs/>
          <w:color w:val="000000"/>
          <w:sz w:val="28"/>
          <w:szCs w:val="28"/>
        </w:rPr>
        <w:t>50 .</w:t>
      </w:r>
      <w:proofErr w:type="gramEnd"/>
      <w:r w:rsidRPr="00F54AC7">
        <w:rPr>
          <w:rFonts w:ascii="Arial Rounded MT Bold" w:hAnsi="Arial Rounded MT Bold"/>
          <w:color w:val="000000"/>
          <w:sz w:val="28"/>
          <w:szCs w:val="28"/>
        </w:rPr>
        <w:t xml:space="preserve"> How to obtain Certified Copy of registered document?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b/>
          <w:bCs/>
          <w:color w:val="000000"/>
          <w:sz w:val="28"/>
          <w:szCs w:val="28"/>
        </w:rPr>
        <w:t> .</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1. Any person may obtain certified copy of registered document relating to immovable property. </w:t>
      </w:r>
      <w:r w:rsidRPr="00F54AC7">
        <w:rPr>
          <w:rFonts w:ascii="Arial Rounded MT Bold" w:hAnsi="Arial Rounded MT Bold"/>
          <w:color w:val="000000"/>
          <w:sz w:val="28"/>
          <w:szCs w:val="28"/>
        </w:rPr>
        <w:br/>
        <w:t xml:space="preserve">2. Certified copy of registered will may be obtained only by the testator only during his lifetime. Any person may get copy of a will after the death of the testator on production of death certificate. </w:t>
      </w:r>
      <w:r w:rsidRPr="00F54AC7">
        <w:rPr>
          <w:rFonts w:ascii="Arial Rounded MT Bold" w:hAnsi="Arial Rounded MT Bold"/>
          <w:color w:val="000000"/>
          <w:sz w:val="28"/>
          <w:szCs w:val="28"/>
        </w:rPr>
        <w:br/>
        <w:t xml:space="preserve">3. Copies of registered deed of GPA and other documents relating to movables may be obtained by </w:t>
      </w:r>
      <w:proofErr w:type="spellStart"/>
      <w:r w:rsidRPr="00F54AC7">
        <w:rPr>
          <w:rFonts w:ascii="Arial Rounded MT Bold" w:hAnsi="Arial Rounded MT Bold"/>
          <w:color w:val="000000"/>
          <w:sz w:val="28"/>
          <w:szCs w:val="28"/>
        </w:rPr>
        <w:t>executant</w:t>
      </w:r>
      <w:proofErr w:type="spellEnd"/>
      <w:r w:rsidRPr="00F54AC7">
        <w:rPr>
          <w:rFonts w:ascii="Arial Rounded MT Bold" w:hAnsi="Arial Rounded MT Bold"/>
          <w:color w:val="000000"/>
          <w:sz w:val="28"/>
          <w:szCs w:val="28"/>
        </w:rPr>
        <w:t xml:space="preserve"> / claimant or agent, representative of such person only. </w:t>
      </w:r>
      <w:r w:rsidRPr="00F54AC7">
        <w:rPr>
          <w:rFonts w:ascii="Arial Rounded MT Bold" w:hAnsi="Arial Rounded MT Bold"/>
          <w:color w:val="000000"/>
          <w:sz w:val="28"/>
          <w:szCs w:val="28"/>
        </w:rPr>
        <w:br/>
        <w:t xml:space="preserve">Stamp paper of Rs.10 is required to be produced along with the application and copying fee of Rs.3 for every page of Xerox copy or Rs.5 for every 100 words or part thereof is to be paid. </w:t>
      </w:r>
      <w:r w:rsidRPr="00F54AC7">
        <w:rPr>
          <w:rFonts w:ascii="Arial Rounded MT Bold" w:hAnsi="Arial Rounded MT Bold"/>
          <w:color w:val="000000"/>
          <w:sz w:val="28"/>
          <w:szCs w:val="28"/>
        </w:rPr>
        <w:br/>
        <w:t>Points to be noted by registering public for registration of a</w:t>
      </w:r>
      <w:r w:rsidR="00D1068B">
        <w:rPr>
          <w:rFonts w:ascii="Arial Rounded MT Bold" w:hAnsi="Arial Rounded MT Bold"/>
          <w:color w:val="000000"/>
          <w:sz w:val="28"/>
          <w:szCs w:val="28"/>
        </w:rPr>
        <w:t xml:space="preserve"> </w:t>
      </w:r>
      <w:r w:rsidRPr="00F54AC7">
        <w:rPr>
          <w:rFonts w:ascii="Arial Rounded MT Bold" w:hAnsi="Arial Rounded MT Bold"/>
          <w:color w:val="000000"/>
          <w:sz w:val="28"/>
          <w:szCs w:val="28"/>
        </w:rPr>
        <w:t>document</w:t>
      </w:r>
      <w:r w:rsidRPr="00F54AC7">
        <w:rPr>
          <w:rFonts w:ascii="Arial Rounded MT Bold" w:hAnsi="Arial Rounded MT Bold"/>
          <w:color w:val="000000"/>
          <w:sz w:val="28"/>
          <w:szCs w:val="28"/>
        </w:rPr>
        <w:br/>
      </w:r>
      <w:proofErr w:type="gramStart"/>
      <w:r w:rsidRPr="00F54AC7">
        <w:rPr>
          <w:rFonts w:ascii="Arial Rounded MT Bold" w:hAnsi="Arial Rounded MT Bold"/>
          <w:b/>
          <w:bCs/>
          <w:color w:val="000000"/>
          <w:sz w:val="28"/>
          <w:szCs w:val="28"/>
        </w:rPr>
        <w:lastRenderedPageBreak/>
        <w:t>No</w:t>
      </w:r>
      <w:proofErr w:type="gramEnd"/>
      <w:r w:rsidRPr="00F54AC7">
        <w:rPr>
          <w:rFonts w:ascii="Arial Rounded MT Bold" w:hAnsi="Arial Rounded MT Bold"/>
          <w:b/>
          <w:bCs/>
          <w:color w:val="000000"/>
          <w:sz w:val="28"/>
          <w:szCs w:val="28"/>
        </w:rPr>
        <w:t xml:space="preserve">. Do's Don'ts </w:t>
      </w:r>
      <w:r w:rsidRPr="00F54AC7">
        <w:rPr>
          <w:rFonts w:ascii="Arial Rounded MT Bold" w:hAnsi="Arial Rounded MT Bold"/>
          <w:b/>
          <w:bCs/>
          <w:color w:val="000000"/>
          <w:sz w:val="28"/>
          <w:szCs w:val="28"/>
        </w:rPr>
        <w:br/>
      </w:r>
      <w:r w:rsidRPr="00F54AC7">
        <w:rPr>
          <w:rFonts w:ascii="Arial Rounded MT Bold" w:hAnsi="Arial Rounded MT Bold"/>
          <w:color w:val="000000"/>
          <w:sz w:val="28"/>
          <w:szCs w:val="28"/>
        </w:rPr>
        <w:t xml:space="preserve">1  Meet registering officer directly for your work  Do not depend on middlemen for your work  </w:t>
      </w:r>
      <w:r w:rsidRPr="00F54AC7">
        <w:rPr>
          <w:rFonts w:ascii="Arial Rounded MT Bold" w:hAnsi="Arial Rounded MT Bold"/>
          <w:color w:val="000000"/>
          <w:sz w:val="28"/>
          <w:szCs w:val="28"/>
        </w:rPr>
        <w:br/>
        <w:t xml:space="preserve">2  Pay the fees required to be paid directly to the registering officer and obtain receipts  Do not pay money to the middlemen.  </w:t>
      </w:r>
      <w:r w:rsidRPr="00F54AC7">
        <w:rPr>
          <w:rFonts w:ascii="Arial Rounded MT Bold" w:hAnsi="Arial Rounded MT Bold"/>
          <w:color w:val="000000"/>
          <w:sz w:val="28"/>
          <w:szCs w:val="28"/>
        </w:rPr>
        <w:br/>
        <w:t>3</w:t>
      </w:r>
      <w:proofErr w:type="gramStart"/>
      <w:r w:rsidRPr="00F54AC7">
        <w:rPr>
          <w:rFonts w:ascii="Arial Rounded MT Bold" w:hAnsi="Arial Rounded MT Bold"/>
          <w:color w:val="000000"/>
          <w:sz w:val="28"/>
          <w:szCs w:val="28"/>
        </w:rPr>
        <w:t>  Market</w:t>
      </w:r>
      <w:proofErr w:type="gramEnd"/>
      <w:r w:rsidRPr="00F54AC7">
        <w:rPr>
          <w:rFonts w:ascii="Arial Rounded MT Bold" w:hAnsi="Arial Rounded MT Bold"/>
          <w:color w:val="000000"/>
          <w:sz w:val="28"/>
          <w:szCs w:val="28"/>
        </w:rPr>
        <w:t xml:space="preserve"> value of each area is published. Pay stamp duty as per market value</w:t>
      </w:r>
      <w:proofErr w:type="gramStart"/>
      <w:r w:rsidRPr="00F54AC7">
        <w:rPr>
          <w:rFonts w:ascii="Arial Rounded MT Bold" w:hAnsi="Arial Rounded MT Bold"/>
          <w:color w:val="000000"/>
          <w:sz w:val="28"/>
          <w:szCs w:val="28"/>
        </w:rPr>
        <w:t>  Purchase</w:t>
      </w:r>
      <w:proofErr w:type="gramEnd"/>
      <w:r w:rsidRPr="00F54AC7">
        <w:rPr>
          <w:rFonts w:ascii="Arial Rounded MT Bold" w:hAnsi="Arial Rounded MT Bold"/>
          <w:color w:val="000000"/>
          <w:sz w:val="28"/>
          <w:szCs w:val="28"/>
        </w:rPr>
        <w:t xml:space="preserve"> stamp papers from licensed stamp vendors only. Beware of fake stamp papers</w:t>
      </w:r>
      <w:proofErr w:type="gramStart"/>
      <w:r w:rsidRPr="00F54AC7">
        <w:rPr>
          <w:rFonts w:ascii="Arial Rounded MT Bold" w:hAnsi="Arial Rounded MT Bold"/>
          <w:color w:val="000000"/>
          <w:sz w:val="28"/>
          <w:szCs w:val="28"/>
        </w:rPr>
        <w:t xml:space="preserve">  </w:t>
      </w:r>
      <w:proofErr w:type="gramEnd"/>
      <w:r w:rsidRPr="00F54AC7">
        <w:rPr>
          <w:rFonts w:ascii="Arial Rounded MT Bold" w:hAnsi="Arial Rounded MT Bold"/>
          <w:color w:val="000000"/>
          <w:sz w:val="28"/>
          <w:szCs w:val="28"/>
        </w:rPr>
        <w:br/>
        <w:t>4  Verify whether date of delivery of the registered deed is written on the receipt. Keep the receipt securely with you only</w:t>
      </w:r>
      <w:proofErr w:type="gramStart"/>
      <w:r w:rsidRPr="00F54AC7">
        <w:rPr>
          <w:rFonts w:ascii="Arial Rounded MT Bold" w:hAnsi="Arial Rounded MT Bold"/>
          <w:color w:val="000000"/>
          <w:sz w:val="28"/>
          <w:szCs w:val="28"/>
        </w:rPr>
        <w:t>  Don't</w:t>
      </w:r>
      <w:proofErr w:type="gramEnd"/>
      <w:r w:rsidRPr="00F54AC7">
        <w:rPr>
          <w:rFonts w:ascii="Arial Rounded MT Bold" w:hAnsi="Arial Rounded MT Bold"/>
          <w:color w:val="000000"/>
          <w:sz w:val="28"/>
          <w:szCs w:val="28"/>
        </w:rPr>
        <w:t xml:space="preserve"> handover receipt to middlemen.  </w:t>
      </w:r>
      <w:r w:rsidRPr="00F54AC7">
        <w:rPr>
          <w:rFonts w:ascii="Arial Rounded MT Bold" w:hAnsi="Arial Rounded MT Bold"/>
          <w:color w:val="000000"/>
          <w:sz w:val="28"/>
          <w:szCs w:val="28"/>
        </w:rPr>
        <w:br/>
        <w:t>5</w:t>
      </w:r>
      <w:proofErr w:type="gramStart"/>
      <w:r w:rsidRPr="00F54AC7">
        <w:rPr>
          <w:rFonts w:ascii="Arial Rounded MT Bold" w:hAnsi="Arial Rounded MT Bold"/>
          <w:color w:val="000000"/>
          <w:sz w:val="28"/>
          <w:szCs w:val="28"/>
        </w:rPr>
        <w:t>  Get</w:t>
      </w:r>
      <w:proofErr w:type="gramEnd"/>
      <w:r w:rsidRPr="00F54AC7">
        <w:rPr>
          <w:rFonts w:ascii="Arial Rounded MT Bold" w:hAnsi="Arial Rounded MT Bold"/>
          <w:color w:val="000000"/>
          <w:sz w:val="28"/>
          <w:szCs w:val="28"/>
        </w:rPr>
        <w:t xml:space="preserve"> information records to be produced for registration in the registry office  Don't go for registration without necessary records.  </w:t>
      </w:r>
      <w:r w:rsidRPr="00F54AC7">
        <w:rPr>
          <w:rFonts w:ascii="Arial Rounded MT Bold" w:hAnsi="Arial Rounded MT Bold"/>
          <w:color w:val="000000"/>
          <w:sz w:val="28"/>
          <w:szCs w:val="28"/>
        </w:rPr>
        <w:br/>
        <w:t>6</w:t>
      </w:r>
      <w:proofErr w:type="gramStart"/>
      <w:r w:rsidRPr="00F54AC7">
        <w:rPr>
          <w:rFonts w:ascii="Arial Rounded MT Bold" w:hAnsi="Arial Rounded MT Bold"/>
          <w:color w:val="000000"/>
          <w:sz w:val="28"/>
          <w:szCs w:val="28"/>
        </w:rPr>
        <w:t>  Fee</w:t>
      </w:r>
      <w:proofErr w:type="gramEnd"/>
      <w:r w:rsidRPr="00F54AC7">
        <w:rPr>
          <w:rFonts w:ascii="Arial Rounded MT Bold" w:hAnsi="Arial Rounded MT Bold"/>
          <w:color w:val="000000"/>
          <w:sz w:val="28"/>
          <w:szCs w:val="28"/>
        </w:rPr>
        <w:t xml:space="preserve"> for drafting/writing documents are prescribed. Pay accordingly and obtain receipts for it</w:t>
      </w:r>
      <w:proofErr w:type="gramStart"/>
      <w:r w:rsidRPr="00F54AC7">
        <w:rPr>
          <w:rFonts w:ascii="Arial Rounded MT Bold" w:hAnsi="Arial Rounded MT Bold"/>
          <w:color w:val="000000"/>
          <w:sz w:val="28"/>
          <w:szCs w:val="28"/>
        </w:rPr>
        <w:t>  Don't</w:t>
      </w:r>
      <w:proofErr w:type="gramEnd"/>
      <w:r w:rsidRPr="00F54AC7">
        <w:rPr>
          <w:rFonts w:ascii="Arial Rounded MT Bold" w:hAnsi="Arial Rounded MT Bold"/>
          <w:color w:val="000000"/>
          <w:sz w:val="28"/>
          <w:szCs w:val="28"/>
        </w:rPr>
        <w:t xml:space="preserve"> pay without receipt. Do not pay fee for drafting and registration together if demanded. Pay Registration fee directly in the office. </w:t>
      </w:r>
      <w:r w:rsidRPr="00F54AC7">
        <w:rPr>
          <w:rFonts w:ascii="Arial Rounded MT Bold" w:hAnsi="Arial Rounded MT Bold"/>
          <w:color w:val="000000"/>
          <w:sz w:val="28"/>
          <w:szCs w:val="28"/>
        </w:rPr>
        <w:br/>
        <w:t>7</w:t>
      </w:r>
      <w:proofErr w:type="gramStart"/>
      <w:r w:rsidRPr="00F54AC7">
        <w:rPr>
          <w:rFonts w:ascii="Arial Rounded MT Bold" w:hAnsi="Arial Rounded MT Bold"/>
          <w:color w:val="000000"/>
          <w:sz w:val="28"/>
          <w:szCs w:val="28"/>
        </w:rPr>
        <w:t>  Contact</w:t>
      </w:r>
      <w:proofErr w:type="gramEnd"/>
      <w:r w:rsidRPr="00F54AC7">
        <w:rPr>
          <w:rFonts w:ascii="Arial Rounded MT Bold" w:hAnsi="Arial Rounded MT Bold"/>
          <w:color w:val="000000"/>
          <w:sz w:val="28"/>
          <w:szCs w:val="28"/>
        </w:rPr>
        <w:t xml:space="preserve"> higher authorities for any doubts and complaints.  Do not conceal your feelings about the officer or staff. Inform the higher authorities.  </w:t>
      </w:r>
      <w:r w:rsidRPr="00F54AC7">
        <w:rPr>
          <w:rFonts w:ascii="Arial Rounded MT Bold" w:hAnsi="Arial Rounded MT Bold"/>
          <w:color w:val="000000"/>
          <w:sz w:val="28"/>
          <w:szCs w:val="28"/>
        </w:rPr>
        <w:br/>
        <w:t>8</w:t>
      </w:r>
      <w:proofErr w:type="gramStart"/>
      <w:r w:rsidRPr="00F54AC7">
        <w:rPr>
          <w:rFonts w:ascii="Arial Rounded MT Bold" w:hAnsi="Arial Rounded MT Bold"/>
          <w:color w:val="000000"/>
          <w:sz w:val="28"/>
          <w:szCs w:val="28"/>
        </w:rPr>
        <w:t>  Obtain</w:t>
      </w:r>
      <w:proofErr w:type="gramEnd"/>
      <w:r w:rsidRPr="00F54AC7">
        <w:rPr>
          <w:rFonts w:ascii="Arial Rounded MT Bold" w:hAnsi="Arial Rounded MT Bold"/>
          <w:color w:val="000000"/>
          <w:sz w:val="28"/>
          <w:szCs w:val="28"/>
        </w:rPr>
        <w:t xml:space="preserve"> registered deeds personally or through registered post.  Do not depend on middlemen for return of document after registration.  </w:t>
      </w:r>
      <w:r w:rsidRPr="00F54AC7">
        <w:rPr>
          <w:rFonts w:ascii="Arial Rounded MT Bold" w:hAnsi="Arial Rounded MT Bold"/>
          <w:color w:val="000000"/>
          <w:sz w:val="28"/>
          <w:szCs w:val="28"/>
        </w:rPr>
        <w:br/>
        <w:t>9</w:t>
      </w:r>
      <w:proofErr w:type="gramStart"/>
      <w:r w:rsidRPr="00F54AC7">
        <w:rPr>
          <w:rFonts w:ascii="Arial Rounded MT Bold" w:hAnsi="Arial Rounded MT Bold"/>
          <w:color w:val="000000"/>
          <w:sz w:val="28"/>
          <w:szCs w:val="28"/>
        </w:rPr>
        <w:t>  Note</w:t>
      </w:r>
      <w:proofErr w:type="gramEnd"/>
      <w:r w:rsidRPr="00F54AC7">
        <w:rPr>
          <w:rFonts w:ascii="Arial Rounded MT Bold" w:hAnsi="Arial Rounded MT Bold"/>
          <w:color w:val="000000"/>
          <w:sz w:val="28"/>
          <w:szCs w:val="28"/>
        </w:rPr>
        <w:t xml:space="preserve"> true market value of property  Under valuation is an offence. </w:t>
      </w:r>
      <w:r w:rsidRPr="00F54AC7">
        <w:rPr>
          <w:rFonts w:ascii="Arial Rounded MT Bold" w:hAnsi="Arial Rounded MT Bold"/>
          <w:color w:val="000000"/>
          <w:sz w:val="28"/>
          <w:szCs w:val="28"/>
        </w:rPr>
        <w:br/>
        <w:t> </w:t>
      </w:r>
      <w:r w:rsidRPr="00F54AC7">
        <w:rPr>
          <w:rFonts w:ascii="Arial Rounded MT Bold" w:hAnsi="Arial Rounded MT Bold"/>
          <w:color w:val="000000"/>
          <w:sz w:val="28"/>
          <w:szCs w:val="28"/>
        </w:rPr>
        <w:br/>
      </w:r>
      <w:bookmarkStart w:id="50" w:name="51"/>
      <w:bookmarkEnd w:id="50"/>
      <w:r w:rsidRPr="00F54AC7">
        <w:rPr>
          <w:rFonts w:ascii="Arial Rounded MT Bold" w:hAnsi="Arial Rounded MT Bold"/>
          <w:b/>
          <w:bCs/>
          <w:color w:val="000000"/>
          <w:sz w:val="28"/>
          <w:szCs w:val="28"/>
        </w:rPr>
        <w:t xml:space="preserve">Q </w:t>
      </w:r>
      <w:proofErr w:type="gramStart"/>
      <w:r w:rsidRPr="00F54AC7">
        <w:rPr>
          <w:rFonts w:ascii="Arial Rounded MT Bold" w:hAnsi="Arial Rounded MT Bold"/>
          <w:b/>
          <w:bCs/>
          <w:color w:val="000000"/>
          <w:sz w:val="28"/>
          <w:szCs w:val="28"/>
        </w:rPr>
        <w:t>51 .</w:t>
      </w:r>
      <w:proofErr w:type="gramEnd"/>
      <w:r w:rsidRPr="00F54AC7">
        <w:rPr>
          <w:rFonts w:ascii="Arial Rounded MT Bold" w:hAnsi="Arial Rounded MT Bold"/>
          <w:color w:val="000000"/>
          <w:sz w:val="28"/>
          <w:szCs w:val="28"/>
        </w:rPr>
        <w:t xml:space="preserve"> Where can I register my immovable </w:t>
      </w:r>
      <w:proofErr w:type="gramStart"/>
      <w:r w:rsidRPr="00F54AC7">
        <w:rPr>
          <w:rFonts w:ascii="Arial Rounded MT Bold" w:hAnsi="Arial Rounded MT Bold"/>
          <w:color w:val="000000"/>
          <w:sz w:val="28"/>
          <w:szCs w:val="28"/>
        </w:rPr>
        <w:t>property ?</w:t>
      </w:r>
      <w:proofErr w:type="gramEnd"/>
      <w:r w:rsidRPr="00F54AC7">
        <w:rPr>
          <w:rFonts w:ascii="Arial Rounded MT Bold" w:hAnsi="Arial Rounded MT Bold"/>
          <w:color w:val="000000"/>
          <w:sz w:val="28"/>
          <w:szCs w:val="28"/>
        </w:rPr>
        <w:t xml:space="preserve"> </w:t>
      </w:r>
      <w:r w:rsidRPr="00F54AC7">
        <w:rPr>
          <w:rFonts w:ascii="Arial Rounded MT Bold" w:hAnsi="Arial Rounded MT Bold"/>
          <w:color w:val="000000"/>
          <w:sz w:val="28"/>
          <w:szCs w:val="28"/>
        </w:rPr>
        <w:br/>
      </w:r>
      <w:proofErr w:type="spellStart"/>
      <w:proofErr w:type="gramStart"/>
      <w:r w:rsidRPr="00F54AC7">
        <w:rPr>
          <w:rFonts w:ascii="Arial Rounded MT Bold" w:hAnsi="Arial Rounded MT Bold"/>
          <w:b/>
          <w:bCs/>
          <w:color w:val="000000"/>
          <w:sz w:val="28"/>
          <w:szCs w:val="28"/>
        </w:rPr>
        <w:t>Ans</w:t>
      </w:r>
      <w:proofErr w:type="spellEnd"/>
      <w:r w:rsidRPr="00F54AC7">
        <w:rPr>
          <w:rFonts w:ascii="Arial Rounded MT Bold" w:hAnsi="Arial Rounded MT Bold"/>
          <w:b/>
          <w:bCs/>
          <w:color w:val="000000"/>
          <w:sz w:val="28"/>
          <w:szCs w:val="28"/>
        </w:rPr>
        <w:t> .</w:t>
      </w:r>
      <w:r w:rsidRPr="00F54AC7">
        <w:rPr>
          <w:rFonts w:ascii="Arial Rounded MT Bold" w:hAnsi="Arial Rounded MT Bold"/>
          <w:color w:val="000000"/>
          <w:sz w:val="28"/>
          <w:szCs w:val="28"/>
        </w:rPr>
        <w:t> </w:t>
      </w:r>
      <w:proofErr w:type="gramEnd"/>
      <w:r w:rsidRPr="00F54AC7">
        <w:rPr>
          <w:rFonts w:ascii="Arial Rounded MT Bold" w:hAnsi="Arial Rounded MT Bold"/>
          <w:color w:val="000000"/>
          <w:sz w:val="28"/>
          <w:szCs w:val="28"/>
        </w:rPr>
        <w:t xml:space="preserve"> Documents pertaining to immovable property shall be registered in the Sub-Registrar office in whose jurisdiction the property is situated </w:t>
      </w:r>
      <w:r w:rsidRPr="00F54AC7">
        <w:rPr>
          <w:rFonts w:ascii="Arial Rounded MT Bold" w:hAnsi="Arial Rounded MT Bold"/>
          <w:color w:val="000000"/>
          <w:sz w:val="28"/>
          <w:szCs w:val="28"/>
        </w:rPr>
        <w:br/>
        <w:t xml:space="preserve">Or If you have any problem with the Sub-Registrar's office please approach the District Registrar of your </w:t>
      </w:r>
      <w:proofErr w:type="spellStart"/>
      <w:r w:rsidRPr="00F54AC7">
        <w:rPr>
          <w:rFonts w:ascii="Arial Rounded MT Bold" w:hAnsi="Arial Rounded MT Bold"/>
          <w:color w:val="000000"/>
          <w:sz w:val="28"/>
          <w:szCs w:val="28"/>
        </w:rPr>
        <w:t>district.In</w:t>
      </w:r>
      <w:proofErr w:type="spellEnd"/>
      <w:r w:rsidRPr="00F54AC7">
        <w:rPr>
          <w:rFonts w:ascii="Arial Rounded MT Bold" w:hAnsi="Arial Rounded MT Bold"/>
          <w:color w:val="000000"/>
          <w:sz w:val="28"/>
          <w:szCs w:val="28"/>
        </w:rPr>
        <w:t xml:space="preserve"> Bangalore Urban district still if you have problem in registration you can visit the Office of the Inspector General of Registration where your registration work pertaining to Bangalore Urban district will be attended.</w:t>
      </w:r>
      <w:r w:rsidRPr="00F54AC7">
        <w:rPr>
          <w:rFonts w:ascii="Arial Rounded MT Bold" w:hAnsi="Arial Rounded MT Bold"/>
          <w:color w:val="000000"/>
          <w:sz w:val="28"/>
          <w:szCs w:val="28"/>
        </w:rPr>
        <w:br/>
        <w:t xml:space="preserve">Source: </w:t>
      </w:r>
      <w:hyperlink r:id="rId5" w:history="1">
        <w:r w:rsidRPr="00F54AC7">
          <w:rPr>
            <w:rStyle w:val="Hyperlink"/>
            <w:rFonts w:ascii="Arial Rounded MT Bold" w:hAnsi="Arial Rounded MT Bold"/>
            <w:sz w:val="28"/>
            <w:szCs w:val="28"/>
          </w:rPr>
          <w:t>www.karigr.org</w:t>
        </w:r>
      </w:hyperlink>
      <w:r w:rsidRPr="00F54AC7">
        <w:rPr>
          <w:rFonts w:ascii="Arial Rounded MT Bold" w:hAnsi="Arial Rounded MT Bold"/>
          <w:color w:val="000000"/>
          <w:sz w:val="28"/>
          <w:szCs w:val="28"/>
        </w:rPr>
        <w:t xml:space="preserve">  </w:t>
      </w:r>
    </w:p>
    <w:sectPr w:rsidR="00AD738A" w:rsidRPr="00F54AC7" w:rsidSect="0015131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6FE7"/>
    <w:multiLevelType w:val="hybridMultilevel"/>
    <w:tmpl w:val="6A14037A"/>
    <w:lvl w:ilvl="0" w:tplc="7A546AB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83615"/>
    <w:rsid w:val="00151313"/>
    <w:rsid w:val="001C418F"/>
    <w:rsid w:val="003717A3"/>
    <w:rsid w:val="00397392"/>
    <w:rsid w:val="0060357B"/>
    <w:rsid w:val="00783615"/>
    <w:rsid w:val="00D1068B"/>
    <w:rsid w:val="00F54AC7"/>
    <w:rsid w:val="00FB00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3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83615"/>
    <w:rPr>
      <w:color w:val="0000FF"/>
      <w:u w:val="single"/>
    </w:rPr>
  </w:style>
  <w:style w:type="character" w:styleId="Strong">
    <w:name w:val="Strong"/>
    <w:basedOn w:val="DefaultParagraphFont"/>
    <w:uiPriority w:val="22"/>
    <w:qFormat/>
    <w:rsid w:val="00783615"/>
    <w:rPr>
      <w:b/>
      <w:bCs/>
    </w:rPr>
  </w:style>
  <w:style w:type="paragraph" w:styleId="NormalWeb">
    <w:name w:val="Normal (Web)"/>
    <w:basedOn w:val="Normal"/>
    <w:uiPriority w:val="99"/>
    <w:unhideWhenUsed/>
    <w:rsid w:val="00783615"/>
    <w:pPr>
      <w:spacing w:before="100" w:beforeAutospacing="1" w:after="100" w:afterAutospacing="1" w:line="240" w:lineRule="auto"/>
    </w:pPr>
    <w:rPr>
      <w:rFonts w:ascii="Verdana" w:eastAsia="Times New Roman" w:hAnsi="Verdana" w:cs="Times New Roman"/>
      <w:sz w:val="17"/>
      <w:szCs w:val="1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arigr.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4202</Words>
  <Characters>23958</Characters>
  <Application>Microsoft Office Word</Application>
  <DocSecurity>0</DocSecurity>
  <Lines>199</Lines>
  <Paragraphs>56</Paragraphs>
  <ScaleCrop>false</ScaleCrop>
  <Company/>
  <LinksUpToDate>false</LinksUpToDate>
  <CharactersWithSpaces>28104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HELPDESKBLR</dc:creator>
  <cp:lastModifiedBy>HELPDESKBLR</cp:lastModifiedBy>
  <cp:revision>6</cp:revision>
  <dcterms:created xsi:type="dcterms:W3CDTF">2013-09-25T10:33:00Z</dcterms:created>
  <dcterms:modified xsi:type="dcterms:W3CDTF">2013-09-25T10:41:00Z</dcterms:modified>
</cp:coreProperties>
</file>