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B97" w:rsidRPr="001173B1" w:rsidRDefault="00040B97" w:rsidP="00B22B67">
      <w:pPr>
        <w:jc w:val="center"/>
        <w:rPr>
          <w:b/>
        </w:rPr>
      </w:pPr>
    </w:p>
    <w:p w:rsidR="00D22A5D" w:rsidRPr="001173B1" w:rsidRDefault="00040B97" w:rsidP="00B22B67">
      <w:pPr>
        <w:jc w:val="center"/>
        <w:rPr>
          <w:b/>
        </w:rPr>
      </w:pPr>
      <w:r w:rsidRPr="001173B1">
        <w:rPr>
          <w:b/>
        </w:rPr>
        <w:t>GENERAL POWER OF ATTORNEY</w:t>
      </w:r>
    </w:p>
    <w:p w:rsidR="00B22B67" w:rsidRPr="001173B1" w:rsidRDefault="00B22B67" w:rsidP="00B22B67">
      <w:pPr>
        <w:jc w:val="both"/>
      </w:pPr>
      <w:r w:rsidRPr="001173B1">
        <w:t xml:space="preserve">This power of Attorney is issued </w:t>
      </w:r>
      <w:r w:rsidRPr="00F36405">
        <w:t>this 1</w:t>
      </w:r>
      <w:r w:rsidR="00F86B44">
        <w:t>7</w:t>
      </w:r>
      <w:r w:rsidRPr="00F36405">
        <w:rPr>
          <w:vertAlign w:val="superscript"/>
        </w:rPr>
        <w:t xml:space="preserve">th </w:t>
      </w:r>
      <w:r w:rsidRPr="00F36405">
        <w:t xml:space="preserve">Day of November, 2012 by </w:t>
      </w:r>
      <w:r w:rsidR="00F86B44">
        <w:t>M/s. ………………………………….</w:t>
      </w:r>
      <w:r w:rsidRPr="001173B1">
        <w:t xml:space="preserve"> having its </w:t>
      </w:r>
      <w:r w:rsidR="00F86B44">
        <w:t xml:space="preserve">registered </w:t>
      </w:r>
      <w:r w:rsidRPr="001173B1">
        <w:t xml:space="preserve">office at </w:t>
      </w:r>
      <w:r w:rsidR="00F86B44">
        <w:t>……………………………………………</w:t>
      </w:r>
      <w:r w:rsidR="0027075B" w:rsidRPr="001173B1">
        <w:t xml:space="preserve"> (</w:t>
      </w:r>
      <w:proofErr w:type="gramStart"/>
      <w:r w:rsidR="0027075B" w:rsidRPr="001173B1">
        <w:t>hereinafter</w:t>
      </w:r>
      <w:proofErr w:type="gramEnd"/>
      <w:r w:rsidR="0027075B" w:rsidRPr="001173B1">
        <w:t xml:space="preserve"> may be referred to an </w:t>
      </w:r>
      <w:r w:rsidR="0027075B" w:rsidRPr="001173B1">
        <w:rPr>
          <w:b/>
        </w:rPr>
        <w:t>“the Appointer”</w:t>
      </w:r>
      <w:r w:rsidR="0027075B" w:rsidRPr="001173B1">
        <w:t xml:space="preserve">) in favour of </w:t>
      </w:r>
      <w:r w:rsidR="0027075B" w:rsidRPr="001173B1">
        <w:rPr>
          <w:b/>
        </w:rPr>
        <w:t xml:space="preserve">Shri </w:t>
      </w:r>
      <w:r w:rsidR="00F86B44">
        <w:rPr>
          <w:b/>
        </w:rPr>
        <w:t>…………………..</w:t>
      </w:r>
      <w:r w:rsidR="0027075B" w:rsidRPr="001173B1">
        <w:t xml:space="preserve"> S/o </w:t>
      </w:r>
      <w:r w:rsidR="00F86B44">
        <w:t>……………………………</w:t>
      </w:r>
      <w:r w:rsidR="0027075B" w:rsidRPr="001173B1">
        <w:t xml:space="preserve"> R/</w:t>
      </w:r>
      <w:r w:rsidR="0027075B" w:rsidRPr="00F86B44">
        <w:t xml:space="preserve">o </w:t>
      </w:r>
      <w:proofErr w:type="gramStart"/>
      <w:r w:rsidR="0027075B" w:rsidRPr="00F86B44">
        <w:t>…………………………………………..,</w:t>
      </w:r>
      <w:proofErr w:type="gramEnd"/>
      <w:r w:rsidR="0027075B" w:rsidRPr="00F86B44">
        <w:t xml:space="preserve"> the</w:t>
      </w:r>
      <w:r w:rsidR="0027075B" w:rsidRPr="001173B1">
        <w:t xml:space="preserve"> authorized representative of the Appointer (hereinafter may be referred to as </w:t>
      </w:r>
      <w:r w:rsidR="0027075B" w:rsidRPr="001173B1">
        <w:rPr>
          <w:b/>
        </w:rPr>
        <w:t>“the Attorney”</w:t>
      </w:r>
      <w:r w:rsidR="0027075B" w:rsidRPr="001173B1">
        <w:t>). Now this present witness that the Appointer does hereby nominate, constitute and appoint the Attorney as the Appointer’s lawful attorney to do any perform, in relation to Appointer’s interest in India, all or any of the acts, deeds, matters or things on behalf of the Appointer, namely:</w:t>
      </w:r>
    </w:p>
    <w:p w:rsidR="00AF3B6B" w:rsidRPr="001173B1" w:rsidRDefault="00AF3B6B" w:rsidP="0027075B">
      <w:pPr>
        <w:pStyle w:val="ListParagraph"/>
        <w:numPr>
          <w:ilvl w:val="0"/>
          <w:numId w:val="1"/>
        </w:numPr>
        <w:jc w:val="both"/>
      </w:pPr>
      <w:r w:rsidRPr="001173B1">
        <w:t>To file</w:t>
      </w:r>
      <w:r w:rsidR="001173B1" w:rsidRPr="001173B1">
        <w:rPr>
          <w:rFonts w:cs="Tahoma"/>
        </w:rPr>
        <w:t xml:space="preserve">, </w:t>
      </w:r>
      <w:r w:rsidR="001173B1" w:rsidRPr="001173B1">
        <w:t xml:space="preserve">commence, prosecute, conduct, carry, </w:t>
      </w:r>
      <w:r w:rsidR="001173B1" w:rsidRPr="001173B1">
        <w:rPr>
          <w:rFonts w:cs="Tahoma"/>
        </w:rPr>
        <w:t>defend, testify, sign any suit/petition/complaint or make any correction, addition, modification, alteration, attest any paper or document including Vakalatnama and to tender any evidence both oral and documentary etc., on behalf of</w:t>
      </w:r>
      <w:r w:rsidRPr="001173B1">
        <w:t xml:space="preserve"> </w:t>
      </w:r>
      <w:r w:rsidR="001173B1" w:rsidRPr="001173B1">
        <w:t xml:space="preserve">the </w:t>
      </w:r>
      <w:r w:rsidRPr="001173B1">
        <w:t xml:space="preserve">Appointer </w:t>
      </w:r>
      <w:r w:rsidR="001173B1" w:rsidRPr="001173B1">
        <w:t xml:space="preserve">in </w:t>
      </w:r>
      <w:r w:rsidRPr="001173B1">
        <w:t>any suits</w:t>
      </w:r>
      <w:r w:rsidR="001173B1" w:rsidRPr="001173B1">
        <w:t>/petition/complaint</w:t>
      </w:r>
      <w:r w:rsidRPr="001173B1">
        <w:t>, actions or legal proceedings before Court, authority or tribunals of appropriate jurisdiction in India;</w:t>
      </w:r>
    </w:p>
    <w:p w:rsidR="00AF3B6B" w:rsidRPr="001173B1" w:rsidRDefault="00AF3B6B" w:rsidP="0027075B">
      <w:pPr>
        <w:pStyle w:val="ListParagraph"/>
        <w:numPr>
          <w:ilvl w:val="0"/>
          <w:numId w:val="1"/>
        </w:numPr>
        <w:jc w:val="both"/>
      </w:pPr>
      <w:r w:rsidRPr="001173B1">
        <w:t>To appear, answer and defend in all suits, actions or legal proceedings commenced against the Appointer in any Jurisdiction in India;</w:t>
      </w:r>
    </w:p>
    <w:p w:rsidR="00C176F2" w:rsidRPr="001173B1" w:rsidRDefault="00C176F2" w:rsidP="0027075B">
      <w:pPr>
        <w:pStyle w:val="ListParagraph"/>
        <w:numPr>
          <w:ilvl w:val="0"/>
          <w:numId w:val="1"/>
        </w:numPr>
        <w:jc w:val="both"/>
      </w:pPr>
      <w:r w:rsidRPr="001173B1">
        <w:t>To appeal from, review any judgment or order in any proceedings as aforementioned and to defend and oppose any appeal, review filed or to be filed by any opposite parties in any proceedings as aforementioned;</w:t>
      </w:r>
    </w:p>
    <w:p w:rsidR="00A672EA" w:rsidRPr="001173B1" w:rsidRDefault="00A672EA" w:rsidP="0027075B">
      <w:pPr>
        <w:pStyle w:val="ListParagraph"/>
        <w:numPr>
          <w:ilvl w:val="0"/>
          <w:numId w:val="1"/>
        </w:numPr>
        <w:jc w:val="both"/>
      </w:pPr>
      <w:r w:rsidRPr="001173B1">
        <w:t>To act and appear in any Court, Forum, Tribunal or before any adjudicating authority to represent Appointer’s interest;</w:t>
      </w:r>
    </w:p>
    <w:p w:rsidR="00A672EA" w:rsidRPr="001173B1" w:rsidRDefault="00A672EA" w:rsidP="0027075B">
      <w:pPr>
        <w:pStyle w:val="ListParagraph"/>
        <w:numPr>
          <w:ilvl w:val="0"/>
          <w:numId w:val="1"/>
        </w:numPr>
        <w:jc w:val="both"/>
      </w:pPr>
      <w:r w:rsidRPr="001173B1">
        <w:t>To compromise, settle and/or withdraw, refer to arbitration, abandon, submit to judgment in any proceedings as aforementioned on such terms as the Attorney may deem appropriate;</w:t>
      </w:r>
    </w:p>
    <w:p w:rsidR="00A672EA" w:rsidRPr="001173B1" w:rsidRDefault="00A672EA" w:rsidP="0027075B">
      <w:pPr>
        <w:pStyle w:val="ListParagraph"/>
        <w:numPr>
          <w:ilvl w:val="0"/>
          <w:numId w:val="1"/>
        </w:numPr>
        <w:jc w:val="both"/>
      </w:pPr>
      <w:r w:rsidRPr="001173B1">
        <w:t>To file, withdraw or receive documents and moneys from the Court, Authority, Tribunal or the Opposite Party during the Course of any proceedings as aforesaid mentioned and to sign and deliver on behalf of Appointer proper receipt and discharge for the same;</w:t>
      </w:r>
    </w:p>
    <w:p w:rsidR="00AF3B6B" w:rsidRPr="001173B1" w:rsidRDefault="00A672EA" w:rsidP="0027075B">
      <w:pPr>
        <w:pStyle w:val="ListParagraph"/>
        <w:numPr>
          <w:ilvl w:val="0"/>
          <w:numId w:val="1"/>
        </w:numPr>
        <w:jc w:val="both"/>
      </w:pPr>
      <w:r w:rsidRPr="001173B1">
        <w:t xml:space="preserve">To engage </w:t>
      </w:r>
      <w:r w:rsidR="00AF3B6B" w:rsidRPr="001173B1">
        <w:t xml:space="preserve">and </w:t>
      </w:r>
      <w:r w:rsidR="009F3167" w:rsidRPr="001173B1">
        <w:t>appoint Solicitors, Advocates, and/or other legal practitioners and to terminate any such appointment.</w:t>
      </w:r>
    </w:p>
    <w:p w:rsidR="009F3167" w:rsidRPr="001173B1" w:rsidRDefault="009F3167" w:rsidP="0027075B">
      <w:pPr>
        <w:pStyle w:val="ListParagraph"/>
        <w:numPr>
          <w:ilvl w:val="0"/>
          <w:numId w:val="1"/>
        </w:numPr>
        <w:jc w:val="both"/>
      </w:pPr>
      <w:r w:rsidRPr="001173B1">
        <w:t>In connection with any of the proceedings aforementioned, to make, sign, execute, verify, affirm and file plaints, affidavits, applications, petitions or written- Statements, replies, objections, appeals, cross-appeals, warrants of arrests, tabular statements, execution of decrees or any other documents or papers expedient or necessary in the opinion of the Attorney to be made, signed, executed, verified, presented or filed.</w:t>
      </w:r>
    </w:p>
    <w:p w:rsidR="009F3167" w:rsidRPr="001173B1" w:rsidRDefault="009F3167" w:rsidP="009F3167">
      <w:pPr>
        <w:ind w:left="360"/>
        <w:jc w:val="both"/>
      </w:pPr>
      <w:r w:rsidRPr="001173B1">
        <w:t xml:space="preserve">And generally to do all such acts, deed, actions and to execute and verify all such documents, agreements, deeds, affidavits, undertaking, indemnities and other documents to carry on the business of the appointer in India, notwithstanding that the same have not been </w:t>
      </w:r>
      <w:r w:rsidR="00C62A1D" w:rsidRPr="001173B1">
        <w:t xml:space="preserve">specifically mentioned here in </w:t>
      </w:r>
      <w:r w:rsidR="002237E2" w:rsidRPr="001173B1">
        <w:t>a</w:t>
      </w:r>
      <w:r w:rsidR="00C62A1D" w:rsidRPr="001173B1">
        <w:t>bo</w:t>
      </w:r>
      <w:r w:rsidR="002237E2" w:rsidRPr="001173B1">
        <w:t>ve</w:t>
      </w:r>
      <w:r w:rsidR="00C62A1D" w:rsidRPr="001173B1">
        <w:t>.</w:t>
      </w:r>
    </w:p>
    <w:p w:rsidR="00C62A1D" w:rsidRPr="001173B1" w:rsidRDefault="00C62A1D" w:rsidP="009F3167">
      <w:pPr>
        <w:ind w:left="360"/>
        <w:jc w:val="both"/>
      </w:pPr>
      <w:r w:rsidRPr="001173B1">
        <w:lastRenderedPageBreak/>
        <w:t>And the appointer does hereby agree to ratify and confirm all acts and deeds the attorney shall lawfully do or perform under or by virtue of these presents.</w:t>
      </w:r>
    </w:p>
    <w:p w:rsidR="00C62A1D" w:rsidRPr="001173B1" w:rsidRDefault="00C62A1D" w:rsidP="009F3167">
      <w:pPr>
        <w:ind w:left="360"/>
        <w:jc w:val="both"/>
      </w:pPr>
      <w:r w:rsidRPr="001173B1">
        <w:t>IN WITNESS WHEREOF, the Appointer has executed the present on the day and Year’s first above written.</w:t>
      </w:r>
    </w:p>
    <w:p w:rsidR="00C62A1D" w:rsidRPr="001173B1" w:rsidRDefault="00C62A1D" w:rsidP="009F3167">
      <w:pPr>
        <w:ind w:left="360"/>
        <w:jc w:val="both"/>
      </w:pPr>
    </w:p>
    <w:p w:rsidR="00C62A1D" w:rsidRPr="001173B1" w:rsidRDefault="00C62A1D" w:rsidP="009F3167">
      <w:pPr>
        <w:ind w:left="360"/>
        <w:jc w:val="both"/>
      </w:pPr>
      <w:r w:rsidRPr="001173B1">
        <w:t>Signed, sealed and deliver by</w:t>
      </w:r>
    </w:p>
    <w:p w:rsidR="00C62A1D" w:rsidRPr="001173B1" w:rsidRDefault="00C62A1D" w:rsidP="009F3167">
      <w:pPr>
        <w:ind w:left="360"/>
        <w:jc w:val="both"/>
      </w:pPr>
      <w:r w:rsidRPr="001173B1">
        <w:t xml:space="preserve">Here in the named </w:t>
      </w:r>
      <w:r w:rsidR="00F86B44">
        <w:t>M/s. ……………………………….</w:t>
      </w:r>
    </w:p>
    <w:p w:rsidR="002237E2" w:rsidRPr="001173B1" w:rsidRDefault="002237E2" w:rsidP="009F3167">
      <w:pPr>
        <w:ind w:left="360"/>
        <w:jc w:val="both"/>
      </w:pPr>
    </w:p>
    <w:p w:rsidR="002237E2" w:rsidRPr="001173B1" w:rsidRDefault="002237E2" w:rsidP="009F3167">
      <w:pPr>
        <w:ind w:left="360"/>
        <w:jc w:val="both"/>
        <w:rPr>
          <w:b/>
        </w:rPr>
      </w:pPr>
    </w:p>
    <w:p w:rsidR="00A950E3" w:rsidRPr="001173B1" w:rsidRDefault="00A950E3" w:rsidP="009F3167">
      <w:pPr>
        <w:ind w:left="360"/>
        <w:jc w:val="both"/>
      </w:pPr>
      <w:r w:rsidRPr="001173B1">
        <w:rPr>
          <w:b/>
        </w:rPr>
        <w:t>F</w:t>
      </w:r>
      <w:r w:rsidR="001154B0" w:rsidRPr="001173B1">
        <w:rPr>
          <w:b/>
        </w:rPr>
        <w:t>or</w:t>
      </w:r>
      <w:r w:rsidRPr="001173B1">
        <w:t xml:space="preserve"> </w:t>
      </w:r>
      <w:r w:rsidR="00F86B44">
        <w:rPr>
          <w:b/>
        </w:rPr>
        <w:t>M/s. …………………………………..</w:t>
      </w:r>
    </w:p>
    <w:p w:rsidR="002237E2" w:rsidRPr="00F86B44" w:rsidRDefault="002237E2" w:rsidP="009F3167">
      <w:pPr>
        <w:ind w:left="360"/>
        <w:jc w:val="both"/>
        <w:rPr>
          <w:b/>
        </w:rPr>
      </w:pPr>
    </w:p>
    <w:p w:rsidR="002237E2" w:rsidRPr="00F86B44" w:rsidRDefault="00F86B44" w:rsidP="009F3167">
      <w:pPr>
        <w:ind w:left="360"/>
        <w:jc w:val="both"/>
        <w:rPr>
          <w:b/>
        </w:rPr>
      </w:pPr>
      <w:r w:rsidRPr="00F86B44">
        <w:rPr>
          <w:b/>
        </w:rPr>
        <w:t xml:space="preserve">Managing Director  </w:t>
      </w:r>
    </w:p>
    <w:sectPr w:rsidR="002237E2" w:rsidRPr="00F86B44" w:rsidSect="00C81F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1757A"/>
    <w:multiLevelType w:val="hybridMultilevel"/>
    <w:tmpl w:val="D37E1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22A5D"/>
    <w:rsid w:val="00040B97"/>
    <w:rsid w:val="001154B0"/>
    <w:rsid w:val="001173B1"/>
    <w:rsid w:val="001A6A37"/>
    <w:rsid w:val="002237E2"/>
    <w:rsid w:val="00253A03"/>
    <w:rsid w:val="0027075B"/>
    <w:rsid w:val="003A1765"/>
    <w:rsid w:val="00502A9A"/>
    <w:rsid w:val="006B145C"/>
    <w:rsid w:val="007220D5"/>
    <w:rsid w:val="00850C96"/>
    <w:rsid w:val="009F3167"/>
    <w:rsid w:val="00A672EA"/>
    <w:rsid w:val="00A950E3"/>
    <w:rsid w:val="00AF3B6B"/>
    <w:rsid w:val="00B22B67"/>
    <w:rsid w:val="00BB789C"/>
    <w:rsid w:val="00C176F2"/>
    <w:rsid w:val="00C62A1D"/>
    <w:rsid w:val="00C81FEA"/>
    <w:rsid w:val="00D22A5D"/>
    <w:rsid w:val="00ED2042"/>
    <w:rsid w:val="00F36405"/>
    <w:rsid w:val="00F86B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F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2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A5D"/>
    <w:rPr>
      <w:rFonts w:ascii="Tahoma" w:hAnsi="Tahoma" w:cs="Tahoma"/>
      <w:sz w:val="16"/>
      <w:szCs w:val="16"/>
    </w:rPr>
  </w:style>
  <w:style w:type="paragraph" w:styleId="ListParagraph">
    <w:name w:val="List Paragraph"/>
    <w:basedOn w:val="Normal"/>
    <w:uiPriority w:val="34"/>
    <w:qFormat/>
    <w:rsid w:val="0027075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02504-348A-45D4-9B3B-7397CAB8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us5</dc:creator>
  <cp:keywords/>
  <dc:description/>
  <cp:lastModifiedBy>us5</cp:lastModifiedBy>
  <cp:revision>14</cp:revision>
  <dcterms:created xsi:type="dcterms:W3CDTF">2012-11-16T06:26:00Z</dcterms:created>
  <dcterms:modified xsi:type="dcterms:W3CDTF">2012-11-17T07:34:00Z</dcterms:modified>
</cp:coreProperties>
</file>