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BC4" w:rsidRPr="004E1BC4" w:rsidRDefault="004E1BC4" w:rsidP="004E1BC4">
      <w:pPr>
        <w:pStyle w:val="Title"/>
        <w:rPr>
          <w:b w:val="0"/>
          <w:szCs w:val="28"/>
        </w:rPr>
      </w:pPr>
      <w:r w:rsidRPr="004E1BC4">
        <w:rPr>
          <w:b w:val="0"/>
          <w:szCs w:val="28"/>
        </w:rPr>
        <w:t>IN THE HIGH COURT OF JUDICATURE AT MADRAS</w:t>
      </w:r>
    </w:p>
    <w:p w:rsidR="004E1BC4" w:rsidRPr="004E1BC4" w:rsidRDefault="004E1BC4" w:rsidP="004E1BC4">
      <w:pPr>
        <w:pStyle w:val="Title"/>
        <w:rPr>
          <w:b w:val="0"/>
          <w:szCs w:val="28"/>
        </w:rPr>
      </w:pPr>
    </w:p>
    <w:p w:rsidR="004E1BC4" w:rsidRPr="004E1BC4" w:rsidRDefault="004E1BC4" w:rsidP="004E1BC4">
      <w:pPr>
        <w:pStyle w:val="Title"/>
        <w:rPr>
          <w:b w:val="0"/>
          <w:szCs w:val="28"/>
        </w:rPr>
      </w:pPr>
    </w:p>
    <w:p w:rsidR="004E1BC4" w:rsidRPr="004E1BC4" w:rsidRDefault="004E1BC4" w:rsidP="004E1BC4">
      <w:pPr>
        <w:pStyle w:val="Title"/>
        <w:rPr>
          <w:b w:val="0"/>
          <w:szCs w:val="28"/>
        </w:rPr>
      </w:pPr>
      <w:r w:rsidRPr="004E1BC4">
        <w:rPr>
          <w:b w:val="0"/>
          <w:szCs w:val="28"/>
        </w:rPr>
        <w:t>CRP No. 175 of 2010</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roofErr w:type="gramStart"/>
      <w:r w:rsidRPr="004E1BC4">
        <w:rPr>
          <w:b w:val="0"/>
          <w:szCs w:val="28"/>
        </w:rPr>
        <w:t>1.Kasiammal</w:t>
      </w:r>
      <w:proofErr w:type="gramEnd"/>
    </w:p>
    <w:p w:rsidR="004E1BC4" w:rsidRPr="004E1BC4" w:rsidRDefault="004E1BC4" w:rsidP="004E1BC4">
      <w:pPr>
        <w:pStyle w:val="Title"/>
        <w:jc w:val="left"/>
        <w:rPr>
          <w:b w:val="0"/>
          <w:szCs w:val="28"/>
        </w:rPr>
      </w:pPr>
      <w:proofErr w:type="gramStart"/>
      <w:r w:rsidRPr="004E1BC4">
        <w:rPr>
          <w:b w:val="0"/>
          <w:szCs w:val="28"/>
        </w:rPr>
        <w:t>2.Nizamudhin</w:t>
      </w:r>
      <w:proofErr w:type="gramEnd"/>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t xml:space="preserve">   </w:t>
      </w:r>
      <w:r w:rsidRPr="004E1BC4">
        <w:rPr>
          <w:b w:val="0"/>
          <w:szCs w:val="28"/>
        </w:rPr>
        <w:tab/>
      </w:r>
      <w:r w:rsidRPr="004E1BC4">
        <w:rPr>
          <w:b w:val="0"/>
          <w:szCs w:val="28"/>
        </w:rPr>
        <w:tab/>
        <w:t xml:space="preserve"> </w:t>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t>…Petitioner/Appellants/Respondents</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rPr>
          <w:b w:val="0"/>
          <w:szCs w:val="28"/>
        </w:rPr>
      </w:pPr>
      <w:r w:rsidRPr="004E1BC4">
        <w:rPr>
          <w:b w:val="0"/>
          <w:szCs w:val="28"/>
        </w:rPr>
        <w:t>Vs.</w:t>
      </w:r>
    </w:p>
    <w:p w:rsidR="004E1BC4" w:rsidRPr="004E1BC4" w:rsidRDefault="004E1BC4" w:rsidP="004E1BC4">
      <w:pPr>
        <w:pStyle w:val="Title"/>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roofErr w:type="spellStart"/>
      <w:r w:rsidRPr="004E1BC4">
        <w:rPr>
          <w:b w:val="0"/>
          <w:szCs w:val="28"/>
        </w:rPr>
        <w:t>Karmegam</w:t>
      </w:r>
      <w:proofErr w:type="spellEnd"/>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t>…Respondent/Respondent/Petitioner</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rPr>
          <w:b w:val="0"/>
          <w:szCs w:val="28"/>
          <w:u w:val="single"/>
        </w:rPr>
      </w:pPr>
      <w:r w:rsidRPr="004E1BC4">
        <w:rPr>
          <w:b w:val="0"/>
          <w:szCs w:val="28"/>
          <w:u w:val="single"/>
        </w:rPr>
        <w:t>COUNTER STATEMENT FILED BY THE RESPONDENT/RESPONDENT/PETITIONER</w:t>
      </w:r>
    </w:p>
    <w:p w:rsidR="004E1BC4" w:rsidRPr="004E1BC4" w:rsidRDefault="004E1BC4" w:rsidP="004E1BC4">
      <w:pPr>
        <w:pStyle w:val="Title"/>
        <w:rPr>
          <w:b w:val="0"/>
          <w:szCs w:val="28"/>
          <w:u w:val="single"/>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r w:rsidRPr="004E1BC4">
        <w:rPr>
          <w:b w:val="0"/>
          <w:szCs w:val="28"/>
        </w:rPr>
        <w:t>The Respondent herein begs to submit as follows:</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1.</w:t>
      </w:r>
      <w:r w:rsidRPr="004E1BC4">
        <w:rPr>
          <w:b w:val="0"/>
          <w:szCs w:val="28"/>
        </w:rPr>
        <w:tab/>
        <w:t xml:space="preserve">The Respondent </w:t>
      </w:r>
      <w:proofErr w:type="spellStart"/>
      <w:r w:rsidRPr="004E1BC4">
        <w:rPr>
          <w:b w:val="0"/>
          <w:szCs w:val="28"/>
        </w:rPr>
        <w:t>Karmegam</w:t>
      </w:r>
      <w:proofErr w:type="spellEnd"/>
      <w:r w:rsidRPr="004E1BC4">
        <w:rPr>
          <w:b w:val="0"/>
          <w:szCs w:val="28"/>
        </w:rPr>
        <w:t xml:space="preserve"> is the son </w:t>
      </w:r>
      <w:proofErr w:type="spellStart"/>
      <w:r w:rsidRPr="004E1BC4">
        <w:rPr>
          <w:b w:val="0"/>
          <w:szCs w:val="28"/>
        </w:rPr>
        <w:t>Shri.Natarajan</w:t>
      </w:r>
      <w:proofErr w:type="spellEnd"/>
      <w:r w:rsidRPr="004E1BC4">
        <w:rPr>
          <w:b w:val="0"/>
          <w:szCs w:val="28"/>
        </w:rPr>
        <w:t xml:space="preserve">, Hindu, aged about 59 years and residing at Old No.69/1, New No.147, </w:t>
      </w:r>
      <w:proofErr w:type="spellStart"/>
      <w:r w:rsidRPr="004E1BC4">
        <w:rPr>
          <w:b w:val="0"/>
          <w:szCs w:val="28"/>
        </w:rPr>
        <w:t>Arunachala</w:t>
      </w:r>
      <w:proofErr w:type="spellEnd"/>
      <w:r w:rsidRPr="004E1BC4">
        <w:rPr>
          <w:b w:val="0"/>
          <w:szCs w:val="28"/>
        </w:rPr>
        <w:t xml:space="preserve"> </w:t>
      </w:r>
      <w:proofErr w:type="spellStart"/>
      <w:r w:rsidRPr="004E1BC4">
        <w:rPr>
          <w:b w:val="0"/>
          <w:szCs w:val="28"/>
        </w:rPr>
        <w:t>Naicken</w:t>
      </w:r>
      <w:proofErr w:type="spellEnd"/>
      <w:r w:rsidRPr="004E1BC4">
        <w:rPr>
          <w:b w:val="0"/>
          <w:szCs w:val="28"/>
        </w:rPr>
        <w:t xml:space="preserve"> Street, </w:t>
      </w:r>
      <w:proofErr w:type="spellStart"/>
      <w:r w:rsidRPr="004E1BC4">
        <w:rPr>
          <w:b w:val="0"/>
          <w:szCs w:val="28"/>
        </w:rPr>
        <w:t>Chintadripet</w:t>
      </w:r>
      <w:proofErr w:type="spellEnd"/>
      <w:r w:rsidRPr="004E1BC4">
        <w:rPr>
          <w:b w:val="0"/>
          <w:szCs w:val="28"/>
        </w:rPr>
        <w:t>, Chennai-600 002.</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ab/>
        <w:t xml:space="preserve">The address for service of all notices and processes is that his Advocate M/s.                  , having office at </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2.</w:t>
      </w:r>
      <w:r w:rsidRPr="004E1BC4">
        <w:rPr>
          <w:b w:val="0"/>
          <w:szCs w:val="28"/>
        </w:rPr>
        <w:tab/>
        <w:t xml:space="preserve">The respondent vehemently deny the averments made in the above </w:t>
      </w:r>
      <w:proofErr w:type="spellStart"/>
      <w:r w:rsidRPr="004E1BC4">
        <w:rPr>
          <w:b w:val="0"/>
          <w:szCs w:val="28"/>
        </w:rPr>
        <w:t>reivision</w:t>
      </w:r>
      <w:proofErr w:type="spellEnd"/>
      <w:r w:rsidRPr="004E1BC4">
        <w:rPr>
          <w:b w:val="0"/>
          <w:szCs w:val="28"/>
        </w:rPr>
        <w:t xml:space="preserve"> petitioner except those that are specifically admitted herein and the revision petitioner is put to strict proof for the same. The respondent submits that this revision petition is neither maintainable in law nor on facts.</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3.</w:t>
      </w:r>
      <w:r w:rsidRPr="004E1BC4">
        <w:rPr>
          <w:b w:val="0"/>
          <w:szCs w:val="28"/>
        </w:rPr>
        <w:tab/>
        <w:t xml:space="preserve"> The appellate authority has fairly decided that first revision petitioner has </w:t>
      </w:r>
      <w:proofErr w:type="spellStart"/>
      <w:r w:rsidRPr="004E1BC4">
        <w:rPr>
          <w:b w:val="0"/>
          <w:szCs w:val="28"/>
        </w:rPr>
        <w:t>unauthorizdly</w:t>
      </w:r>
      <w:proofErr w:type="spellEnd"/>
      <w:r w:rsidRPr="004E1BC4">
        <w:rPr>
          <w:b w:val="0"/>
          <w:szCs w:val="28"/>
        </w:rPr>
        <w:t xml:space="preserve">   sub-let the petition premises to </w:t>
      </w:r>
      <w:proofErr w:type="gramStart"/>
      <w:r w:rsidRPr="004E1BC4">
        <w:rPr>
          <w:b w:val="0"/>
          <w:szCs w:val="28"/>
        </w:rPr>
        <w:t>the  2</w:t>
      </w:r>
      <w:r w:rsidRPr="004E1BC4">
        <w:rPr>
          <w:b w:val="0"/>
          <w:szCs w:val="28"/>
          <w:vertAlign w:val="superscript"/>
        </w:rPr>
        <w:t>nd</w:t>
      </w:r>
      <w:proofErr w:type="gramEnd"/>
      <w:r w:rsidRPr="004E1BC4">
        <w:rPr>
          <w:b w:val="0"/>
          <w:szCs w:val="28"/>
        </w:rPr>
        <w:t xml:space="preserve"> </w:t>
      </w:r>
      <w:r w:rsidRPr="004E1BC4">
        <w:rPr>
          <w:b w:val="0"/>
          <w:szCs w:val="28"/>
        </w:rPr>
        <w:lastRenderedPageBreak/>
        <w:t>revision petitioner on the basis of the acceptable evidence available in case.</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4.</w:t>
      </w:r>
      <w:r w:rsidRPr="004E1BC4">
        <w:rPr>
          <w:b w:val="0"/>
          <w:szCs w:val="28"/>
        </w:rPr>
        <w:tab/>
        <w:t>The lower courts have considered all the relevant material facts and documents and come to a fair and right conclusion regarding the ground of sub-letting.</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5.</w:t>
      </w:r>
      <w:r w:rsidRPr="004E1BC4">
        <w:rPr>
          <w:b w:val="0"/>
          <w:szCs w:val="28"/>
        </w:rPr>
        <w:tab/>
        <w:t>The lower courts have fairly appreciated and considered that evidences adduced in the case and came to a right conclusion regarding the sub-letting.</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 xml:space="preserve">6.    </w:t>
      </w:r>
      <w:r w:rsidRPr="004E1BC4">
        <w:rPr>
          <w:b w:val="0"/>
          <w:szCs w:val="28"/>
        </w:rPr>
        <w:tab/>
        <w:t>The lower appellate court has rightly confirmed the order of trial court on the ground of sub-letting by considering the relevant facts and evidences.</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7.</w:t>
      </w:r>
      <w:r w:rsidRPr="004E1BC4">
        <w:rPr>
          <w:b w:val="0"/>
          <w:szCs w:val="28"/>
        </w:rPr>
        <w:tab/>
        <w:t xml:space="preserve">The courts below have considered the entire facts and circumstances and evidences and fairly decided in accordance with law. </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tab/>
        <w:t xml:space="preserve">In the light of the above facts and circumstance it is Therefore prayed that this </w:t>
      </w:r>
      <w:proofErr w:type="spellStart"/>
      <w:r w:rsidRPr="004E1BC4">
        <w:rPr>
          <w:b w:val="0"/>
          <w:szCs w:val="28"/>
        </w:rPr>
        <w:t>Hon’ble</w:t>
      </w:r>
      <w:proofErr w:type="spellEnd"/>
      <w:r w:rsidRPr="004E1BC4">
        <w:rPr>
          <w:b w:val="0"/>
          <w:szCs w:val="28"/>
        </w:rPr>
        <w:t xml:space="preserve"> Court may be to dismiss the above civil revision petition with exemplary costs.</w:t>
      </w: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spacing w:line="360" w:lineRule="auto"/>
        <w:jc w:val="left"/>
        <w:rPr>
          <w:b w:val="0"/>
          <w:szCs w:val="28"/>
        </w:rPr>
      </w:pPr>
    </w:p>
    <w:p w:rsidR="004E1BC4" w:rsidRPr="004E1BC4" w:rsidRDefault="004E1BC4" w:rsidP="004E1BC4">
      <w:pPr>
        <w:pStyle w:val="Title"/>
        <w:jc w:val="left"/>
        <w:rPr>
          <w:b w:val="0"/>
          <w:szCs w:val="28"/>
        </w:rPr>
      </w:pPr>
      <w:r w:rsidRPr="004E1BC4">
        <w:rPr>
          <w:b w:val="0"/>
          <w:szCs w:val="28"/>
        </w:rPr>
        <w:t>Dated at Chennai on this the</w:t>
      </w:r>
      <w:r w:rsidRPr="004E1BC4">
        <w:rPr>
          <w:b w:val="0"/>
          <w:szCs w:val="28"/>
        </w:rPr>
        <w:tab/>
      </w:r>
      <w:r w:rsidRPr="004E1BC4">
        <w:rPr>
          <w:b w:val="0"/>
          <w:szCs w:val="28"/>
        </w:rPr>
        <w:tab/>
        <w:t>day of November 2011</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r w:rsidRPr="004E1BC4">
        <w:rPr>
          <w:b w:val="0"/>
          <w:szCs w:val="28"/>
        </w:rPr>
        <w:t>Counsel for Respondent</w:t>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t>Respondent.</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rPr>
          <w:b w:val="0"/>
          <w:szCs w:val="28"/>
          <w:u w:val="single"/>
        </w:rPr>
      </w:pPr>
      <w:r w:rsidRPr="004E1BC4">
        <w:rPr>
          <w:b w:val="0"/>
          <w:szCs w:val="28"/>
          <w:u w:val="single"/>
        </w:rPr>
        <w:t>VERIFICATION</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spacing w:line="360" w:lineRule="auto"/>
        <w:jc w:val="left"/>
        <w:rPr>
          <w:b w:val="0"/>
          <w:szCs w:val="28"/>
        </w:rPr>
      </w:pPr>
      <w:r w:rsidRPr="004E1BC4">
        <w:rPr>
          <w:b w:val="0"/>
          <w:szCs w:val="28"/>
        </w:rPr>
        <w:lastRenderedPageBreak/>
        <w:tab/>
        <w:t xml:space="preserve">I, </w:t>
      </w:r>
      <w:proofErr w:type="spellStart"/>
      <w:r w:rsidRPr="004E1BC4">
        <w:rPr>
          <w:b w:val="0"/>
          <w:szCs w:val="28"/>
        </w:rPr>
        <w:t>Karmegam</w:t>
      </w:r>
      <w:proofErr w:type="spellEnd"/>
      <w:r w:rsidRPr="004E1BC4">
        <w:rPr>
          <w:b w:val="0"/>
          <w:szCs w:val="28"/>
        </w:rPr>
        <w:t xml:space="preserve"> the respondent in the above revision  petition do hereby declare and verify that what are all stated above paragraph are true to the best of my knowledge and belief.</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r w:rsidRPr="004E1BC4">
        <w:rPr>
          <w:b w:val="0"/>
          <w:szCs w:val="28"/>
        </w:rPr>
        <w:t xml:space="preserve"> </w:t>
      </w:r>
    </w:p>
    <w:p w:rsidR="004E1BC4" w:rsidRPr="004E1BC4" w:rsidRDefault="004E1BC4" w:rsidP="004E1BC4">
      <w:pPr>
        <w:pStyle w:val="Title"/>
        <w:jc w:val="left"/>
        <w:rPr>
          <w:b w:val="0"/>
          <w:szCs w:val="28"/>
        </w:rPr>
      </w:pPr>
      <w:r w:rsidRPr="004E1BC4">
        <w:rPr>
          <w:b w:val="0"/>
          <w:szCs w:val="28"/>
        </w:rPr>
        <w:t>Verified at Chennai on this the</w:t>
      </w:r>
      <w:r w:rsidRPr="004E1BC4">
        <w:rPr>
          <w:b w:val="0"/>
          <w:szCs w:val="28"/>
        </w:rPr>
        <w:tab/>
      </w:r>
      <w:r w:rsidRPr="004E1BC4">
        <w:rPr>
          <w:b w:val="0"/>
          <w:szCs w:val="28"/>
        </w:rPr>
        <w:tab/>
        <w:t>day of November 2011</w:t>
      </w: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p>
    <w:p w:rsidR="004E1BC4" w:rsidRPr="004E1BC4" w:rsidRDefault="004E1BC4" w:rsidP="004E1BC4">
      <w:pPr>
        <w:pStyle w:val="Title"/>
        <w:jc w:val="left"/>
        <w:rPr>
          <w:b w:val="0"/>
          <w:szCs w:val="28"/>
        </w:rPr>
      </w:pP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r w:rsidRPr="004E1BC4">
        <w:rPr>
          <w:b w:val="0"/>
          <w:szCs w:val="28"/>
        </w:rPr>
        <w:tab/>
      </w:r>
      <w:proofErr w:type="gramStart"/>
      <w:r w:rsidRPr="004E1BC4">
        <w:rPr>
          <w:b w:val="0"/>
          <w:szCs w:val="28"/>
        </w:rPr>
        <w:t>Respondent.</w:t>
      </w:r>
      <w:proofErr w:type="gramEnd"/>
    </w:p>
    <w:p w:rsidR="004E1BC4" w:rsidRPr="004E1BC4" w:rsidRDefault="004E1BC4" w:rsidP="004E1BC4">
      <w:pPr>
        <w:pStyle w:val="Title"/>
        <w:jc w:val="left"/>
        <w:rPr>
          <w:b w:val="0"/>
          <w:szCs w:val="28"/>
        </w:rPr>
      </w:pPr>
    </w:p>
    <w:p w:rsidR="00E36AA5" w:rsidRPr="004E1BC4" w:rsidRDefault="00E36AA5">
      <w:pPr>
        <w:rPr>
          <w:rFonts w:ascii="Times New Roman" w:hAnsi="Times New Roman" w:cs="Times New Roman"/>
          <w:sz w:val="28"/>
          <w:szCs w:val="28"/>
        </w:rPr>
      </w:pPr>
    </w:p>
    <w:sectPr w:rsidR="00E36AA5" w:rsidRPr="004E1BC4" w:rsidSect="004E1BC4">
      <w:pgSz w:w="12240" w:h="20160" w:code="5"/>
      <w:pgMar w:top="2160" w:right="2016" w:bottom="2160" w:left="2016" w:header="9360" w:footer="720"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0"/>
  <w:drawingGridVerticalSpacing w:val="381"/>
  <w:displayHorizontalDrawingGridEvery w:val="2"/>
  <w:characterSpacingControl w:val="doNotCompress"/>
  <w:compat/>
  <w:rsids>
    <w:rsidRoot w:val="004E1BC4"/>
    <w:rsid w:val="00044317"/>
    <w:rsid w:val="002A39D7"/>
    <w:rsid w:val="00364956"/>
    <w:rsid w:val="004E1BC4"/>
    <w:rsid w:val="00BD4780"/>
    <w:rsid w:val="00DA4604"/>
    <w:rsid w:val="00E36AA5"/>
    <w:rsid w:val="00F136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A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E1BC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E1BC4"/>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5385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2011-11-23T04:55:00Z</dcterms:created>
  <dcterms:modified xsi:type="dcterms:W3CDTF">2011-11-23T04:56:00Z</dcterms:modified>
</cp:coreProperties>
</file>