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19B" w:rsidRPr="0030207D" w:rsidRDefault="007B63AF" w:rsidP="0030207D">
      <w:pPr>
        <w:pStyle w:val="NormalWeb"/>
        <w:jc w:val="center"/>
        <w:rPr>
          <w:rStyle w:val="Strong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8000"/>
          <w:sz w:val="20"/>
          <w:szCs w:val="20"/>
        </w:rPr>
        <w:t xml:space="preserve"> </w:t>
      </w:r>
      <w:r w:rsidR="00C6219B" w:rsidRPr="0030207D">
        <w:rPr>
          <w:rFonts w:ascii="Times New Roman" w:hAnsi="Times New Roman" w:cs="Times New Roman"/>
          <w:b/>
          <w:bCs/>
          <w:color w:val="008000"/>
          <w:sz w:val="20"/>
          <w:szCs w:val="20"/>
        </w:rPr>
        <w:t>ORDER I - PARTIES OF SUITS</w:t>
      </w:r>
    </w:p>
    <w:p w:rsidR="00C6219B" w:rsidRPr="0030207D" w:rsidRDefault="00C6219B" w:rsidP="0030207D">
      <w:pPr>
        <w:pStyle w:val="NormalWeb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207D">
        <w:rPr>
          <w:rStyle w:val="Strong"/>
          <w:rFonts w:ascii="Times New Roman" w:hAnsi="Times New Roman" w:cs="Times New Roman"/>
          <w:sz w:val="22"/>
          <w:szCs w:val="22"/>
        </w:rPr>
        <w:t>1. Who may be joined as plaintiffs.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Style w:val="Strong"/>
          <w:rFonts w:ascii="Times New Roman" w:hAnsi="Times New Roman" w:cs="Times New Roman"/>
          <w:b w:val="0"/>
          <w:sz w:val="22"/>
          <w:szCs w:val="22"/>
        </w:rPr>
        <w:t>2. Power of Court to order separate trial.</w:t>
      </w:r>
    </w:p>
    <w:p w:rsidR="0030207D" w:rsidRDefault="00C6219B" w:rsidP="0030207D">
      <w:pPr>
        <w:pStyle w:val="NormalWeb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207D">
        <w:rPr>
          <w:rStyle w:val="Strong"/>
          <w:rFonts w:ascii="Times New Roman" w:hAnsi="Times New Roman" w:cs="Times New Roman"/>
          <w:sz w:val="22"/>
          <w:szCs w:val="22"/>
        </w:rPr>
        <w:t>3. Who may be joined as defendants.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sz w:val="22"/>
          <w:szCs w:val="22"/>
        </w:rPr>
        <w:t>3A. Power to order separate trials where joinder of defendants may embarrass or delay trial.</w:t>
      </w:r>
      <w:r w:rsidRP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>3-B. Conditions for entertainment of suits.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</w:p>
    <w:p w:rsidR="0030207D" w:rsidRDefault="00C6219B" w:rsidP="0030207D">
      <w:pPr>
        <w:pStyle w:val="NormalWeb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0207D">
        <w:rPr>
          <w:rFonts w:ascii="Times New Roman" w:hAnsi="Times New Roman" w:cs="Times New Roman"/>
          <w:sz w:val="22"/>
          <w:szCs w:val="22"/>
        </w:rPr>
        <w:t>4. Court may give judgment for or against one or more of joint parties.-Judgment may be given without any amendment-</w:t>
      </w:r>
      <w:r w:rsid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> 5. Defendant need not be interested in all the relief claimed.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="0030207D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Pr="0030207D">
        <w:rPr>
          <w:rFonts w:ascii="Times New Roman" w:hAnsi="Times New Roman" w:cs="Times New Roman"/>
          <w:sz w:val="22"/>
          <w:szCs w:val="22"/>
        </w:rPr>
        <w:t>6. Joinder of parties liable on same contract</w:t>
      </w:r>
      <w:r w:rsidRPr="0030207D">
        <w:rPr>
          <w:rFonts w:ascii="Times New Roman" w:hAnsi="Times New Roman" w:cs="Times New Roman"/>
          <w:b/>
          <w:sz w:val="22"/>
          <w:szCs w:val="22"/>
        </w:rPr>
        <w:t>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ab/>
        <w:t>7. When plaintiff in doubt from whom redress is to be sought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sz w:val="22"/>
          <w:szCs w:val="22"/>
        </w:rPr>
        <w:t xml:space="preserve">8. One person may sue or defend on behalf of all in same interest </w:t>
      </w:r>
      <w:r w:rsidRP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> 8A. Power of Court to permit a person or body of persons to present opinion or to take part in the proceedings.</w:t>
      </w:r>
    </w:p>
    <w:p w:rsidR="00C6219B" w:rsidRPr="0030207D" w:rsidRDefault="00C6219B" w:rsidP="0030207D">
      <w:pPr>
        <w:pStyle w:val="NormalWeb"/>
        <w:jc w:val="both"/>
        <w:rPr>
          <w:rFonts w:ascii="Times New Roman" w:hAnsi="Times New Roman" w:cs="Times New Roman"/>
          <w:sz w:val="22"/>
          <w:szCs w:val="22"/>
        </w:rPr>
      </w:pPr>
      <w:r w:rsidRPr="0030207D">
        <w:rPr>
          <w:rFonts w:ascii="Times New Roman" w:hAnsi="Times New Roman" w:cs="Times New Roman"/>
          <w:sz w:val="22"/>
          <w:szCs w:val="22"/>
        </w:rPr>
        <w:t>9. Misjoinder and nonjoinder</w:t>
      </w:r>
      <w:r w:rsid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>10. Suit in name of wrong plaintiff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sz w:val="22"/>
          <w:szCs w:val="22"/>
        </w:rPr>
        <w:t>10A. Power of Court to request any pleader to address it.</w:t>
      </w:r>
      <w:r w:rsidRP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 xml:space="preserve"> 11. Conduct of suit The Court may give the conduct of </w:t>
      </w:r>
      <w:r w:rsidRPr="0030207D">
        <w:rPr>
          <w:rFonts w:ascii="Times New Roman" w:hAnsi="Times New Roman" w:cs="Times New Roman"/>
          <w:b/>
          <w:bCs/>
          <w:color w:val="FF0000"/>
          <w:sz w:val="22"/>
          <w:szCs w:val="22"/>
          <w:vertAlign w:val="superscript"/>
        </w:rPr>
        <w:t>1</w:t>
      </w:r>
      <w:r w:rsidRPr="0030207D">
        <w:rPr>
          <w:rFonts w:ascii="Times New Roman" w:hAnsi="Times New Roman" w:cs="Times New Roman"/>
          <w:b/>
          <w:sz w:val="22"/>
          <w:szCs w:val="22"/>
        </w:rPr>
        <w:t>[a suit] to such persons as it deems proper.</w:t>
      </w:r>
      <w:r w:rsidRPr="0030207D">
        <w:rPr>
          <w:rFonts w:ascii="Times New Roman" w:hAnsi="Times New Roman" w:cs="Times New Roman"/>
          <w:b/>
          <w:sz w:val="22"/>
          <w:szCs w:val="22"/>
        </w:rPr>
        <w:tab/>
      </w:r>
      <w:r w:rsidRPr="0030207D">
        <w:rPr>
          <w:rFonts w:ascii="Times New Roman" w:hAnsi="Times New Roman" w:cs="Times New Roman"/>
          <w:sz w:val="22"/>
          <w:szCs w:val="22"/>
        </w:rPr>
        <w:t>12. Appearance of one of several plaintiffs or defendants for others</w:t>
      </w:r>
      <w:r w:rsidRPr="0030207D">
        <w:rPr>
          <w:rFonts w:ascii="Times New Roman" w:hAnsi="Times New Roman" w:cs="Times New Roman"/>
          <w:sz w:val="22"/>
          <w:szCs w:val="22"/>
        </w:rPr>
        <w:tab/>
      </w:r>
      <w:r w:rsidRPr="0030207D">
        <w:rPr>
          <w:rFonts w:ascii="Times New Roman" w:hAnsi="Times New Roman" w:cs="Times New Roman"/>
          <w:b/>
          <w:sz w:val="22"/>
          <w:szCs w:val="22"/>
        </w:rPr>
        <w:t> 13. Objections as to non-joinder or misjoinder.</w:t>
      </w:r>
    </w:p>
    <w:p w:rsidR="00C6219B" w:rsidRPr="0030207D" w:rsidRDefault="00C6219B" w:rsidP="0030207D">
      <w:pPr>
        <w:pStyle w:val="NormalWeb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B07FE" w:rsidRPr="0030207D" w:rsidRDefault="006B07FE" w:rsidP="0030207D">
      <w:pPr>
        <w:pStyle w:val="Heading2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0207D">
        <w:rPr>
          <w:rFonts w:ascii="Times New Roman" w:hAnsi="Times New Roman" w:cs="Times New Roman"/>
          <w:sz w:val="20"/>
          <w:szCs w:val="20"/>
        </w:rPr>
        <w:t>ORDER II - FRAME OF SUIT (THE FIRST SCHEDULE)</w:t>
      </w:r>
    </w:p>
    <w:p w:rsidR="006B07FE" w:rsidRPr="0030207D" w:rsidRDefault="00C6219B" w:rsidP="0030207D">
      <w:pPr>
        <w:pBdr>
          <w:bottom w:val="single" w:sz="6" w:space="0" w:color="CCCCCC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30207D">
        <w:rPr>
          <w:rFonts w:ascii="Times New Roman" w:eastAsia="Times New Roman" w:hAnsi="Times New Roman" w:cs="Times New Roman"/>
          <w:b/>
          <w:color w:val="000000"/>
        </w:rPr>
        <w:t>1. Frame of suit</w:t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>2. Suit to include the whole claim.</w:t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Pr="0030207D">
        <w:rPr>
          <w:rFonts w:ascii="Times New Roman" w:eastAsia="Times New Roman" w:hAnsi="Times New Roman" w:cs="Times New Roman"/>
          <w:b/>
          <w:color w:val="000000"/>
        </w:rPr>
        <w:t>3. Joinder of causes of action</w:t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>4. Only certain claims to be joined for recovery of immovable property.</w:t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  <w:r w:rsidRPr="0030207D">
        <w:rPr>
          <w:rFonts w:ascii="Times New Roman" w:eastAsia="Times New Roman" w:hAnsi="Times New Roman" w:cs="Times New Roman"/>
          <w:b/>
          <w:color w:val="000000"/>
        </w:rPr>
        <w:t>5. Claims by or against executor, administrator or heir</w:t>
      </w:r>
      <w:r w:rsidR="006B07FE" w:rsidRPr="0030207D">
        <w:rPr>
          <w:rFonts w:ascii="Times New Roman" w:eastAsia="Times New Roman" w:hAnsi="Times New Roman" w:cs="Times New Roman"/>
          <w:b/>
          <w:bCs/>
          <w:color w:val="112474"/>
        </w:rPr>
        <w:tab/>
      </w:r>
    </w:p>
    <w:p w:rsidR="006B07FE" w:rsidRPr="0030207D" w:rsidRDefault="00C6219B" w:rsidP="0030207D">
      <w:pPr>
        <w:pBdr>
          <w:bottom w:val="single" w:sz="6" w:space="0" w:color="CCCCCC"/>
        </w:pBd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6. Power of Court to separate trials</w:t>
      </w:r>
      <w:r w:rsidR="006B07FE" w:rsidRPr="0030207D">
        <w:rPr>
          <w:rFonts w:ascii="Times New Roman" w:eastAsia="Times New Roman" w:hAnsi="Times New Roman" w:cs="Times New Roman"/>
          <w:color w:val="000000"/>
        </w:rPr>
        <w:t>.</w:t>
      </w:r>
      <w:r w:rsidR="006B07FE" w:rsidRPr="0030207D">
        <w:rPr>
          <w:rFonts w:ascii="Times New Roman" w:eastAsia="Times New Roman" w:hAnsi="Times New Roman" w:cs="Times New Roman"/>
          <w:b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color w:val="000000"/>
        </w:rPr>
        <w:t>7. Objections as to misjoinder</w:t>
      </w:r>
      <w:r w:rsidR="006B07FE" w:rsidRPr="0030207D">
        <w:rPr>
          <w:rFonts w:ascii="Times New Roman" w:eastAsia="Times New Roman" w:hAnsi="Times New Roman" w:cs="Times New Roman"/>
          <w:b/>
          <w:color w:val="000000"/>
        </w:rPr>
        <w:tab/>
        <w:t xml:space="preserve">        </w:t>
      </w:r>
    </w:p>
    <w:p w:rsidR="006B07FE" w:rsidRPr="0030207D" w:rsidRDefault="006B07F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6677BC" w:rsidRPr="0030207D" w:rsidRDefault="006677BC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ORDER III</w:t>
      </w:r>
      <w:r w:rsidRPr="0030207D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RECOGNIZED AGENTS AND PLEADERS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</w:rPr>
        <w:t>1.Appearances, etc., may be in person, by recognized agent or by pleader.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2.Recognised agents.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</w:rPr>
        <w:t>3.Service of process on recognized agent.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4.Appointment of pleader.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</w:rPr>
      </w:pPr>
      <w:r w:rsidRPr="0030207D">
        <w:rPr>
          <w:rFonts w:ascii="Times New Roman" w:eastAsia="Times New Roman" w:hAnsi="Times New Roman" w:cs="Times New Roman"/>
          <w:color w:val="323232"/>
        </w:rPr>
        <w:t>5.Service of process on pleader.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6.Agent to accept service.</w:t>
      </w:r>
      <w:r w:rsidRPr="0030207D">
        <w:rPr>
          <w:rFonts w:ascii="Times New Roman" w:eastAsia="Times New Roman" w:hAnsi="Times New Roman" w:cs="Times New Roman"/>
          <w:color w:val="323232"/>
        </w:rPr>
        <w:t xml:space="preserve"> 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</w:rPr>
      </w:pPr>
    </w:p>
    <w:p w:rsidR="006677BC" w:rsidRPr="0030207D" w:rsidRDefault="006677BC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ORDER IV</w:t>
      </w:r>
      <w:r w:rsidR="00A11431" w:rsidRPr="0030207D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INSTITUTION OF SUITS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</w:rPr>
        <w:t>1.Suit to be commenced by plaint.</w:t>
      </w:r>
      <w:r w:rsidR="00A11431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2.Register of suits.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</w:rPr>
      </w:pPr>
    </w:p>
    <w:p w:rsidR="006677BC" w:rsidRPr="0030207D" w:rsidRDefault="006677BC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ORDER V</w:t>
      </w:r>
      <w:r w:rsidR="00A11431" w:rsidRPr="0030207D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A11431"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ISSUE And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 xml:space="preserve"> SERVICE OF SUMMONS</w:t>
      </w:r>
    </w:p>
    <w:p w:rsidR="006677BC" w:rsidRPr="0030207D" w:rsidRDefault="00A11431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</w:rPr>
        <w:t>1.Summons.</w:t>
      </w:r>
      <w:r w:rsidRPr="0030207D">
        <w:rPr>
          <w:rFonts w:ascii="Times New Roman" w:eastAsia="Times New Roman" w:hAnsi="Times New Roman" w:cs="Times New Roman"/>
          <w:color w:val="323232"/>
        </w:rPr>
        <w:tab/>
      </w:r>
      <w:r w:rsidR="006677BC" w:rsidRPr="0030207D">
        <w:rPr>
          <w:rFonts w:ascii="Times New Roman" w:eastAsia="Times New Roman" w:hAnsi="Times New Roman" w:cs="Times New Roman"/>
          <w:b/>
          <w:color w:val="323232"/>
        </w:rPr>
        <w:t>2.Copy or statement annexed to summons</w:t>
      </w:r>
      <w:r w:rsidR="006677BC" w:rsidRPr="0030207D">
        <w:rPr>
          <w:rFonts w:ascii="Times New Roman" w:eastAsia="Times New Roman" w:hAnsi="Times New Roman" w:cs="Times New Roman"/>
          <w:color w:val="323232"/>
        </w:rPr>
        <w:t>.</w:t>
      </w:r>
      <w:r w:rsidRPr="0030207D">
        <w:rPr>
          <w:rFonts w:ascii="Times New Roman" w:eastAsia="Times New Roman" w:hAnsi="Times New Roman" w:cs="Times New Roman"/>
        </w:rPr>
        <w:tab/>
      </w:r>
      <w:r w:rsidR="006677BC" w:rsidRPr="0030207D">
        <w:rPr>
          <w:rFonts w:ascii="Times New Roman" w:eastAsia="Times New Roman" w:hAnsi="Times New Roman" w:cs="Times New Roman"/>
          <w:color w:val="323232"/>
        </w:rPr>
        <w:t>3.Court may order defendant or plaintiff to appear in person.</w:t>
      </w:r>
      <w:r w:rsidRPr="0030207D">
        <w:rPr>
          <w:rFonts w:ascii="Times New Roman" w:eastAsia="Times New Roman" w:hAnsi="Times New Roman" w:cs="Times New Roman"/>
        </w:rPr>
        <w:tab/>
      </w:r>
      <w:r w:rsidR="006677BC" w:rsidRPr="0030207D">
        <w:rPr>
          <w:rFonts w:ascii="Times New Roman" w:eastAsia="Times New Roman" w:hAnsi="Times New Roman" w:cs="Times New Roman"/>
          <w:b/>
          <w:color w:val="323232"/>
        </w:rPr>
        <w:t>4.No party to be ordered to appear in person unless resident within certain limits</w:t>
      </w:r>
      <w:r w:rsidR="006677BC" w:rsidRPr="0030207D">
        <w:rPr>
          <w:rFonts w:ascii="Times New Roman" w:eastAsia="Times New Roman" w:hAnsi="Times New Roman" w:cs="Times New Roman"/>
          <w:color w:val="323232"/>
        </w:rPr>
        <w:t>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="006677BC" w:rsidRPr="0030207D">
        <w:rPr>
          <w:rFonts w:ascii="Times New Roman" w:eastAsia="Times New Roman" w:hAnsi="Times New Roman" w:cs="Times New Roman"/>
          <w:color w:val="323232"/>
        </w:rPr>
        <w:t>5.Summons to be either to settle issues or for final disposal.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="006677BC" w:rsidRPr="0030207D">
        <w:rPr>
          <w:rFonts w:ascii="Times New Roman" w:eastAsia="Times New Roman" w:hAnsi="Times New Roman" w:cs="Times New Roman"/>
          <w:b/>
          <w:color w:val="323232"/>
        </w:rPr>
        <w:t>6.Fixing day for appearance of defendant.</w:t>
      </w:r>
      <w:r w:rsidRPr="0030207D">
        <w:rPr>
          <w:rFonts w:ascii="Times New Roman" w:eastAsia="Times New Roman" w:hAnsi="Times New Roman" w:cs="Times New Roman"/>
          <w:b/>
        </w:rPr>
        <w:tab/>
      </w:r>
      <w:r w:rsidR="006677BC" w:rsidRPr="0030207D">
        <w:rPr>
          <w:rFonts w:ascii="Times New Roman" w:eastAsia="Times New Roman" w:hAnsi="Times New Roman" w:cs="Times New Roman"/>
          <w:color w:val="323232"/>
        </w:rPr>
        <w:t>7.Summons to order defendant to produce documents relied on by him.</w:t>
      </w:r>
      <w:r w:rsidRPr="0030207D">
        <w:rPr>
          <w:rFonts w:ascii="Times New Roman" w:eastAsia="Times New Roman" w:hAnsi="Times New Roman" w:cs="Times New Roman"/>
          <w:b/>
        </w:rPr>
        <w:t xml:space="preserve"> </w:t>
      </w:r>
      <w:r w:rsidR="006677BC" w:rsidRPr="0030207D">
        <w:rPr>
          <w:rFonts w:ascii="Times New Roman" w:eastAsia="Times New Roman" w:hAnsi="Times New Roman" w:cs="Times New Roman"/>
          <w:color w:val="323232"/>
        </w:rPr>
        <w:t>8.</w:t>
      </w:r>
      <w:r w:rsidR="006677BC" w:rsidRPr="0030207D">
        <w:rPr>
          <w:rFonts w:ascii="Times New Roman" w:eastAsia="Times New Roman" w:hAnsi="Times New Roman" w:cs="Times New Roman"/>
          <w:b/>
          <w:color w:val="323232"/>
        </w:rPr>
        <w:t>On issue of summons for final disposal, defendant to be directed to produce his witnesses</w:t>
      </w:r>
      <w:r w:rsidR="006677BC" w:rsidRPr="0030207D">
        <w:rPr>
          <w:rFonts w:ascii="Times New Roman" w:eastAsia="Times New Roman" w:hAnsi="Times New Roman" w:cs="Times New Roman"/>
          <w:color w:val="323232"/>
        </w:rPr>
        <w:t>.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</w:rPr>
        <w:t>Service of Summons</w:t>
      </w:r>
      <w:r w:rsid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9.Delivery or transmission of summons for service.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10.Mode of service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</w:rPr>
        <w:t>11.Service on several defendants.</w:t>
      </w:r>
      <w:r w:rsidR="00A11431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12.Service to be on defendant in person when practicable, or on his agent.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13.Service on agent by whom defendant carries on business.</w:t>
      </w:r>
      <w:r w:rsidR="00A11431" w:rsidRPr="0030207D">
        <w:rPr>
          <w:rFonts w:ascii="Times New Roman" w:eastAsia="Times New Roman" w:hAnsi="Times New Roman" w:cs="Times New Roman"/>
          <w:color w:val="323232"/>
        </w:rPr>
        <w:tab/>
        <w:t xml:space="preserve">       </w:t>
      </w:r>
      <w:r w:rsidR="00A11431" w:rsidRPr="0030207D">
        <w:rPr>
          <w:rFonts w:ascii="Times New Roman" w:eastAsia="Times New Roman" w:hAnsi="Times New Roman" w:cs="Times New Roman"/>
          <w:b/>
        </w:rPr>
        <w:t>1</w:t>
      </w:r>
      <w:r w:rsidRPr="0030207D">
        <w:rPr>
          <w:rFonts w:ascii="Times New Roman" w:eastAsia="Times New Roman" w:hAnsi="Times New Roman" w:cs="Times New Roman"/>
          <w:b/>
          <w:color w:val="323232"/>
        </w:rPr>
        <w:t>4.Service on agent in charge in suits for immovable property.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  <w:t>1</w:t>
      </w:r>
      <w:r w:rsidRPr="0030207D">
        <w:rPr>
          <w:rFonts w:ascii="Times New Roman" w:eastAsia="Times New Roman" w:hAnsi="Times New Roman" w:cs="Times New Roman"/>
          <w:color w:val="323232"/>
        </w:rPr>
        <w:t>5.Where service may be on male member of defendant's family.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16.Person served to sign acknowledgment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  </w:t>
      </w:r>
      <w:r w:rsidRPr="0030207D">
        <w:rPr>
          <w:rFonts w:ascii="Times New Roman" w:eastAsia="Times New Roman" w:hAnsi="Times New Roman" w:cs="Times New Roman"/>
          <w:color w:val="323232"/>
        </w:rPr>
        <w:t>17.Procedure when defendant refuses to accept service, or cannot be found.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18.Endorsement of time and manner of service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19.Examination of serving office.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20.Substituted service. Effect of substituted service. Where service substituted, time for appearance to be -fixed.</w:t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color w:val="323232"/>
        </w:rPr>
        <w:t>21.Service of summons where defendant resides within jurisdiction of another Court.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30207D">
        <w:rPr>
          <w:rFonts w:ascii="Times New Roman" w:eastAsia="Times New Roman" w:hAnsi="Times New Roman" w:cs="Times New Roman"/>
          <w:b/>
          <w:color w:val="323232"/>
        </w:rPr>
        <w:t>22.Service within presidency-towns of summons issued by Courts outside.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23.Duty of Court to which summons is sent</w:t>
      </w:r>
      <w:r w:rsidR="00A11431"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color w:val="323232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24.Service on defendant in prison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25.Service where defendant</w:t>
      </w:r>
      <w:r w:rsidRPr="0030207D">
        <w:rPr>
          <w:rFonts w:ascii="Times New Roman" w:eastAsia="Times New Roman" w:hAnsi="Times New Roman" w:cs="Times New Roman"/>
          <w:b/>
          <w:color w:val="323232"/>
        </w:rPr>
        <w:t xml:space="preserve"> </w:t>
      </w:r>
      <w:r w:rsidRPr="0030207D">
        <w:rPr>
          <w:rFonts w:ascii="Times New Roman" w:eastAsia="Times New Roman" w:hAnsi="Times New Roman" w:cs="Times New Roman"/>
          <w:color w:val="323232"/>
        </w:rPr>
        <w:t>resides out of India and has no agent</w:t>
      </w:r>
      <w:r w:rsidRPr="0030207D">
        <w:rPr>
          <w:rFonts w:ascii="Times New Roman" w:eastAsia="Times New Roman" w:hAnsi="Times New Roman" w:cs="Times New Roman"/>
          <w:b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26.Service in foreign territory through Political Agent or Court.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27.Service on civil public officer or on servant of railway company or local authority.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28.Service on soldiers, sailors or airmen.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29.Duty of person to whom summons is delivered or sent for service.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30.Substitution of letter for summons.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</w:rPr>
      </w:pPr>
    </w:p>
    <w:p w:rsid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</w:rPr>
      </w:pPr>
    </w:p>
    <w:p w:rsidR="006677BC" w:rsidRPr="0030207D" w:rsidRDefault="006677BC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lastRenderedPageBreak/>
        <w:t>ORDER VI</w:t>
      </w:r>
      <w:r w:rsidR="00A11431" w:rsidRPr="0030207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PLEADINGS GENERALLY</w:t>
      </w:r>
    </w:p>
    <w:p w:rsidR="006677BC" w:rsidRPr="0030207D" w:rsidRDefault="00A11431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</w:rPr>
        <w:t>1.Pleading.</w:t>
      </w:r>
      <w:r w:rsidRPr="0030207D">
        <w:rPr>
          <w:rFonts w:ascii="Times New Roman" w:eastAsia="Times New Roman" w:hAnsi="Times New Roman" w:cs="Times New Roman"/>
          <w:color w:val="323232"/>
        </w:rPr>
        <w:tab/>
      </w:r>
      <w:r w:rsidR="006677BC" w:rsidRPr="0030207D">
        <w:rPr>
          <w:rFonts w:ascii="Times New Roman" w:eastAsia="Times New Roman" w:hAnsi="Times New Roman" w:cs="Times New Roman"/>
          <w:b/>
          <w:color w:val="323232"/>
        </w:rPr>
        <w:t>2.Pleading to state material facts and not evidence</w:t>
      </w:r>
      <w:r w:rsidR="006677BC" w:rsidRPr="0030207D">
        <w:rPr>
          <w:rFonts w:ascii="Times New Roman" w:eastAsia="Times New Roman" w:hAnsi="Times New Roman" w:cs="Times New Roman"/>
          <w:color w:val="323232"/>
        </w:rPr>
        <w:t>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="006677BC" w:rsidRPr="0030207D">
        <w:rPr>
          <w:rFonts w:ascii="Times New Roman" w:eastAsia="Times New Roman" w:hAnsi="Times New Roman" w:cs="Times New Roman"/>
          <w:color w:val="323232"/>
        </w:rPr>
        <w:t>3.Forms of pleading.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30207D">
        <w:rPr>
          <w:rFonts w:ascii="Times New Roman" w:eastAsia="Times New Roman" w:hAnsi="Times New Roman" w:cs="Times New Roman"/>
          <w:b/>
          <w:color w:val="323232"/>
        </w:rPr>
        <w:t>4.Particulars to be given where necessary.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5.Further and better statement, or particulars.</w:t>
      </w:r>
      <w:r w:rsidR="00A11431" w:rsidRPr="0030207D">
        <w:rPr>
          <w:rFonts w:ascii="Times New Roman" w:eastAsia="Times New Roman" w:hAnsi="Times New Roman" w:cs="Times New Roman"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color w:val="323232"/>
        </w:rPr>
        <w:t>6.Condition precedent.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color w:val="323232"/>
        </w:rPr>
        <w:t>7.Departure.</w:t>
      </w:r>
      <w:r w:rsidR="00A11431" w:rsidRPr="0030207D">
        <w:rPr>
          <w:rFonts w:ascii="Times New Roman" w:eastAsia="Times New Roman" w:hAnsi="Times New Roman" w:cs="Times New Roman"/>
          <w:color w:val="323232"/>
        </w:rPr>
        <w:tab/>
      </w:r>
      <w:r w:rsidR="00A11431" w:rsidRPr="0030207D">
        <w:rPr>
          <w:rFonts w:ascii="Times New Roman" w:eastAsia="Times New Roman" w:hAnsi="Times New Roman" w:cs="Times New Roman"/>
          <w:color w:val="323232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8.Denial of contract.</w:t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  </w:t>
      </w:r>
      <w:r w:rsidRPr="0030207D">
        <w:rPr>
          <w:rFonts w:ascii="Times New Roman" w:eastAsia="Times New Roman" w:hAnsi="Times New Roman" w:cs="Times New Roman"/>
          <w:color w:val="323232"/>
        </w:rPr>
        <w:t>9.Effect of document to be stated.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10.Malice, knowledge, etc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</w:t>
      </w:r>
      <w:r w:rsidRPr="0030207D">
        <w:rPr>
          <w:rFonts w:ascii="Times New Roman" w:eastAsia="Times New Roman" w:hAnsi="Times New Roman" w:cs="Times New Roman"/>
          <w:color w:val="323232"/>
        </w:rPr>
        <w:t>11.Notice.</w:t>
      </w:r>
      <w:r w:rsidR="00A11431" w:rsidRPr="0030207D">
        <w:rPr>
          <w:rFonts w:ascii="Times New Roman" w:eastAsia="Times New Roman" w:hAnsi="Times New Roman" w:cs="Times New Roman"/>
          <w:color w:val="323232"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b/>
          <w:color w:val="323232"/>
        </w:rPr>
        <w:t>12.Implied contract, or relation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13.Presumptions of law.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14.Pleading to be signed.</w:t>
      </w:r>
      <w:r w:rsidR="00A11431" w:rsidRPr="0030207D">
        <w:rPr>
          <w:rFonts w:ascii="Times New Roman" w:eastAsia="Times New Roman" w:hAnsi="Times New Roman" w:cs="Times New Roman"/>
          <w:b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color w:val="323232"/>
        </w:rPr>
        <w:t>15.Verification of pleadings.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16.Striking out pleadings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17.Amendment of pleadings.</w:t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="00A11431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18.Failure to amend after order.</w:t>
      </w:r>
    </w:p>
    <w:p w:rsidR="004013C4" w:rsidRPr="0030207D" w:rsidRDefault="006677BC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23232"/>
          <w:sz w:val="18"/>
          <w:szCs w:val="18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</w:rPr>
        <w:t>ORDER VII</w:t>
      </w:r>
      <w:r w:rsidR="00A11431" w:rsidRPr="0030207D">
        <w:rPr>
          <w:rFonts w:ascii="Times New Roman" w:eastAsia="Times New Roman" w:hAnsi="Times New Roman" w:cs="Times New Roman"/>
          <w:sz w:val="18"/>
          <w:szCs w:val="18"/>
        </w:rPr>
        <w:tab/>
        <w:t xml:space="preserve">- </w:t>
      </w:r>
      <w:r w:rsidR="00A11431" w:rsidRPr="0030207D">
        <w:rPr>
          <w:rFonts w:ascii="Times New Roman" w:eastAsia="Times New Roman" w:hAnsi="Times New Roman" w:cs="Times New Roman"/>
          <w:sz w:val="18"/>
          <w:szCs w:val="18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</w:rPr>
        <w:t>PLAINT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</w:rPr>
        <w:t>1.Particulars to be contained in plaint</w:t>
      </w:r>
      <w:r w:rsidR="004013C4" w:rsidRPr="0030207D">
        <w:rPr>
          <w:rFonts w:ascii="Times New Roman" w:eastAsia="Times New Roman" w:hAnsi="Times New Roman" w:cs="Times New Roman"/>
          <w:color w:val="323232"/>
        </w:rPr>
        <w:t>.</w:t>
      </w:r>
      <w:r w:rsidR="004013C4" w:rsidRPr="0030207D">
        <w:rPr>
          <w:rFonts w:ascii="Times New Roman" w:eastAsia="Times New Roman" w:hAnsi="Times New Roman" w:cs="Times New Roman"/>
          <w:color w:val="323232"/>
        </w:rPr>
        <w:tab/>
      </w:r>
      <w:r w:rsidR="004013C4" w:rsidRPr="0030207D">
        <w:rPr>
          <w:rFonts w:ascii="Times New Roman" w:eastAsia="Times New Roman" w:hAnsi="Times New Roman" w:cs="Times New Roman"/>
          <w:color w:val="323232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2.In money suits.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3.Where the subject-matter of the suit is immovable property.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4.When plaintiff sues as representative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5.Defendant's interest and liability to be shown.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6.Grounds of exemption from limitation law.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</w:t>
      </w:r>
      <w:r w:rsidRPr="0030207D">
        <w:rPr>
          <w:rFonts w:ascii="Times New Roman" w:eastAsia="Times New Roman" w:hAnsi="Times New Roman" w:cs="Times New Roman"/>
          <w:color w:val="323232"/>
        </w:rPr>
        <w:t>7.Relief to be specifically stated.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8.Relief founded on separate grounds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 xml:space="preserve">          </w:t>
      </w:r>
      <w:r w:rsidRPr="0030207D">
        <w:rPr>
          <w:rFonts w:ascii="Times New Roman" w:eastAsia="Times New Roman" w:hAnsi="Times New Roman" w:cs="Times New Roman"/>
          <w:color w:val="323232"/>
        </w:rPr>
        <w:t>9.Procedure on admitting plaint. Concise statements</w:t>
      </w:r>
      <w:r w:rsidR="004013C4" w:rsidRPr="0030207D">
        <w:rPr>
          <w:rFonts w:ascii="Times New Roman" w:eastAsia="Times New Roman" w:hAnsi="Times New Roman" w:cs="Times New Roman"/>
          <w:color w:val="323232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10.Return of plaint. Procedure on returning plaint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 xml:space="preserve">      </w:t>
      </w:r>
      <w:r w:rsidRPr="0030207D">
        <w:rPr>
          <w:rFonts w:ascii="Times New Roman" w:eastAsia="Times New Roman" w:hAnsi="Times New Roman" w:cs="Times New Roman"/>
          <w:color w:val="323232"/>
        </w:rPr>
        <w:t>11.Rejection of plaint.</w:t>
      </w:r>
      <w:r w:rsidR="004013C4" w:rsidRPr="0030207D">
        <w:rPr>
          <w:rFonts w:ascii="Times New Roman" w:eastAsia="Times New Roman" w:hAnsi="Times New Roman" w:cs="Times New Roman"/>
          <w:b/>
        </w:rPr>
        <w:t xml:space="preserve"> 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</w:rPr>
        <w:t>12.Procedure on rejecting plaint.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13.Where rejection of plaint does not preclude presentation of fresh plaint.</w:t>
      </w:r>
      <w:r w:rsid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14.Production of document on which plaintiff sues. List of other documents.</w:t>
      </w:r>
      <w:r w:rsidR="004013C4" w:rsidRPr="0030207D">
        <w:rPr>
          <w:rFonts w:ascii="Times New Roman" w:eastAsia="Times New Roman" w:hAnsi="Times New Roman" w:cs="Times New Roman"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 xml:space="preserve">    </w:t>
      </w:r>
      <w:r w:rsidRPr="0030207D">
        <w:rPr>
          <w:rFonts w:ascii="Times New Roman" w:eastAsia="Times New Roman" w:hAnsi="Times New Roman" w:cs="Times New Roman"/>
          <w:b/>
          <w:color w:val="323232"/>
        </w:rPr>
        <w:t>15.Statement in case of documents not in plaintiff's possession or power.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</w:rPr>
        <w:t>16.Suits on lost negotiable instruments.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b/>
          <w:color w:val="323232"/>
        </w:rPr>
        <w:t>17.Production of shop-book. Original entry to be marked and returned</w:t>
      </w:r>
      <w:r w:rsidRPr="0030207D">
        <w:rPr>
          <w:rFonts w:ascii="Times New Roman" w:eastAsia="Times New Roman" w:hAnsi="Times New Roman" w:cs="Times New Roman"/>
          <w:color w:val="323232"/>
        </w:rPr>
        <w:t>.</w:t>
      </w:r>
      <w:r w:rsidR="004013C4" w:rsidRPr="0030207D">
        <w:rPr>
          <w:rFonts w:ascii="Times New Roman" w:eastAsia="Times New Roman" w:hAnsi="Times New Roman" w:cs="Times New Roman"/>
          <w:color w:val="323232"/>
        </w:rPr>
        <w:t xml:space="preserve">            </w:t>
      </w:r>
      <w:r w:rsidRPr="0030207D">
        <w:rPr>
          <w:rFonts w:ascii="Times New Roman" w:eastAsia="Times New Roman" w:hAnsi="Times New Roman" w:cs="Times New Roman"/>
          <w:color w:val="323232"/>
        </w:rPr>
        <w:t>18.Inadmissibility of document not produced when plaint filed.</w:t>
      </w:r>
    </w:p>
    <w:p w:rsidR="004013C4" w:rsidRPr="0030207D" w:rsidRDefault="004013C4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</w:rPr>
      </w:pPr>
    </w:p>
    <w:p w:rsidR="00AB49BD" w:rsidRPr="0030207D" w:rsidRDefault="00AB49B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ORDER VIII</w:t>
      </w:r>
      <w:r w:rsidR="004013C4" w:rsidRPr="0030207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</w:rPr>
        <w:t>WRITTEN STATEMENT AND SET-OFF</w:t>
      </w:r>
    </w:p>
    <w:p w:rsidR="004013C4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</w:rPr>
        <w:t>1.Written statement.</w:t>
      </w:r>
      <w:r w:rsidR="004013C4" w:rsidRPr="0030207D">
        <w:rPr>
          <w:rFonts w:ascii="Times New Roman" w:eastAsia="Times New Roman" w:hAnsi="Times New Roman" w:cs="Times New Roman"/>
          <w:b/>
          <w:color w:val="323232"/>
        </w:rPr>
        <w:t xml:space="preserve"> </w:t>
      </w:r>
      <w:r w:rsidR="004013C4" w:rsidRPr="0030207D">
        <w:rPr>
          <w:rFonts w:ascii="Times New Roman" w:eastAsia="Times New Roman" w:hAnsi="Times New Roman" w:cs="Times New Roman"/>
          <w:b/>
          <w:color w:val="323232"/>
        </w:rPr>
        <w:tab/>
        <w:t>2.New facts must be specially pleaded</w:t>
      </w:r>
      <w:r w:rsidR="004013C4" w:rsidRPr="0030207D">
        <w:rPr>
          <w:rFonts w:ascii="Times New Roman" w:eastAsia="Times New Roman" w:hAnsi="Times New Roman" w:cs="Times New Roman"/>
          <w:b/>
          <w:color w:val="323232"/>
        </w:rPr>
        <w:tab/>
      </w:r>
      <w:r w:rsidR="004013C4" w:rsidRPr="0030207D">
        <w:rPr>
          <w:rFonts w:ascii="Times New Roman" w:eastAsia="Times New Roman" w:hAnsi="Times New Roman" w:cs="Times New Roman"/>
          <w:color w:val="323232"/>
        </w:rPr>
        <w:t>3.Denial to be specific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Evasive denial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4013C4" w:rsidRPr="0030207D">
        <w:rPr>
          <w:rFonts w:ascii="Times New Roman" w:eastAsia="Times New Roman" w:hAnsi="Times New Roman" w:cs="Times New Roman"/>
        </w:rPr>
        <w:t xml:space="preserve"> </w:t>
      </w:r>
      <w:r w:rsidR="004013C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Specific denial.</w:t>
      </w:r>
      <w:r w:rsidR="004013C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Particulars of set-off to be given in written statement. Effect of set-off.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Defence or set-off founded on separate grounds.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New ground of defence.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Subsequent pleadings.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10. Procedure when party fails to present written statement called for by Court.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B49BD" w:rsidRPr="0030207D" w:rsidRDefault="00AB49BD" w:rsidP="0030207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sz w:val="20"/>
          <w:szCs w:val="20"/>
        </w:rPr>
        <w:t>ORDER IX</w:t>
      </w:r>
      <w:r w:rsidR="004013C4" w:rsidRPr="0030207D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sz w:val="20"/>
          <w:szCs w:val="20"/>
        </w:rPr>
        <w:t xml:space="preserve">APPEARANCE OF PARTIES AND CONSEQUENCE OF </w:t>
      </w:r>
      <w:r w:rsidR="0030207D" w:rsidRPr="0030207D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 w:rsidRPr="0030207D">
        <w:rPr>
          <w:rFonts w:ascii="Times New Roman" w:eastAsia="Times New Roman" w:hAnsi="Times New Roman" w:cs="Times New Roman"/>
          <w:b/>
          <w:sz w:val="20"/>
          <w:szCs w:val="20"/>
        </w:rPr>
        <w:t>NON-APPEARANCE</w:t>
      </w:r>
    </w:p>
    <w:p w:rsidR="004013C4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</w:rPr>
        <w:t>1</w:t>
      </w:r>
      <w:r w:rsidRPr="0030207D">
        <w:rPr>
          <w:rFonts w:ascii="Times New Roman" w:eastAsia="Times New Roman" w:hAnsi="Times New Roman" w:cs="Times New Roman"/>
        </w:rPr>
        <w:t>. Parties to appear on day fixed in summons for defendant to appear and answer.</w:t>
      </w:r>
      <w:r w:rsidR="004013C4" w:rsidRPr="0030207D">
        <w:rPr>
          <w:rFonts w:ascii="Times New Roman" w:eastAsia="Times New Roman" w:hAnsi="Times New Roman" w:cs="Times New Roman"/>
        </w:rPr>
        <w:t xml:space="preserve">    </w:t>
      </w:r>
      <w:r w:rsidRPr="0030207D">
        <w:rPr>
          <w:rFonts w:ascii="Times New Roman" w:eastAsia="Times New Roman" w:hAnsi="Times New Roman" w:cs="Times New Roman"/>
          <w:b/>
        </w:rPr>
        <w:t>2. Dismissal of suit where summons not served in consequence of plaintiff's failure to pay costs.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</w:p>
    <w:p w:rsidR="004013C4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</w:rPr>
        <w:t>3. Where neither party appears, suit to be dismissed.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</w:rPr>
        <w:t>4. Plaintiff may bring fresh suit or Court may restore suit to file.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</w:rPr>
        <w:t>5. Dismissal of suit where plaintiff, after summons returned unserved, fails for three months to apply for fresh summons.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</w:rPr>
        <w:t>6. Procedure when only plaintiff appears. When summons duly served. When summons not duly served. When summons served, but not in due time.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</w:rPr>
        <w:t>7. Procedure where defendant appears on day of adjourned hearing and assigns good cause for previous non-appearance.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</w:t>
      </w:r>
      <w:r w:rsidRPr="0030207D">
        <w:rPr>
          <w:rFonts w:ascii="Times New Roman" w:eastAsia="Times New Roman" w:hAnsi="Times New Roman" w:cs="Times New Roman"/>
          <w:b/>
        </w:rPr>
        <w:t>8. Procedure where defendant only appears.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</w:rPr>
        <w:t>9. Decree against plaintiff by default bars fresh suit.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</w:t>
      </w:r>
      <w:r w:rsidRPr="0030207D">
        <w:rPr>
          <w:rFonts w:ascii="Times New Roman" w:eastAsia="Times New Roman" w:hAnsi="Times New Roman" w:cs="Times New Roman"/>
          <w:b/>
        </w:rPr>
        <w:t>10. Procedure in case of non-attendance of one or more of several plaintiffs.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</w:rPr>
        <w:t>11. Procedure in case of non-attendance of one or more of several defendants.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</w:rPr>
        <w:t xml:space="preserve">12. Consequence of non-attendance, without sufficient cause shown, of party ordered </w:t>
      </w:r>
      <w:r w:rsidR="004013C4" w:rsidRPr="0030207D">
        <w:rPr>
          <w:rFonts w:ascii="Times New Roman" w:eastAsia="Times New Roman" w:hAnsi="Times New Roman" w:cs="Times New Roman"/>
          <w:b/>
        </w:rPr>
        <w:t xml:space="preserve"> </w:t>
      </w:r>
      <w:r w:rsidRPr="0030207D">
        <w:rPr>
          <w:rFonts w:ascii="Times New Roman" w:eastAsia="Times New Roman" w:hAnsi="Times New Roman" w:cs="Times New Roman"/>
        </w:rPr>
        <w:t>to appear in person.</w:t>
      </w:r>
      <w:r w:rsidR="0030207D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</w:rPr>
        <w:t>13. Setting aside decree ex parse against defendant.</w:t>
      </w:r>
      <w:r w:rsidR="004013C4" w:rsidRPr="0030207D">
        <w:rPr>
          <w:rFonts w:ascii="Times New Roman" w:eastAsia="Times New Roman" w:hAnsi="Times New Roman" w:cs="Times New Roman"/>
        </w:rPr>
        <w:tab/>
      </w:r>
      <w:r w:rsidR="004013C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</w:rPr>
        <w:t>14. No decree to be set aside without notice to opposite party</w:t>
      </w:r>
    </w:p>
    <w:p w:rsidR="00AB49BD" w:rsidRPr="0030207D" w:rsidRDefault="00AB49BD" w:rsidP="0030207D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30207D" w:rsidRPr="0030207D" w:rsidRDefault="0030207D" w:rsidP="0030207D">
      <w:pPr>
        <w:spacing w:after="0"/>
        <w:ind w:left="1440" w:firstLine="720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0207D" w:rsidRDefault="00AB49BD" w:rsidP="0030207D">
      <w:pPr>
        <w:spacing w:after="0"/>
        <w:ind w:left="1440"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</w:t>
      </w:r>
      <w:r w:rsidR="004013C4" w:rsidRPr="0030207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EXAMINATION OF PARTIES BY THE COURT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Ascertainment whether allegations in pleadings are admitted are denied.</w:t>
      </w:r>
      <w:r w:rsidR="004013C4" w:rsidRPr="0030207D">
        <w:rPr>
          <w:rFonts w:ascii="Times New Roman" w:eastAsia="Times New Roman" w:hAnsi="Times New Roman" w:cs="Times New Roman"/>
        </w:rPr>
        <w:tab/>
        <w:t xml:space="preserve">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Oral examination of party, or companion of party.</w:t>
      </w:r>
      <w:r w:rsidR="004013C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3.Substance of examination to be written.</w:t>
      </w:r>
      <w:r w:rsidR="004013C4" w:rsidRPr="0030207D">
        <w:rPr>
          <w:rFonts w:ascii="Times New Roman" w:eastAsia="Times New Roman" w:hAnsi="Times New Roman" w:cs="Times New Roman"/>
        </w:rPr>
        <w:t xml:space="preserve">  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4.Consequence of refusal or inability of pleader to answer.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0207D" w:rsidRDefault="0030207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0207D" w:rsidRDefault="0030207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0207D" w:rsidRDefault="00AB49B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lastRenderedPageBreak/>
        <w:t>ORDER XI</w:t>
      </w:r>
      <w:r w:rsidR="004013C4" w:rsidRPr="0030207D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DISCOVERY AND INSPECTION</w:t>
      </w:r>
    </w:p>
    <w:p w:rsidR="007F6179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1.Discovery by interrogatories.</w:t>
      </w:r>
      <w:r w:rsidR="004013C4" w:rsidRPr="0030207D">
        <w:rPr>
          <w:rFonts w:ascii="Times New Roman" w:eastAsia="Times New Roman" w:hAnsi="Times New Roman" w:cs="Times New Roman"/>
        </w:rPr>
        <w:tab/>
      </w:r>
      <w:r w:rsidR="004013C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2.Particular interrogatories to be submitted.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3.Costs of interrogatories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4.Form of interrogatories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color w:val="323232"/>
          <w:lang w:val="en-GB"/>
        </w:rPr>
        <w:t>5.Corporations.</w:t>
      </w:r>
      <w:r w:rsidR="004013C4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="004013C4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6.Objections to interrogatories by answer.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7.Setting aside and striking out interrogatories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.</w:t>
      </w:r>
      <w:r w:rsidR="004013C4" w:rsidRPr="0030207D">
        <w:rPr>
          <w:rFonts w:ascii="Times New Roman" w:eastAsia="Times New Roman" w:hAnsi="Times New Roman" w:cs="Times New Roman"/>
          <w:b/>
        </w:rPr>
        <w:t xml:space="preserve">      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8.Affidavit in answer, filing.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9.Form of affidavit in answer.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10.No exception to be taken.</w:t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="004013C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11.Order to answer or answer further.</w:t>
      </w:r>
      <w:r w:rsidR="004013C4" w:rsidRPr="0030207D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12.Application for discovery of documents.</w:t>
      </w:r>
      <w:r w:rsidR="007F6179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="007F6179" w:rsidRPr="0030207D">
        <w:rPr>
          <w:rFonts w:ascii="Times New Roman" w:eastAsia="Times New Roman" w:hAnsi="Times New Roman" w:cs="Times New Roman"/>
          <w:color w:val="323232"/>
          <w:lang w:val="en-GB"/>
        </w:rPr>
        <w:tab/>
        <w:t xml:space="preserve">13.Affidavit of documents. </w:t>
      </w:r>
      <w:r w:rsidR="007F6179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="007F6179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14.Production of documents</w:t>
      </w:r>
      <w:r w:rsidR="007F6179"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7F6179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15.Inspection of documents referred to in pleading or affidavits.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16.Notice to produce.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17.Time for inspection when notice given.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18.Order for inspection.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19.Verified copies.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20.Premature discovery.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21.Non-compliance with order for discovery.</w:t>
      </w:r>
      <w:r w:rsidR="007F6179" w:rsidRPr="0030207D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22.Using answers to interrogatories at trial.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23.Order to apply to minors.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7F6179" w:rsidRPr="0030207D" w:rsidRDefault="00AB49B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XII</w:t>
      </w:r>
      <w:r w:rsidR="007F6179" w:rsidRPr="0030207D">
        <w:rPr>
          <w:rFonts w:ascii="Times New Roman" w:eastAsia="Times New Roman" w:hAnsi="Times New Roman" w:cs="Times New Roman"/>
          <w:sz w:val="20"/>
          <w:szCs w:val="2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ADMISSIONS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1.Notice of admission of case.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2.Notice to admit documents.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3.Form of notice.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4.Notice to admit facts.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5.Form of admissions.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6.Judgment on admissions.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7.Affidavit of signature.</w:t>
      </w:r>
      <w:r w:rsidR="007F6179" w:rsidRPr="0030207D">
        <w:rPr>
          <w:rFonts w:ascii="Times New Roman" w:eastAsia="Times New Roman" w:hAnsi="Times New Roman" w:cs="Times New Roman"/>
        </w:rPr>
        <w:t xml:space="preserve"> 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8.Notice to produce documents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9.Costs.</w:t>
      </w:r>
    </w:p>
    <w:p w:rsidR="0030207D" w:rsidRDefault="0030207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3388F" w:rsidRDefault="00AB49BD" w:rsidP="003020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XIII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PRODUCTION, IMPOUNDING AND RETURN OF DOCUMENTS</w:t>
      </w:r>
    </w:p>
    <w:p w:rsidR="00AB49BD" w:rsidRPr="0030207D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1. </w:t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.Documentary evidence to be produced at first hearing.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  <w:t xml:space="preserve">        </w:t>
      </w:r>
      <w:r w:rsidR="00AB49BD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2.Effect of non-production of documents.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3.Rejection of irrelevant or inadmissible documents.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    </w:t>
      </w:r>
      <w:r w:rsidR="00AB49BD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4.Endorsements on documents admitted in evidence.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5.Endorsements on copies of admitted entries in books, accounts and records.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AB49BD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6.Endorsements on documents rejected as inadmissible in evidence.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7.Recording of admitted and return of rejected documents.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</w:t>
      </w:r>
      <w:r w:rsidR="00AB49BD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8.Court may order any document to be impounded.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9.Return of admitted documents.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</w:t>
      </w:r>
      <w:r w:rsidR="00AB49BD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10.Court may send for papers from its own records or from other Courts.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           </w:t>
      </w:r>
      <w:r w:rsidR="00AB49BD" w:rsidRPr="0030207D">
        <w:rPr>
          <w:rFonts w:ascii="Times New Roman" w:eastAsia="Times New Roman" w:hAnsi="Times New Roman" w:cs="Times New Roman"/>
          <w:color w:val="323232"/>
          <w:lang w:val="en-GB"/>
        </w:rPr>
        <w:t>11.Provisions as to documents applied to material objects.</w:t>
      </w:r>
    </w:p>
    <w:p w:rsidR="0033388F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</w:p>
    <w:p w:rsidR="00AB49BD" w:rsidRP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XIV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SETTLEMENT OF ISSUES AND DETERMINATION OF SUIT ON ISSUES OF LAW OR ON ISSUES AGREED UPON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1.Framing of issues.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2.Issues of law and of fact.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3.Materials from which issues may be framed.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4.Court may examine witnesses or documents before framing issues.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5.Power.to amend, and strike out, issues.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6.Questions of fact or law may by agreement be stated in form of issues.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7.Court, if satisfied that agreement was executed in good faith, may pronounce judgment.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XV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DISPOSAL OF THE SUIT AT THE FIRST HEARING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1.Parties not at issue.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2.One of several defendants not at issue.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3.Parties at issue.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4.Failure to produce evidence.</w:t>
      </w:r>
    </w:p>
    <w:p w:rsidR="0033388F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XVI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SUMMONING AND ATTENDANCE OF WITNESSES</w:t>
      </w:r>
    </w:p>
    <w:p w:rsidR="0033388F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1.Summons to attend to give evidence or produce documents.</w:t>
      </w:r>
      <w:r w:rsidR="0033388F">
        <w:rPr>
          <w:rFonts w:ascii="Times New Roman" w:eastAsia="Times New Roman" w:hAnsi="Times New Roman" w:cs="Times New Roman"/>
        </w:rPr>
        <w:t xml:space="preserve"> </w:t>
      </w:r>
      <w:r w:rsidR="0033388F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Expenses of witness to be paid into Court on applying for summons.Experts.Scale of expenses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33388F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Tender of expenses to witness.</w:t>
      </w:r>
    </w:p>
    <w:p w:rsidR="0033388F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Procedure where insufficient sum paid in. Expenses of witnesses detained more than one day.</w:t>
      </w:r>
    </w:p>
    <w:p w:rsidR="007F6179" w:rsidRPr="0033388F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Time, place and purpose of attendance to be specified in summons.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Summons to produce document.</w:t>
      </w:r>
      <w:r w:rsidR="0033388F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Power to require persons present in Court to give evidence or produce document.</w:t>
      </w:r>
      <w:r w:rsidR="007F6179" w:rsidRPr="0030207D">
        <w:rPr>
          <w:rFonts w:ascii="Times New Roman" w:eastAsia="Times New Roman" w:hAnsi="Times New Roman" w:cs="Times New Roman"/>
        </w:rPr>
        <w:tab/>
        <w:t xml:space="preserve">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8.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Summons how served.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Time for serving summons.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Procedure where witness fails to comply with summons.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11. If witness appears, attachment may be withdrawn.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</w:t>
      </w:r>
    </w:p>
    <w:p w:rsidR="007F6179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12. Procedure if witness fails to appear.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13. Mode of attachment.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14. Court may of its own accord summon as witnesses strangers to suit.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15. Duty of persons summoned to give evidence or produce document.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16. When they may depart.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17. Application of rules 10 to 13.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18. Procedure where witness apprehended cannot give evidence or produce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lastRenderedPageBreak/>
        <w:t>document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19. No witness to be ordered to attend in person unless resident within certain limits.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20. Consequence of refusal of party to give evidence when called on by Court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21. Rules as to witnesses to apply to parties summoned.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7F6179" w:rsidRP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XVII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="007F6179"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ADJOURNMENTS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1.Court may grant time and adjourn hearing. Costs of adjournment.</w:t>
      </w:r>
      <w:r w:rsidR="007F6179" w:rsidRPr="0030207D">
        <w:rPr>
          <w:rFonts w:ascii="Times New Roman" w:eastAsia="Times New Roman" w:hAnsi="Times New Roman" w:cs="Times New Roman"/>
        </w:rPr>
        <w:tab/>
        <w:t xml:space="preserve">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Procedure if parties fail to appear on day fixed.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Court may proceed notwithstanding either party falls to produce evidence, etc.</w:t>
      </w:r>
    </w:p>
    <w:p w:rsidR="0030207D" w:rsidRPr="0030207D" w:rsidRDefault="0030207D" w:rsidP="0030207D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3388F" w:rsidRDefault="00AB49BD" w:rsidP="0033388F">
      <w:pPr>
        <w:spacing w:after="0" w:line="240" w:lineRule="auto"/>
        <w:ind w:left="720" w:firstLine="7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XVIII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HEARING OF THE SUIT AND EXAMINATION OF WITNESSES</w:t>
      </w:r>
    </w:p>
    <w:p w:rsidR="007F6179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Right to begin.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Statement and production of evidence.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Evidence where several issues.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Witnesses to be examined in open Court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How evidence shall be taken in appealable cases.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When deposition to be interpreted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Evidence under section 138.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Memorandum when evidence not taken down by Judge.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When evidence may be taken in English.</w:t>
      </w:r>
      <w:r w:rsidR="007F6179" w:rsidRPr="0030207D">
        <w:rPr>
          <w:rFonts w:ascii="Times New Roman" w:eastAsia="Times New Roman" w:hAnsi="Times New Roman" w:cs="Times New Roman"/>
          <w:b/>
        </w:rPr>
        <w:t xml:space="preserve"> 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Any particular question and answer may be taken down.</w:t>
      </w:r>
      <w:r w:rsidR="007F6179" w:rsidRPr="0030207D">
        <w:rPr>
          <w:rFonts w:ascii="Times New Roman" w:eastAsia="Times New Roman" w:hAnsi="Times New Roman" w:cs="Times New Roman"/>
          <w:b/>
        </w:rPr>
        <w:tab/>
        <w:t xml:space="preserve"> </w:t>
      </w:r>
      <w:r w:rsidR="007F6179" w:rsidRPr="0030207D">
        <w:rPr>
          <w:rFonts w:ascii="Times New Roman" w:eastAsia="Times New Roman" w:hAnsi="Times New Roman" w:cs="Times New Roman"/>
          <w:color w:val="323232"/>
          <w:lang w:val="en-GB"/>
        </w:rPr>
        <w:t>1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Questions objected to and allowed by Court.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12. Remarks on demeanour of witnesses.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13. Memorandum of evidence in unappealable cases.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14. Judge unable to make such memorandum to record reasons of; his inability.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15. Power to deal with evidence taken before another Judge.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16. Power to examine witness immediately.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17. Court may recall and examine witness.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18. Power of Court to inspect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XIX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AFFIDAVITS</w:t>
      </w:r>
    </w:p>
    <w:p w:rsidR="00AB49BD" w:rsidRPr="0033388F" w:rsidRDefault="00AB49BD" w:rsidP="003338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1.Power to order any point to be proved by affidavit.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Power to order attendance of deponent for cross-examination.</w:t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="007F6179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Matters to which affidavits shall be confined.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AB49BD" w:rsidRPr="0033388F" w:rsidRDefault="00AB49B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</w:t>
      </w:r>
      <w:r w:rsidR="007F6179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JUDGMENT AND DECREE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Judgment when pronounced.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Power to pronounce judgment written by Judge's predecessor.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Judgment to be signed.</w:t>
      </w:r>
      <w:r w:rsidR="007F6179" w:rsidRPr="0030207D">
        <w:rPr>
          <w:rFonts w:ascii="Times New Roman" w:eastAsia="Times New Roman" w:hAnsi="Times New Roman" w:cs="Times New Roman"/>
        </w:rPr>
        <w:tab/>
      </w:r>
      <w:r w:rsidR="007F6179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Judgments of Small Cause Courts.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Judgments of other Courts.</w:t>
      </w:r>
      <w:r w:rsidR="00084208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5. Court to state its decision on each issue.</w:t>
      </w:r>
      <w:r w:rsidR="00084208" w:rsidRPr="0030207D">
        <w:rPr>
          <w:rFonts w:ascii="Times New Roman" w:eastAsia="Times New Roman" w:hAnsi="Times New Roman" w:cs="Times New Roman"/>
          <w:b/>
        </w:rPr>
        <w:tab/>
        <w:t xml:space="preserve">       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6. Contents of decree.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7. Date of decree.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8. Procedure where Judge has vacated office before signing decree.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9. Decree for recovery of immovable property.</w:t>
      </w:r>
      <w:r w:rsidR="00084208" w:rsidRPr="0030207D">
        <w:rPr>
          <w:rFonts w:ascii="Times New Roman" w:eastAsia="Times New Roman" w:hAnsi="Times New Roman" w:cs="Times New Roman"/>
          <w:b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10. Decree for delivery of movable property.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11. Decree may direct payment by instalments. Order, after decree, for payment by instalments.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12. Decree for possession and mesne profits.</w:t>
      </w:r>
      <w:r w:rsidR="00084208" w:rsidRPr="0030207D">
        <w:rPr>
          <w:rFonts w:ascii="Times New Roman" w:eastAsia="Times New Roman" w:hAnsi="Times New Roman" w:cs="Times New Roman"/>
          <w:b/>
        </w:rPr>
        <w:tab/>
        <w:t xml:space="preserve">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13. Decrée in administration-suit.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14. Decree in pre-emption-suit.</w:t>
      </w:r>
      <w:r w:rsidR="00084208" w:rsidRPr="0030207D">
        <w:rPr>
          <w:rFonts w:ascii="Times New Roman" w:eastAsia="Times New Roman" w:hAnsi="Times New Roman" w:cs="Times New Roman"/>
          <w:b/>
        </w:rPr>
        <w:t xml:space="preserve">    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15. Decree in suit for dissolution of partnership.</w:t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="00084208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16. Decree in suit for account between principal and agent.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17. Special directions as to accounts.</w:t>
      </w:r>
      <w:r w:rsidR="00084208" w:rsidRPr="0030207D">
        <w:rPr>
          <w:rFonts w:ascii="Times New Roman" w:eastAsia="Times New Roman" w:hAnsi="Times New Roman" w:cs="Times New Roman"/>
        </w:rPr>
        <w:tab/>
      </w:r>
      <w:r w:rsidR="00084208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18. Decree in suit for partition of property or separate possession of a share therein.</w:t>
      </w:r>
      <w:r w:rsidR="00084208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19. Decree when set-off is allowed.</w:t>
      </w:r>
    </w:p>
    <w:p w:rsidR="00AB49BD" w:rsidRPr="0030207D" w:rsidRDefault="00AB49B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Appeal from decree relating to set-off.</w:t>
      </w:r>
      <w:r w:rsidR="00084208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20. Certified copies of judgment and decree to be furnished.</w:t>
      </w:r>
    </w:p>
    <w:p w:rsidR="0033388F" w:rsidRDefault="0033388F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23232"/>
          <w:lang w:val="en-GB"/>
        </w:rPr>
      </w:pPr>
    </w:p>
    <w:p w:rsidR="0033388F" w:rsidRDefault="0030207D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ORDER XXI. EXECUTION OF DECREES AND ORDERS</w:t>
      </w:r>
    </w:p>
    <w:p w:rsidR="0030207D" w:rsidRPr="0033388F" w:rsidRDefault="0030207D" w:rsidP="00333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1. Modes of paying money under decree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2. Payment out of Court to decree-holder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(2A) No payment or adjustment shall be recorded at the instance of the Hidgment-debtor unless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  <w:t>3. Lands situate in more than one jurisdiction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4. Transfer to Court of Small Causes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5. Mode of transfer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6. Procedure where Court desires that its own decree shall be executed by another Court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7. Court receiving copies of decree, etc. to file same without proof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8. Execution of decree or order by Court to which it is sent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9. Execution by High Court of decree transferred by other Court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10. Application for execution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11. Oral application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11A. Application for arrest to state grounds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12. Application for attachment of movable property not in judgment-debtor's possession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13. Application for attachment of immovable property to contain certain particulars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14. Power to require certified extract from Collector's register in certain cases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lastRenderedPageBreak/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15. Application for execution by joint decree-holders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16. Application for execution by transferee of decree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17. Procedure on receiving application for execution of decree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18. Execution in case of cross-decrees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19. Execution in case of cross-claims under same decree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20. Cross-decrees and cross-claims in mortgage-suits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21. Simultaneous execution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22. Notice to show cause against execution in certain cases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22A. Sale not to be set aside on the death of the judgment-debtor before the sale but after the service of the proclamation of sale.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23. Procedure after issue of notice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 xml:space="preserve">24. Process for execution 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25. Endorsement on process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26. When Court may stay execution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27. Liability of judgment-debtor discharged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28. Order cf Court which passed decree or of Appellate Court to be binding upon Court applied to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29. Stay of execution pending suit between decree-holder and judgment-debtor</w:t>
      </w:r>
      <w:r w:rsidRPr="0030207D">
        <w:rPr>
          <w:rFonts w:ascii="Times New Roman" w:eastAsia="Times New Roman" w:hAnsi="Times New Roman" w:cs="Times New Roman"/>
          <w:color w:val="000000"/>
        </w:rPr>
        <w:t xml:space="preserve">      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30. Decree for payment of money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31. Decree for specific movable property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32. Decree for specific performance for restitution of conjugal rights, or for an injunction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33. Discretion of Court in executing decrees for restitution of conjugal rights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 xml:space="preserve">34. Decree for execution of document, or endoresment of negotiable instrument 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35. Decree for immovable property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36. Decree for delivery of immovable property when in occupancy of tenant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37. Discretionary power to permit judgment debtor to show cause against detention in prison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38. Warrant for arrest to direct judgment-debtor to be brought up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39. Subsistence allowance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40. Proceedings on appearance of judgement-debtor in obedience to notice or after arrest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41. Examination of judgment-debtor as to his property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42. Attachment in case of decree for rent or mesne profits or other matter, amount of which to be subsequently determined.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43. Attachment of movable property, other than agricultural produce, in possession of judgment-debtor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43A. Custody of movable property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44. Attachment of agricultural produce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45. Provisions as to agricultural produce under attachment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46. Attachment of debt, share and other property not in possession of judgment-debtor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47. Attachment of share in movables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48. Attachment of salary or allowances of servant of the Government or railway company or local authority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49. Attachment of partnership property.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50. Execution of decree against firm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51. Attachment of negotiable instruments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52. Attachment of property in custody of Court or public officer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53. Attachment of decrees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54. Attachment of immovable property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55. Removal of attachment after satisfaction of decree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56. Order for payment of coin or currency notes to party entitled under decree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57. Determination of attachment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58. Adjudication of claims to, or objections to attachment of, property-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59. Stay of sale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64. Power to order property attached to be sold and proceeds to be paid to person entitled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/>
          <w:color w:val="000000"/>
        </w:rPr>
        <w:t>65. Sales by whom conducted and how made</w:t>
      </w:r>
      <w:r w:rsidRPr="0030207D">
        <w:rPr>
          <w:rFonts w:ascii="Times New Roman" w:eastAsia="Times New Roman" w:hAnsi="Times New Roman" w:cs="Times New Roman"/>
          <w:b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>66. Proclamation of sales by public auction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67. Mode of making proclamation</w:t>
      </w:r>
      <w:r w:rsidRPr="0030207D">
        <w:rPr>
          <w:rFonts w:ascii="Times New Roman" w:eastAsia="Times New Roman" w:hAnsi="Times New Roman" w:cs="Times New Roman"/>
          <w:b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68. Time of sale</w:t>
      </w:r>
      <w:r w:rsidRPr="0030207D">
        <w:rPr>
          <w:rFonts w:ascii="Times New Roman" w:eastAsia="Times New Roman" w:hAnsi="Times New Roman" w:cs="Times New Roman"/>
          <w:color w:val="000000"/>
        </w:rPr>
        <w:t xml:space="preserve">    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69. Adjournment or stoppage of sale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 xml:space="preserve">70. [Saving of certain sales.]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71. Defaulting purchaser answerable for loss on re-sal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72. Decree holder not to bid for or buy property without permission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72A. Mortgagee not to bid at sale without the leave of the Court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hAnsi="Times New Roman" w:cs="Times New Roman"/>
          <w:b/>
        </w:rPr>
        <w:t>73. Restriction on bidding or purchase by officers.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74. Sale of agricultural produce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75. Special provisions relating to growing crops.</w:t>
      </w:r>
      <w:r w:rsidRPr="0030207D">
        <w:rPr>
          <w:rFonts w:ascii="Times New Roman" w:eastAsia="Times New Roman" w:hAnsi="Times New Roman" w:cs="Times New Roman"/>
          <w:color w:val="000000"/>
        </w:rPr>
        <w:t xml:space="preserve"> </w:t>
      </w:r>
      <w:r w:rsidRPr="0030207D">
        <w:rPr>
          <w:rFonts w:ascii="Times New Roman" w:eastAsia="Times New Roman" w:hAnsi="Times New Roman" w:cs="Times New Roman"/>
          <w:bCs/>
          <w:color w:val="000000"/>
        </w:rPr>
        <w:t>76. Negotiable instruments and shares in corporations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77. Sale by public auction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78. Irregularity not to vitiate sale, but any person injured may sue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79. Delivery of movable property, debts and share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80. Transfer of negotiable instruments and shares.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81. Vesting order in case of other property.</w:t>
      </w:r>
      <w:r w:rsidRPr="0030207D">
        <w:rPr>
          <w:rFonts w:ascii="Times New Roman" w:eastAsia="Times New Roman" w:hAnsi="Times New Roman" w:cs="Times New Roman"/>
          <w:color w:val="000000"/>
        </w:rPr>
        <w:tab/>
        <w:t xml:space="preserve">   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82. What Courts may order sales.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83. Postponement of sale to enable judgment-debtor to raise amount of decree.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84. Deposit by purchaser and re-sale on default.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85. Time for payment in full of purchase-money.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86. Procedure in default of payment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87. Notification on re-sale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88. Bid of co-sharer to have preference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lastRenderedPageBreak/>
        <w:t> 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89. Application to set aside sale on deposit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90. Application to set aside sale on ground of irregularity or fraud</w:t>
      </w:r>
      <w:r w:rsidRPr="0030207D">
        <w:rPr>
          <w:rFonts w:ascii="Times New Roman" w:eastAsia="Times New Roman" w:hAnsi="Times New Roman" w:cs="Times New Roman"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91. Application by purchaser to set aside sale on ground of judgment-debtor having no saleable interest.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92. Sale when to become absolute or be set aside.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93. Return of purchase-money in certain cases.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94. Certificate to purchaser.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95. Delivery of property in occupancy of judgment-debtor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96. Delivery of property in occupancy of tenant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 xml:space="preserve">97. Resistance or obstruction to possession of immovable property. 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98. Orders after adjudication.</w:t>
      </w:r>
      <w:r w:rsidRPr="0030207D">
        <w:rPr>
          <w:rFonts w:ascii="Times New Roman" w:eastAsia="Times New Roman" w:hAnsi="Times New Roman" w:cs="Times New Roman"/>
          <w:color w:val="000000"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99. Dispossession by decree-holder or purchaser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100. Order to be passed upon application complaining of dispossession</w:t>
      </w:r>
      <w:r w:rsidRPr="0030207D">
        <w:rPr>
          <w:rFonts w:ascii="Times New Roman" w:eastAsia="Times New Roman" w:hAnsi="Times New Roman" w:cs="Times New Roman"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101. Questions to be determined</w:t>
      </w:r>
    </w:p>
    <w:p w:rsid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30207D">
        <w:rPr>
          <w:rFonts w:ascii="Times New Roman" w:eastAsia="Times New Roman" w:hAnsi="Times New Roman" w:cs="Times New Roman"/>
          <w:bCs/>
          <w:color w:val="000000"/>
        </w:rPr>
        <w:t>102. Rules not applicable to transferee pendent life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103. Orders to be treated as decrees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104. Order under rule 101 or rule 103 to be subject to the result or pending suit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000000"/>
        </w:rPr>
        <w:t>105. Hearing of application</w:t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color w:val="000000"/>
        </w:rPr>
        <w:tab/>
      </w:r>
      <w:r w:rsidRPr="0030207D">
        <w:rPr>
          <w:rFonts w:ascii="Times New Roman" w:eastAsia="Times New Roman" w:hAnsi="Times New Roman" w:cs="Times New Roman"/>
          <w:bCs/>
          <w:color w:val="000000"/>
        </w:rPr>
        <w:t>106. Setting aside order passed ex parte, etc.</w:t>
      </w:r>
      <w:r w:rsidRPr="0030207D">
        <w:rPr>
          <w:rFonts w:ascii="Times New Roman" w:eastAsia="Times New Roman" w:hAnsi="Times New Roman" w:cs="Times New Roman"/>
          <w:bCs/>
          <w:color w:val="000000"/>
        </w:rPr>
        <w:tab/>
      </w:r>
    </w:p>
    <w:p w:rsidR="0033388F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33388F" w:rsidRPr="0033388F" w:rsidRDefault="0033388F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XXII</w:t>
      </w:r>
      <w:r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DEATH, MARRIAGE AND INSOLVENCY OF PARTIES</w:t>
      </w:r>
    </w:p>
    <w:p w:rsidR="0033388F" w:rsidRPr="0030207D" w:rsidRDefault="0033388F" w:rsidP="0033388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No abatement by party's death, if right to sue survives.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2. Procedure where one of several plaintiffs or defendants dies and right to sue 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Procedure in case of death of one of several plaintiffs or sole plaintiff.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Procedure in case of death of one of several defendants or sole defendant.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Determination of question as to legal representative.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No abatement by reason of death after hearing.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Suit not abated by marriage of female party.</w:t>
      </w:r>
    </w:p>
    <w:p w:rsidR="0033388F" w:rsidRPr="0030207D" w:rsidRDefault="0033388F" w:rsidP="003338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23232"/>
          <w:lang w:val="en-GB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When plaintiff's insolvency bars suit. Procedure where assignee fails to continue suit or give security.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Effect of abatement or dismissal.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Procedure in case of assignment before final order in suit.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11. Application of Order to appeals.</w:t>
      </w:r>
      <w:r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12. Application of Order to proceedings.</w:t>
      </w:r>
    </w:p>
    <w:p w:rsidR="0033388F" w:rsidRPr="0030207D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2A3BDE" w:rsidRPr="0030207D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>ORDER XXIII</w:t>
      </w:r>
      <w:r w:rsidR="00646A63" w:rsidRPr="0030207D">
        <w:rPr>
          <w:rFonts w:ascii="Times New Roman" w:eastAsia="Times New Roman" w:hAnsi="Times New Roman" w:cs="Times New Roman"/>
        </w:rPr>
        <w:t>-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>WITHDRAWAL AND ADJUSTMENT OF SUITS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Withdrawal of suit or abandonment of part of claim.</w:t>
      </w:r>
      <w:r w:rsidR="00646A63" w:rsidRPr="0030207D">
        <w:rPr>
          <w:rFonts w:ascii="Times New Roman" w:eastAsia="Times New Roman" w:hAnsi="Times New Roman" w:cs="Times New Roman"/>
        </w:rPr>
        <w:t xml:space="preserve"> 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Limitation law not affected by first suit.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Compromise of suit.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Proceedings in execution of decrees not affected.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  <w:lang w:val="en-GB"/>
        </w:rPr>
        <w:t>ORDER XXIV</w:t>
      </w:r>
      <w:r w:rsidR="00646A63" w:rsidRPr="0033388F">
        <w:rPr>
          <w:rFonts w:ascii="Times New Roman" w:eastAsia="Times New Roman" w:hAnsi="Times New Roman" w:cs="Times New Roman"/>
          <w:sz w:val="18"/>
          <w:szCs w:val="18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  <w:lang w:val="en-GB"/>
        </w:rPr>
        <w:t>PAYMENT INTO COURT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Deposit by defendant of amount in satisfaction of claim.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Notice of deposit.</w:t>
      </w:r>
      <w:r w:rsidR="00646A63" w:rsidRPr="0030207D">
        <w:rPr>
          <w:rFonts w:ascii="Times New Roman" w:eastAsia="Times New Roman" w:hAnsi="Times New Roman" w:cs="Times New Roman"/>
        </w:rPr>
        <w:t xml:space="preserve">  </w:t>
      </w:r>
      <w:r w:rsidR="00646A63" w:rsidRPr="0030207D">
        <w:rPr>
          <w:rFonts w:ascii="Times New Roman" w:eastAsia="Times New Roman" w:hAnsi="Times New Roman" w:cs="Times New Roman"/>
        </w:rPr>
        <w:tab/>
        <w:t xml:space="preserve"> 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Interest on deposit not allowed to plaintiff after notice.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Procedure where plaintiff accepts deposit as satisfaction in part.</w:t>
      </w:r>
      <w:r w:rsidR="00646A63" w:rsidRPr="0030207D">
        <w:rPr>
          <w:rFonts w:ascii="Times New Roman" w:eastAsia="Times New Roman" w:hAnsi="Times New Roman" w:cs="Times New Roman"/>
        </w:rPr>
        <w:t xml:space="preserve"> 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Procedure where he accepts it as satisfaction in full.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XXV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SECURITY FOR COSTS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When security for costs may be required from plaintiff.Residence out of India.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Effect of failure to furnish security.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646A63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XXVI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COMMISSIONS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Cases in which Court may issue commission to examine witness.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Order for commission.</w:t>
      </w:r>
    </w:p>
    <w:p w:rsidR="00646A63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Where witness resides within Court's jurisdiction.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Persons for whose examination commission may issue.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Commission or request to examine witness not within India.</w:t>
      </w:r>
    </w:p>
    <w:p w:rsidR="00646A63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6.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Court to examine witness pursuant to commission.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Return of commission with depositions of witnesses.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When depositions may be read in evidence.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Commissions to make local investigations.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Procedure of Commissioner.</w:t>
      </w:r>
      <w:r w:rsidR="00646A63" w:rsidRPr="0030207D">
        <w:rPr>
          <w:rFonts w:ascii="Times New Roman" w:eastAsia="Times New Roman" w:hAnsi="Times New Roman" w:cs="Times New Roman"/>
        </w:rPr>
        <w:t xml:space="preserve">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Report and depositions to be evidence in suit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.</w:t>
      </w:r>
      <w:r w:rsidR="00646A63" w:rsidRPr="0030207D">
        <w:rPr>
          <w:rFonts w:ascii="Times New Roman" w:eastAsia="Times New Roman" w:hAnsi="Times New Roman" w:cs="Times New Roman"/>
        </w:rPr>
        <w:t xml:space="preserve"> 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Commissioner may be examined in person.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Commissions to examine accounts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11. Commission to examine or adjust accounts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12. Court to give Commissioner necessary instructions.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Proceedings and report to be evidence.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Court may direct further inquiry.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Commissions to make partitions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13. Commission to make partition of immovable property.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14. Procedure of Commissioner.</w:t>
      </w:r>
    </w:p>
    <w:p w:rsidR="00646A63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15. Expenses of commission to be paid into Court.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16. Powers of Commissioners.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lastRenderedPageBreak/>
        <w:t>17. Attendance and examination of witnesses before Commissioner.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18. Parties to appear before Commissioner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19. Cases in which High Court may issue commission to examine witness.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20. Application for issue of commission.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21. To whom commission may be issued.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22. Issue, execution and return of commissions, and transmission of evidence to foreign Court.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XXVII</w:t>
      </w:r>
      <w:r w:rsidR="00E21DD4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OR AGAINST THE GOVERNMENT OR PUBLIC OFFICERS IN THEIR OFFICIAL CAPACITY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Suits by or against Government.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Persons authorized to act for Government.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Plaints in suits by or against Government.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Agent for Government to receive process.</w:t>
      </w:r>
    </w:p>
    <w:p w:rsidR="00646A63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Fixing of day for appearance on behalf of Government.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Attendance of person able to answer questions relating to suit against Government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Extension of time to enable public officer to make reference to Government.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Procedure in suits against public officer.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8A.No security to be required from Government or a public officer in certain cases.</w:t>
      </w:r>
      <w:r w:rsidR="00646A63" w:rsidRPr="0030207D">
        <w:rPr>
          <w:rFonts w:ascii="Times New Roman" w:eastAsia="Times New Roman" w:hAnsi="Times New Roman" w:cs="Times New Roman"/>
        </w:rPr>
        <w:tab/>
        <w:t xml:space="preserve">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8B.Definitions of “Government " and " Government pleader ".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XXVIIA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INVOLVING A SUBSTANTIAL QUESTION OF LAW AS TO THE INTERPRETATION OF THE CONSTITUTION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Notice to the Attorney General or the Advocate-General.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Court may add Government as party.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Costs.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AppIication of Order to appeals.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XXVIII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OR AGAINST MILITARY OR NAVAL MEN OR AIRMEN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 Officers, soldiers, sailors or airmen who cannot obtain leave may authorize any </w:t>
      </w:r>
      <w:r w:rsidR="00646A63" w:rsidRPr="0030207D">
        <w:rPr>
          <w:rFonts w:ascii="Times New Roman" w:eastAsia="Times New Roman" w:hAnsi="Times New Roman" w:cs="Times New Roman"/>
        </w:rPr>
        <w:t xml:space="preserve"> </w:t>
      </w:r>
      <w:r w:rsidR="00646A63" w:rsidRPr="0030207D">
        <w:rPr>
          <w:rFonts w:ascii="Times New Roman" w:eastAsia="Times New Roman" w:hAnsi="Times New Roman" w:cs="Times New Roman"/>
        </w:rPr>
        <w:tab/>
        <w:t xml:space="preserve"> 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Person So authorized may act personally or appoint pleader.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Service on person so authorized, or On his pleader, to be good service.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XXIX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OR AGAINST CORPORATIONS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Subscription and verification Of pleading.</w:t>
      </w:r>
      <w:r w:rsidR="00646A63" w:rsidRPr="0030207D">
        <w:rPr>
          <w:rFonts w:ascii="Times New Roman" w:eastAsia="Times New Roman" w:hAnsi="Times New Roman" w:cs="Times New Roman"/>
        </w:rPr>
        <w:t xml:space="preserve">    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Service on corporation.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Power to require personal attendance of officer of Corporation.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OR AGAINST FIRMS AND PERSONS CARRYING ON BUSINESS IN NAMES OTHER THAN THEIR OWN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Suing of partners in name of firm.</w:t>
      </w:r>
      <w:r w:rsidR="00646A63" w:rsidRPr="0030207D">
        <w:rPr>
          <w:rFonts w:ascii="Times New Roman" w:eastAsia="Times New Roman" w:hAnsi="Times New Roman" w:cs="Times New Roman"/>
        </w:rPr>
        <w:t xml:space="preserve"> 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Disclosure of partners' names.</w:t>
      </w:r>
      <w:r w:rsidR="00646A63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Service.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Right of suit on death of partner.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Notice in what capacity served.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Appearance of partners.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No appearance except by partners.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Appearance under protest.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Suits between co-partners.</w:t>
      </w:r>
      <w:r w:rsidR="00646A63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Suit against person carrying on business in name other than his own.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XXXI</w:t>
      </w:r>
      <w:r w:rsidR="00646A63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OR AGAINST TRUSTEES, EXECUTORS AND ADMINISTRATORS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Representation of beneficiaries in suits concerning property vested in trustees, etc.</w:t>
      </w:r>
      <w:r w:rsidR="009329E4" w:rsidRPr="0030207D">
        <w:rPr>
          <w:rFonts w:ascii="Times New Roman" w:eastAsia="Times New Roman" w:hAnsi="Times New Roman" w:cs="Times New Roman"/>
        </w:rPr>
        <w:tab/>
        <w:t xml:space="preserve">    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Joinder of trustees, executors and administrators.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Husband of married executrix not to join.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XXXIISUITS BY OR AGAINST MINORS AND PERSONS OF UNSOUND MIND</w:t>
      </w:r>
    </w:p>
    <w:p w:rsidR="009329E4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Minor to sue by next friend.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Where suit is instituted without next friend, plaint to be taken off the file.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Guardian for the suit to be appointed by Court for minor defendant.</w:t>
      </w:r>
      <w:r w:rsidR="009329E4" w:rsidRPr="0030207D">
        <w:rPr>
          <w:rFonts w:ascii="Times New Roman" w:eastAsia="Times New Roman" w:hAnsi="Times New Roman" w:cs="Times New Roman"/>
        </w:rPr>
        <w:t xml:space="preserve">               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Who may act as next friend or be appointed guardian for the suit.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Representation of minor by next friend or guardian for the suit.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6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. Receipt by next friend or guardian for the suit of property under decree for minor.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Agreement or compromise by next friend or guardian for the suit.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Retirement of next friend.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Removal of next friend.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Stay of proceedings on removal, etc., of next friend.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11. Retirement, removal or death of guardian for the suit.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lastRenderedPageBreak/>
        <w:t>12. Course to be followed by minor plaintiff or applicant on attaining majority.</w:t>
      </w:r>
      <w:r w:rsidR="009329E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13. Where minor co-plaintiff attaining majority desires to repudiate suit.</w:t>
      </w:r>
      <w:r w:rsidR="009329E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14. Unreasonable or improper suit.</w:t>
      </w:r>
      <w:r w:rsidR="009329E4" w:rsidRPr="0030207D">
        <w:rPr>
          <w:rFonts w:ascii="Times New Roman" w:eastAsia="Times New Roman" w:hAnsi="Times New Roman" w:cs="Times New Roman"/>
          <w:b/>
        </w:rPr>
        <w:t xml:space="preserve">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15. Application of rules to persons of unsound mind.</w:t>
      </w:r>
      <w:r w:rsidR="009329E4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16. Saving for Princes and Chiefs.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XXXIlI</w:t>
      </w:r>
      <w:r w:rsidR="009329E4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BY PAUPERS</w:t>
      </w:r>
    </w:p>
    <w:p w:rsidR="0030207D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lang w:val="en-GB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Suits may be instituted in form</w:t>
      </w:r>
    </w:p>
    <w:p w:rsidR="009329E4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a paupers.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Contents of application.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Presentation of application.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Examination of applicant.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Rejection of application.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Notice of day for receiving evidence of applicant's pauperism.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Procedure at hearing.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Procedure if application admitted.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Dispaupering.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l0.Costs where pauper succeeds.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11. Procedure where pauper fails.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11A.Procedure where pauper suit abates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12. State Government may apply for payment of court-fees.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13. State Government to be deemed a party.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14. Recovery of amount of court-fees.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15. Refusal to allow applicant to sue as pauper to bar subsequent application of like nature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9329E4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16. Costs.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XXXIV</w:t>
      </w:r>
      <w:r w:rsidR="009329E4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SUITS RELATING TO MORTGAGES OF IMMOVABLE PROPERTY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Parties to suits for foreclosure, sale and redemption.</w:t>
      </w:r>
      <w:r w:rsidR="00B8715B" w:rsidRPr="0030207D">
        <w:rPr>
          <w:rFonts w:ascii="Times New Roman" w:eastAsia="Times New Roman" w:hAnsi="Times New Roman" w:cs="Times New Roman"/>
        </w:rPr>
        <w:t xml:space="preserve"> 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Preliminary decree in foreclosure-suit.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Final decree in foreclosure-suit.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Preliminary decree in suit for sale.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5. Final decree in suit for sale.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6. Recovery of balance due on mortgage in suit for sale.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7. Preliminary decree in redemption-suit.</w:t>
      </w:r>
      <w:r w:rsidR="00B8715B" w:rsidRPr="0030207D">
        <w:rPr>
          <w:rFonts w:ascii="Times New Roman" w:eastAsia="Times New Roman" w:hAnsi="Times New Roman" w:cs="Times New Roman"/>
          <w:b/>
        </w:rPr>
        <w:t xml:space="preserve"> 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Final decree in redemption-suit.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8A.Recovery of balance due on mortgage in suit for redemption.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9. Decree where nothing is found due or where mortgagee has been overpaid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10. Costs of mortgagee subsequent to decree.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11. Payment of interest.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12. Sale of property subject to prior mortgage.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13. Application of proceeds.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14. Suit for sale necessary for bringing mortgaged property to sale.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15. Mortgages by the deposit of title-deeds and charges.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B8715B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XXXV</w:t>
      </w:r>
      <w:r w:rsidR="00B8715B"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INTERPLEADER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1.Plaint in interpleader-suit.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Payment of thing claimed into Court.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Procedure where defendant is suing plaintiff.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Procedure at first hearing.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Agents and tenants may not institute interpleader-suits.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Charge for plaintiff's costs.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XXXVI</w:t>
      </w:r>
      <w:r w:rsidR="00B8715B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SPECIAL CASE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Power to state case for Court's opinion.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Where value of subject-matter must be stated.</w:t>
      </w:r>
      <w:r w:rsidR="00B8715B" w:rsidRPr="0030207D">
        <w:rPr>
          <w:rFonts w:ascii="Times New Roman" w:eastAsia="Times New Roman" w:hAnsi="Times New Roman" w:cs="Times New Roman"/>
        </w:rPr>
        <w:t xml:space="preserve">  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Agreement to be filed and registered as suit</w:t>
      </w:r>
      <w:r w:rsidR="00B8715B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="00B8715B" w:rsidRPr="0030207D">
        <w:rPr>
          <w:rFonts w:ascii="Times New Roman" w:eastAsia="Times New Roman" w:hAnsi="Times New Roman" w:cs="Times New Roman"/>
          <w:color w:val="323232"/>
          <w:lang w:val="en-GB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Parties to be subject to Court's jurisdiction.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Hearing and disposal of case.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  <w:lang w:val="en-GB"/>
        </w:rPr>
        <w:t>ORDER XXXVII</w:t>
      </w:r>
      <w:r w:rsidR="00B8715B" w:rsidRPr="0033388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18"/>
          <w:szCs w:val="18"/>
          <w:lang w:val="en-GB"/>
        </w:rPr>
        <w:t>SUMMARY PROCEDURE ON NEGOTIABLE: INSTRUMENTS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1.Application of Order.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Institution of summary suits upon bills of exchange, etc.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Defendant showing defence on merits to have leave to appear.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Power to set aside decree.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Power to order bill, etc., to be deposited with officer of Court.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Recovery of cost of noting non-acceptance of dishonoured bill or note.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Procedure in suits.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XXXVIII</w:t>
      </w:r>
      <w:r w:rsidR="00B8715B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ARREST AND ATTACHMENT BEFORE JUDGMENT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Where defendant may be called upon to furnish security for appearance.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Security.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Procedure on application by surety to be discharged.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Procedure where defendant fails to furnish security or find fresh security.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Where defendant may be called upon to furnish security for production of property.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Attachment where cause not shown or security not furnished.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Mode of making attachment.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Investigation of claim to property attached before judgment.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Removal of attachment when security furnished or suit dismissed.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10. Attachment before judgment not to affect rights of strang</w:t>
      </w:r>
      <w:r w:rsidR="00B8715B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ers, nor bar decree-holder from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applying for sale.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11. Property attached before judgment not to be re-attached in execution of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lastRenderedPageBreak/>
        <w:t>decree.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12. Agricultural produce not attachable before judgment.</w:t>
      </w:r>
      <w:r w:rsidR="00B8715B" w:rsidRPr="0030207D">
        <w:rPr>
          <w:rFonts w:ascii="Times New Roman" w:eastAsia="Times New Roman" w:hAnsi="Times New Roman" w:cs="Times New Roman"/>
        </w:rPr>
        <w:tab/>
        <w:t xml:space="preserve">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13. Small Cause Court not to attach immovable property.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XXXIXTEMPORARY INJUNCTIONS AND INTERLOCUTORY ORDERS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1.Cases in which temporary injunction may be granted.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Injunction to restrain repetition or continuance of breach.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Before granting injunction, Court to direct notice to opposite party.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Order for injunction may be discharged, varied or set aside.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Injunction to corporation binding on its officers.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 Power to order interim sale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 Detention, preservation, inspection, etc., of subject matter of suit.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 Application for such orders to be after notice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 When party may be put in immediate possession of land the subject-matter of suit.</w:t>
      </w:r>
      <w:r w:rsidR="00B8715B" w:rsidRPr="0030207D">
        <w:rPr>
          <w:rFonts w:ascii="Times New Roman" w:eastAsia="Times New Roman" w:hAnsi="Times New Roman" w:cs="Times New Roman"/>
        </w:rPr>
        <w:t xml:space="preserve">  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l0.Deposit of money, etc., in Court.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XL</w:t>
      </w:r>
      <w:r w:rsidR="00B8715B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APPOINTMENT OK, RECEIVERS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Appointment of receivers.</w:t>
      </w:r>
      <w:r w:rsidR="00B8715B" w:rsidRPr="0030207D">
        <w:rPr>
          <w:rFonts w:ascii="Times New Roman" w:eastAsia="Times New Roman" w:hAnsi="Times New Roman" w:cs="Times New Roman"/>
        </w:rPr>
        <w:t xml:space="preserve"> 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Remuneration.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 Duties.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 Enforcement of receiver's duties.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 When Collector may be appointed receiver.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XLI</w:t>
      </w:r>
      <w:r w:rsidR="00B8715B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APPEALS FROM ORIGINAL DECREES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Form of appeal.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2. Grounds which may be taken in appeal.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3. Rejection or amendment of memorandum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4. One of several plaintiffs or defendants may obtain reversal of whole decree where it proceeds on ground common to all.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5. Stay by Appellate Court. Stay by Court which passed the decree.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6. Security in case of order for execution of decree appealed from.</w:t>
      </w:r>
      <w:r w:rsidR="00B8715B" w:rsidRPr="0030207D">
        <w:rPr>
          <w:rFonts w:ascii="Times New Roman" w:eastAsia="Times New Roman" w:hAnsi="Times New Roman" w:cs="Times New Roman"/>
        </w:rPr>
        <w:t xml:space="preserve">  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7. [Repealed.]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8. Exercise of powers in appeal from order made in execution of decree.</w:t>
      </w:r>
      <w:r w:rsidR="00B8715B" w:rsidRPr="0030207D">
        <w:rPr>
          <w:rFonts w:ascii="Times New Roman" w:eastAsia="Times New Roman" w:hAnsi="Times New Roman" w:cs="Times New Roman"/>
        </w:rPr>
        <w:tab/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9. Registry of memorandum of appeal.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10. Appellate Court may require appellant to furnish security for costs.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11. Power to dismiss appeal without sending notice to Lower Court.</w:t>
      </w:r>
      <w:r w:rsidR="00B8715B" w:rsidRPr="0030207D">
        <w:rPr>
          <w:rFonts w:ascii="Times New Roman" w:eastAsia="Times New Roman" w:hAnsi="Times New Roman" w:cs="Times New Roman"/>
        </w:rPr>
        <w:tab/>
        <w:t xml:space="preserve">   </w:t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12. Day for hearing appeal.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13. Appellate Court to give notice to Court whose decree appealed from.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14. Publication and service of notice of day for hearing appeal.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15. Contents of notice.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16. Right to begin.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17. Dismissal of appeal for appellant's default.</w:t>
      </w:r>
      <w:r w:rsidR="00B8715B" w:rsidRPr="0030207D">
        <w:rPr>
          <w:rFonts w:ascii="Times New Roman" w:eastAsia="Times New Roman" w:hAnsi="Times New Roman" w:cs="Times New Roman"/>
        </w:rPr>
        <w:tab/>
      </w:r>
    </w:p>
    <w:p w:rsidR="00B8715B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18. Dismissal of appeal where notice not served in consequence of appellant's failure to deposit costs.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19. Re-admission of appeal dismissed for default.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20. Power to adjourn hearing and direct persons appearing interested to be made respondents.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21. Re-hearing on application of respondent against who ex parse decree made.</w:t>
      </w:r>
      <w:r w:rsidR="00B8715B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22. Upon hearing, respondent may object to decree as if he had preferred separate appeal. Form of objection and provisions applicable thereto.</w:t>
      </w:r>
    </w:p>
    <w:p w:rsid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23. Remand of case by Appellate Court.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24. Where evidence on record sufficient, Appellate Court may determine case finally.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25. Where Appellate Court may frame issues and refer them for trial to Court whose decree appealed from.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26. Findings and evidence to be put on record. Objections to finding. Determination of 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27. Production of additional evidence in Appellate Court.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28. Mode of taking additional evidence.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29. Points to be defined and recorded.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30. Judgment when and where pronounced.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31. Contents, date and signature of judgment.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32. What judgment may direct.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33. Power of Court of appeal</w:t>
      </w:r>
      <w:r w:rsidR="00B8715B"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ab/>
        <w:t xml:space="preserve">         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34. Dissent to be recorded.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35. Date and contents of decree.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36. Copies of judgment and decree to be furnished to parties.</w:t>
      </w:r>
      <w:r w:rsidR="00B8715B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37. Certified copy of decree to be sent to Court whose decree appealed from.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XLII</w:t>
      </w:r>
      <w:r w:rsidR="00B8715B" w:rsidRPr="0033388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APPEALS FROM APPELLATE DECREE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Procedure.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XLIII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33388F">
        <w:rPr>
          <w:rFonts w:ascii="Times New Roman" w:eastAsia="Times New Roman" w:hAnsi="Times New Roman" w:cs="Times New Roman"/>
          <w:b/>
          <w:color w:val="323232"/>
          <w:sz w:val="20"/>
          <w:szCs w:val="20"/>
          <w:lang w:val="en-GB"/>
        </w:rPr>
        <w:t>APPEALS FROM ORDERS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 Appeals from orders.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 Procedure.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2A3BDE" w:rsidRPr="0033388F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XLIV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PAUPER APPEALS</w:t>
      </w:r>
    </w:p>
    <w:p w:rsidR="002A3BDE" w:rsidRPr="0030207D" w:rsidRDefault="002A3BD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1.Who may appeal as pauper.-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>2.Inquiry into pauperism.-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 </w:t>
      </w:r>
    </w:p>
    <w:p w:rsidR="009206CA" w:rsidRPr="0030207D" w:rsidRDefault="009206CA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3388F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33388F" w:rsidRDefault="0033388F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3388F" w:rsidRDefault="001863C0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lastRenderedPageBreak/>
        <w:t>ORDER XLV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APPEALS TO THE SUPREME COURT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>1." Decree " defined.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2.Application to Court whose decree complained of.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3.Certificate as to value or fitness.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4.Consolidation of suits.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5.Remission of dispute to Court of first instance.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6.Effect of refusal of certificate.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7.Security and deposit required on grant of certificate.</w:t>
      </w:r>
      <w:r w:rsidR="009206CA" w:rsidRPr="0030207D">
        <w:rPr>
          <w:rFonts w:ascii="Times New Roman" w:eastAsia="Times New Roman" w:hAnsi="Times New Roman" w:cs="Times New Roman"/>
          <w:b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8.Admission of appeal and procedure thereon.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9.Revocation of acceptance of security.</w:t>
      </w:r>
      <w:r w:rsidR="009206CA" w:rsidRPr="0030207D">
        <w:rPr>
          <w:rFonts w:ascii="Times New Roman" w:eastAsia="Times New Roman" w:hAnsi="Times New Roman" w:cs="Times New Roman"/>
          <w:b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>9A.Power to dispense with notices in case of deceased parties.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l0.Power to order further security or payment.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11.Effect of failure to comply with order. 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12.Refund of balance deposit. 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13.Powers of Court pending appeal. 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14.Increase of security found inadequate. 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15.Procedure to enforce orders of the Supreme Court. 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16.Appeal from order relating to execution.</w:t>
      </w:r>
      <w:r w:rsidR="009206CA"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17.[Repealed.] 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ORDER XLVI </w:t>
      </w:r>
      <w:r w:rsidR="009206CA" w:rsidRPr="0030207D">
        <w:rPr>
          <w:rFonts w:ascii="Times New Roman" w:eastAsia="Times New Roman" w:hAnsi="Times New Roman" w:cs="Times New Roman"/>
        </w:rPr>
        <w:t xml:space="preserve"> 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>REFERENCE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1.Reference of question to High Court.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2.Court may pass decree contingent upon decision of High Court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3.Judgment of High Court to be transmitted, and ease disposed of accordingly.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4.Costs of reference to High Court.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4A.Reference to High Court under proviso to section 113. 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5.Power to alter, etc., decree of Court making reference.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6.Power to refer to High Court questions as to jurisdiction in small causes.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7.Power to District Court to submit for revision proceedings had under mistake as to jurisdiction in small causes.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3388F" w:rsidRDefault="001863C0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 xml:space="preserve">ORDER XLVII 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REVIEW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1.Application for review of judgment.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2.To whom applications for review may be made. 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3.Form of applications for review.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4.Application where rejected.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5.Application for review in Court consisting of two or more Judges.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6.Application where rejected.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7.Order of rejection not appealable. Objections to order granting application.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8.Registry of application granted, and order for re-hearing. </w:t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="009206CA" w:rsidRPr="0030207D">
        <w:rPr>
          <w:rFonts w:ascii="Times New Roman" w:eastAsia="Times New Roman" w:hAnsi="Times New Roman" w:cs="Times New Roman"/>
          <w:b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9.Bar of certain applications.</w:t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3388F" w:rsidRDefault="001863C0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 xml:space="preserve">ORDER XLVIII 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MISCELLANEOUS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1.Process to be served at expense of party issuing. Costs of service.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2.Orders and notices how served.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3.Use of forms in appendices.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9206CA" w:rsidRPr="0033388F" w:rsidRDefault="001863C0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 xml:space="preserve">ORDER XLIX </w:t>
      </w:r>
      <w:r w:rsidR="009206CA" w:rsidRPr="0033388F">
        <w:rPr>
          <w:rFonts w:ascii="Times New Roman" w:eastAsia="Times New Roman" w:hAnsi="Times New Roman" w:cs="Times New Roman"/>
          <w:sz w:val="20"/>
          <w:szCs w:val="20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CHARTERED HIGH COURTS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1.Who may serve processes of High Court.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color w:val="323232"/>
          <w:lang w:val="en-GB"/>
        </w:rPr>
        <w:t xml:space="preserve">2.Saving in respect of Chartered High Courts. 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3.Application of rules.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L PROVINCIAL SMALL CAUSE COURTS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1.Provincial Small Cause Courts.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ORDER LI PRESIDENCY SMALL CAUSE COURTS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 xml:space="preserve">1.Presidency Small Cause Courts. </w:t>
      </w:r>
    </w:p>
    <w:p w:rsidR="0030207D" w:rsidRPr="0030207D" w:rsidRDefault="0030207D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23232"/>
          <w:lang w:val="en-GB"/>
        </w:rPr>
      </w:pPr>
    </w:p>
    <w:p w:rsidR="001863C0" w:rsidRPr="0033388F" w:rsidRDefault="001863C0" w:rsidP="003338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</w:pP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III SCHEDULE</w:t>
      </w:r>
      <w:r w:rsidR="009206CA"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ab/>
      </w:r>
      <w:r w:rsidRPr="0033388F">
        <w:rPr>
          <w:rFonts w:ascii="Times New Roman" w:eastAsia="Times New Roman" w:hAnsi="Times New Roman" w:cs="Times New Roman"/>
          <w:b/>
          <w:bCs/>
          <w:color w:val="323232"/>
          <w:sz w:val="20"/>
          <w:szCs w:val="20"/>
          <w:lang w:val="en-GB"/>
        </w:rPr>
        <w:t>EXECUTION OF DECREES BY COLLECTORS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1.Power of collector.-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2.Procedure of Collector in special causes.-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>3.Notice to be given to decree-holders and to persons having claims on property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>4.Amount of decrees for payment of money to be ascertained, and immovable property available for their satisfaction.-</w:t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 </w:t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5.Where District Court may issue notices and hold inquiry.-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color w:val="323232"/>
          <w:lang w:val="en-GB"/>
        </w:rPr>
        <w:t>.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6.Effect of decision of Court as to dispute.-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7.Scheme for liquidation of decrees for payment of money.-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8.Recovery of balance (if any) after letting or management.-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9.Collector to render accounts to Court.- </w:t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10.Sales how to be conducted.-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11.Restrictions as to alienation by judgment debtor or his representative, and prosecution or remedies by decree-holders.-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/>
          <w:bCs/>
          <w:color w:val="323232"/>
          <w:lang w:val="en-GB"/>
        </w:rPr>
        <w:t xml:space="preserve">12.Provision where property is in several districts.- </w:t>
      </w:r>
      <w:r w:rsidR="009206CA" w:rsidRPr="0030207D">
        <w:rPr>
          <w:rFonts w:ascii="Times New Roman" w:eastAsia="Times New Roman" w:hAnsi="Times New Roman" w:cs="Times New Roman"/>
        </w:rPr>
        <w:tab/>
      </w:r>
      <w:r w:rsidR="009206CA" w:rsidRPr="0030207D">
        <w:rPr>
          <w:rFonts w:ascii="Times New Roman" w:eastAsia="Times New Roman" w:hAnsi="Times New Roman" w:cs="Times New Roman"/>
        </w:rPr>
        <w:tab/>
      </w:r>
      <w:r w:rsidRPr="0030207D">
        <w:rPr>
          <w:rFonts w:ascii="Times New Roman" w:eastAsia="Times New Roman" w:hAnsi="Times New Roman" w:cs="Times New Roman"/>
          <w:bCs/>
          <w:color w:val="323232"/>
          <w:lang w:val="en-GB"/>
        </w:rPr>
        <w:t xml:space="preserve">13.Powers of Collector to compel attendance and production.- </w:t>
      </w: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863C0" w:rsidRPr="0030207D" w:rsidRDefault="001863C0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</w:rPr>
        <w:br w:type="textWrapping" w:clear="all"/>
      </w:r>
    </w:p>
    <w:p w:rsidR="00AB49BD" w:rsidRPr="0030207D" w:rsidRDefault="00040206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0207D">
        <w:rPr>
          <w:rFonts w:ascii="Times New Roman" w:eastAsia="Times New Roman" w:hAnsi="Times New Roman" w:cs="Times New Roman"/>
        </w:rPr>
        <w:t xml:space="preserve"> </w:t>
      </w: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677BC" w:rsidRPr="0030207D" w:rsidRDefault="006677BC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6B07FE" w:rsidRPr="0030207D" w:rsidRDefault="006B07FE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:rsidR="00C6219B" w:rsidRPr="0030207D" w:rsidRDefault="00C6219B" w:rsidP="0030207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0207D">
        <w:rPr>
          <w:rFonts w:ascii="Times New Roman" w:eastAsia="Times New Roman" w:hAnsi="Times New Roman" w:cs="Times New Roman"/>
          <w:color w:val="000000"/>
        </w:rPr>
        <w:t> </w:t>
      </w:r>
    </w:p>
    <w:sectPr w:rsidR="00C6219B" w:rsidRPr="0030207D" w:rsidSect="00384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C6219B"/>
    <w:rsid w:val="00040206"/>
    <w:rsid w:val="00084208"/>
    <w:rsid w:val="0009390D"/>
    <w:rsid w:val="000A2C82"/>
    <w:rsid w:val="001448CC"/>
    <w:rsid w:val="001863C0"/>
    <w:rsid w:val="002A3BDE"/>
    <w:rsid w:val="0030207D"/>
    <w:rsid w:val="0033388F"/>
    <w:rsid w:val="00384306"/>
    <w:rsid w:val="004013C4"/>
    <w:rsid w:val="00646A63"/>
    <w:rsid w:val="006677BC"/>
    <w:rsid w:val="006B07FE"/>
    <w:rsid w:val="00765093"/>
    <w:rsid w:val="007B63AF"/>
    <w:rsid w:val="007F6179"/>
    <w:rsid w:val="009206CA"/>
    <w:rsid w:val="009329E4"/>
    <w:rsid w:val="00A11431"/>
    <w:rsid w:val="00AB49BD"/>
    <w:rsid w:val="00B8715B"/>
    <w:rsid w:val="00C6219B"/>
    <w:rsid w:val="00E21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306"/>
  </w:style>
  <w:style w:type="paragraph" w:styleId="Heading2">
    <w:name w:val="heading 2"/>
    <w:basedOn w:val="Normal"/>
    <w:link w:val="Heading2Char"/>
    <w:uiPriority w:val="9"/>
    <w:qFormat/>
    <w:rsid w:val="00C6219B"/>
    <w:pPr>
      <w:pBdr>
        <w:bottom w:val="single" w:sz="6" w:space="0" w:color="CCCCCC"/>
      </w:pBdr>
      <w:spacing w:after="150" w:line="240" w:lineRule="auto"/>
      <w:outlineLvl w:val="1"/>
    </w:pPr>
    <w:rPr>
      <w:rFonts w:ascii="Arial" w:eastAsia="Times New Roman" w:hAnsi="Arial" w:cs="Arial"/>
      <w:b/>
      <w:bCs/>
      <w:color w:val="112474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19B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6219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C6219B"/>
    <w:rPr>
      <w:rFonts w:ascii="Arial" w:eastAsia="Times New Roman" w:hAnsi="Arial" w:cs="Arial"/>
      <w:b/>
      <w:bCs/>
      <w:color w:val="112474"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863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0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9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2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2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0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9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3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4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7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6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4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6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12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48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77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3825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7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9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6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806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5218</Words>
  <Characters>29744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Creamline Dairy Products Ltd</Company>
  <LinksUpToDate>false</LinksUpToDate>
  <CharactersWithSpaces>34893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baswanthmohan.p</dc:creator>
  <cp:keywords/>
  <dc:description/>
  <cp:lastModifiedBy>baswanthmohan.p</cp:lastModifiedBy>
  <cp:revision>25</cp:revision>
  <cp:lastPrinted>2011-08-13T05:43:00Z</cp:lastPrinted>
  <dcterms:created xsi:type="dcterms:W3CDTF">2011-08-10T08:54:00Z</dcterms:created>
  <dcterms:modified xsi:type="dcterms:W3CDTF">2011-08-13T06:11:00Z</dcterms:modified>
</cp:coreProperties>
</file>