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389" w:rsidRDefault="00492389" w:rsidP="00492389">
      <w:pPr>
        <w:jc w:val="center"/>
        <w:rPr>
          <w:sz w:val="24"/>
        </w:rPr>
      </w:pPr>
      <w:proofErr w:type="gramStart"/>
      <w:r>
        <w:rPr>
          <w:sz w:val="24"/>
        </w:rPr>
        <w:t>In the court of the Learned Judicial Magistrate, 1</w:t>
      </w:r>
      <w:r w:rsidRPr="00462D02">
        <w:rPr>
          <w:sz w:val="24"/>
          <w:vertAlign w:val="superscript"/>
        </w:rPr>
        <w:t>st</w:t>
      </w:r>
      <w:r>
        <w:rPr>
          <w:sz w:val="24"/>
        </w:rPr>
        <w:t xml:space="preserve"> Class,          Court at Barrackpore, 24 Pgs (N).</w:t>
      </w:r>
      <w:proofErr w:type="gramEnd"/>
    </w:p>
    <w:p w:rsidR="00492389" w:rsidRDefault="00492389" w:rsidP="00492389">
      <w:pPr>
        <w:jc w:val="center"/>
        <w:rPr>
          <w:sz w:val="24"/>
        </w:rPr>
      </w:pPr>
      <w:r>
        <w:rPr>
          <w:b/>
          <w:sz w:val="24"/>
        </w:rPr>
        <w:t>Ref: M Case No. ________/ 2009</w:t>
      </w:r>
    </w:p>
    <w:p w:rsidR="00492389" w:rsidRDefault="00492389" w:rsidP="00492389">
      <w:pPr>
        <w:ind w:left="5040"/>
        <w:jc w:val="right"/>
        <w:rPr>
          <w:sz w:val="24"/>
        </w:rPr>
      </w:pPr>
      <w:r>
        <w:rPr>
          <w:sz w:val="24"/>
        </w:rPr>
        <w:br/>
        <w:t>…Petitioner/F.P.</w:t>
      </w:r>
    </w:p>
    <w:p w:rsidR="00492389" w:rsidRDefault="00492389" w:rsidP="00492389">
      <w:pPr>
        <w:ind w:left="5040"/>
        <w:jc w:val="center"/>
        <w:rPr>
          <w:sz w:val="24"/>
        </w:rPr>
      </w:pPr>
      <w:r>
        <w:rPr>
          <w:sz w:val="24"/>
        </w:rPr>
        <w:t>- VERSUS –</w:t>
      </w:r>
    </w:p>
    <w:p w:rsidR="00492389" w:rsidRDefault="00492389" w:rsidP="00492389">
      <w:pPr>
        <w:ind w:left="5040"/>
        <w:jc w:val="right"/>
        <w:rPr>
          <w:sz w:val="24"/>
        </w:rPr>
      </w:pPr>
      <w:r>
        <w:rPr>
          <w:sz w:val="24"/>
        </w:rPr>
        <w:br/>
        <w:t>…Opposite Party</w:t>
      </w:r>
    </w:p>
    <w:p w:rsidR="00492389" w:rsidRPr="003D5D0B" w:rsidRDefault="00492389" w:rsidP="0049238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N O T I C E</w:t>
      </w:r>
    </w:p>
    <w:p w:rsidR="00492389" w:rsidRDefault="00492389" w:rsidP="00492389">
      <w:pPr>
        <w:rPr>
          <w:sz w:val="24"/>
        </w:rPr>
      </w:pPr>
      <w:r>
        <w:rPr>
          <w:sz w:val="24"/>
        </w:rPr>
        <w:t>To</w:t>
      </w:r>
      <w:r>
        <w:rPr>
          <w:sz w:val="24"/>
        </w:rPr>
        <w:br/>
      </w:r>
    </w:p>
    <w:p w:rsidR="00492389" w:rsidRDefault="00492389" w:rsidP="00492389">
      <w:pPr>
        <w:rPr>
          <w:sz w:val="24"/>
        </w:rPr>
      </w:pPr>
    </w:p>
    <w:p w:rsidR="00492389" w:rsidRDefault="00492389" w:rsidP="00492389">
      <w:pPr>
        <w:rPr>
          <w:sz w:val="24"/>
        </w:rPr>
      </w:pPr>
    </w:p>
    <w:p w:rsidR="00492389" w:rsidRDefault="00492389" w:rsidP="00492389">
      <w:pPr>
        <w:jc w:val="both"/>
        <w:rPr>
          <w:sz w:val="24"/>
        </w:rPr>
      </w:pPr>
      <w:r>
        <w:rPr>
          <w:sz w:val="24"/>
        </w:rPr>
        <w:tab/>
        <w:t>WHEREAS the petitioner above named has filed an application u/s 125 of the Cr.P.C. along with an application for interim maintenance of the like amount before this Ld. Court praying for monthly maintenance allowance</w:t>
      </w:r>
    </w:p>
    <w:p w:rsidR="00492389" w:rsidRDefault="00492389" w:rsidP="00492389">
      <w:pPr>
        <w:jc w:val="both"/>
        <w:rPr>
          <w:sz w:val="24"/>
        </w:rPr>
      </w:pPr>
    </w:p>
    <w:p w:rsidR="00492389" w:rsidRDefault="00492389" w:rsidP="00492389">
      <w:pPr>
        <w:jc w:val="both"/>
        <w:rPr>
          <w:sz w:val="24"/>
        </w:rPr>
      </w:pPr>
      <w:r>
        <w:rPr>
          <w:sz w:val="24"/>
        </w:rPr>
        <w:tab/>
        <w:t xml:space="preserve">AND WHEREAS you are hereby directed to appear before the undersigned on ___________________ next, and to show cause or causes as to why the petitioner’s prayer for maintenance allowance and interim maintenance allowance shall not be allowed, failing which an ex-parte order shall </w:t>
      </w:r>
      <w:proofErr w:type="gramStart"/>
      <w:r>
        <w:rPr>
          <w:sz w:val="24"/>
        </w:rPr>
        <w:t>lie</w:t>
      </w:r>
      <w:proofErr w:type="gramEnd"/>
      <w:r>
        <w:rPr>
          <w:sz w:val="24"/>
        </w:rPr>
        <w:t xml:space="preserve"> into the matter.</w:t>
      </w:r>
    </w:p>
    <w:p w:rsidR="00492389" w:rsidRDefault="00492389" w:rsidP="00492389">
      <w:pPr>
        <w:ind w:right="-180"/>
        <w:jc w:val="center"/>
        <w:rPr>
          <w:sz w:val="24"/>
        </w:rPr>
      </w:pPr>
      <w:r>
        <w:rPr>
          <w:sz w:val="24"/>
        </w:rPr>
        <w:t xml:space="preserve">Given under the seal of this Ld. Court by the undersigned on this the         day of                     </w:t>
      </w:r>
      <w:proofErr w:type="gramStart"/>
      <w:r>
        <w:rPr>
          <w:sz w:val="24"/>
        </w:rPr>
        <w:t>,2009</w:t>
      </w:r>
      <w:proofErr w:type="gramEnd"/>
      <w:r>
        <w:rPr>
          <w:sz w:val="24"/>
        </w:rPr>
        <w:t>.</w:t>
      </w:r>
    </w:p>
    <w:p w:rsidR="00492389" w:rsidRPr="006B62EF" w:rsidRDefault="00492389" w:rsidP="00492389">
      <w:pPr>
        <w:rPr>
          <w:sz w:val="24"/>
          <w:u w:val="single"/>
        </w:rPr>
      </w:pPr>
      <w:r w:rsidRPr="006B62EF">
        <w:rPr>
          <w:b/>
          <w:sz w:val="24"/>
          <w:u w:val="single"/>
        </w:rPr>
        <w:t>Encl</w:t>
      </w:r>
      <w:proofErr w:type="gramStart"/>
      <w:r w:rsidRPr="006B62EF">
        <w:rPr>
          <w:b/>
          <w:sz w:val="24"/>
          <w:u w:val="single"/>
        </w:rPr>
        <w:t>:</w:t>
      </w:r>
      <w:proofErr w:type="gramEnd"/>
      <w:r>
        <w:rPr>
          <w:sz w:val="24"/>
          <w:u w:val="single"/>
        </w:rPr>
        <w:br/>
      </w:r>
      <w:r w:rsidRPr="006B62EF">
        <w:rPr>
          <w:sz w:val="24"/>
        </w:rPr>
        <w:t xml:space="preserve">1. </w:t>
      </w:r>
      <w:r>
        <w:rPr>
          <w:sz w:val="24"/>
        </w:rPr>
        <w:t>Copy of application u/s 125 Cr.P.C.</w:t>
      </w:r>
      <w:r>
        <w:rPr>
          <w:sz w:val="24"/>
        </w:rPr>
        <w:br/>
        <w:t xml:space="preserve">2. </w:t>
      </w:r>
      <w:proofErr w:type="gramStart"/>
      <w:r>
        <w:rPr>
          <w:sz w:val="24"/>
        </w:rPr>
        <w:t>Copy of interim application.</w:t>
      </w:r>
      <w:proofErr w:type="gramEnd"/>
    </w:p>
    <w:p w:rsidR="00492389" w:rsidRPr="003D5D0B" w:rsidRDefault="00492389" w:rsidP="00492389">
      <w:pPr>
        <w:ind w:left="5760" w:right="720"/>
        <w:jc w:val="center"/>
        <w:rPr>
          <w:sz w:val="24"/>
        </w:rPr>
      </w:pPr>
      <w:r>
        <w:rPr>
          <w:sz w:val="24"/>
        </w:rPr>
        <w:t>JUDICIAL MAGISTRATE</w:t>
      </w:r>
      <w:r>
        <w:rPr>
          <w:sz w:val="24"/>
        </w:rPr>
        <w:br/>
        <w:t>1</w:t>
      </w:r>
      <w:r w:rsidRPr="003D5D0B">
        <w:rPr>
          <w:sz w:val="24"/>
          <w:vertAlign w:val="superscript"/>
        </w:rPr>
        <w:t>st</w:t>
      </w:r>
      <w:r>
        <w:rPr>
          <w:sz w:val="24"/>
        </w:rPr>
        <w:t xml:space="preserve"> Class,            Court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br/>
        <w:t>Barrackpore, 24 Pgs (N)</w:t>
      </w:r>
    </w:p>
    <w:p w:rsidR="003E7AD0" w:rsidRDefault="003E7AD0"/>
    <w:sectPr w:rsidR="003E7AD0" w:rsidSect="003E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492389"/>
    <w:rsid w:val="003E7AD0"/>
    <w:rsid w:val="00492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Ziaul Haque Ansari</dc:creator>
  <cp:keywords/>
  <dc:description/>
  <cp:lastModifiedBy>Ziaul Haque Ansari</cp:lastModifiedBy>
  <cp:revision>1</cp:revision>
  <dcterms:created xsi:type="dcterms:W3CDTF">2009-04-19T19:41:00Z</dcterms:created>
  <dcterms:modified xsi:type="dcterms:W3CDTF">2009-04-19T19:42:00Z</dcterms:modified>
</cp:coreProperties>
</file>