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83C" w:rsidRDefault="003D3279">
      <w:proofErr w:type="gramStart"/>
      <w:r>
        <w:t>O.U  -</w:t>
      </w:r>
      <w:proofErr w:type="gramEnd"/>
      <w:r>
        <w:t xml:space="preserve">  FACULTY OF LAW  -  MAY/JUNE – 2010.  </w:t>
      </w:r>
    </w:p>
    <w:p w:rsidR="003D3279" w:rsidRDefault="003D3279">
      <w:r>
        <w:t>SUB: INTERPRETATION OF STATUTES.</w:t>
      </w:r>
    </w:p>
    <w:p w:rsidR="003D3279" w:rsidRDefault="003D3279"/>
    <w:p w:rsidR="003D3279" w:rsidRDefault="003D3279">
      <w:r>
        <w:t>PART – A (SHORT QUESTIONS)</w:t>
      </w:r>
    </w:p>
    <w:p w:rsidR="003D3279" w:rsidRDefault="003D3279" w:rsidP="003D3279">
      <w:pPr>
        <w:pStyle w:val="ListParagraph"/>
        <w:numPr>
          <w:ilvl w:val="0"/>
          <w:numId w:val="1"/>
        </w:numPr>
      </w:pPr>
      <w:r>
        <w:t>DEFINITION OF STATUTE</w:t>
      </w:r>
    </w:p>
    <w:p w:rsidR="003D3279" w:rsidRDefault="003D3279" w:rsidP="003D3279">
      <w:pPr>
        <w:pStyle w:val="ListParagraph"/>
        <w:numPr>
          <w:ilvl w:val="0"/>
          <w:numId w:val="1"/>
        </w:numPr>
      </w:pPr>
      <w:r>
        <w:t>MEANING OF INTERPRETATION</w:t>
      </w:r>
    </w:p>
    <w:p w:rsidR="003D3279" w:rsidRDefault="003D3279" w:rsidP="003D3279">
      <w:pPr>
        <w:pStyle w:val="ListParagraph"/>
        <w:numPr>
          <w:ilvl w:val="0"/>
          <w:numId w:val="1"/>
        </w:numPr>
      </w:pPr>
      <w:r>
        <w:t>EFFECT OF REPEAL</w:t>
      </w:r>
    </w:p>
    <w:p w:rsidR="003D3279" w:rsidRDefault="003D3279" w:rsidP="003D3279">
      <w:pPr>
        <w:pStyle w:val="ListParagraph"/>
        <w:numPr>
          <w:ilvl w:val="0"/>
          <w:numId w:val="1"/>
        </w:numPr>
      </w:pPr>
      <w:r>
        <w:t>MISCHIEF RULE</w:t>
      </w:r>
    </w:p>
    <w:p w:rsidR="003D3279" w:rsidRDefault="003D3279" w:rsidP="003D3279">
      <w:pPr>
        <w:pStyle w:val="ListParagraph"/>
        <w:numPr>
          <w:ilvl w:val="0"/>
          <w:numId w:val="1"/>
        </w:numPr>
      </w:pPr>
      <w:r>
        <w:t>NOSCUITER A SOCII</w:t>
      </w:r>
    </w:p>
    <w:p w:rsidR="003D3279" w:rsidRDefault="003D3279" w:rsidP="003D3279">
      <w:pPr>
        <w:pStyle w:val="ListParagraph"/>
        <w:numPr>
          <w:ilvl w:val="0"/>
          <w:numId w:val="1"/>
        </w:numPr>
      </w:pPr>
      <w:r>
        <w:t>HARMONIOUS CONSTRUCTION</w:t>
      </w:r>
    </w:p>
    <w:p w:rsidR="003D3279" w:rsidRDefault="003D3279" w:rsidP="003D3279">
      <w:pPr>
        <w:pStyle w:val="ListParagraph"/>
        <w:numPr>
          <w:ilvl w:val="0"/>
          <w:numId w:val="1"/>
        </w:numPr>
      </w:pPr>
      <w:r>
        <w:t>PREAMBLE AS AN AID TO INTERPRETATION</w:t>
      </w:r>
    </w:p>
    <w:p w:rsidR="003D3279" w:rsidRDefault="003D3279" w:rsidP="003D3279">
      <w:pPr>
        <w:pStyle w:val="ListParagraph"/>
        <w:numPr>
          <w:ilvl w:val="0"/>
          <w:numId w:val="1"/>
        </w:numPr>
      </w:pPr>
      <w:r>
        <w:t>INTERPRETATION OF PROCEDURAL LAW</w:t>
      </w:r>
    </w:p>
    <w:p w:rsidR="003D3279" w:rsidRDefault="003D3279" w:rsidP="003D3279">
      <w:r>
        <w:t>PART –B (EASSAY QUESTIONS)</w:t>
      </w:r>
    </w:p>
    <w:p w:rsidR="003D3279" w:rsidRDefault="003D3279" w:rsidP="003D3279">
      <w:pPr>
        <w:pStyle w:val="ListParagraph"/>
        <w:numPr>
          <w:ilvl w:val="0"/>
          <w:numId w:val="2"/>
        </w:numPr>
      </w:pPr>
      <w:r>
        <w:t>SCOPE &amp; APPLICATION OF GENERAL CLAUSES ACT, 1897.</w:t>
      </w:r>
    </w:p>
    <w:p w:rsidR="003D3279" w:rsidRDefault="003D3279" w:rsidP="003D3279">
      <w:pPr>
        <w:pStyle w:val="ListParagraph"/>
        <w:numPr>
          <w:ilvl w:val="0"/>
          <w:numId w:val="2"/>
        </w:numPr>
      </w:pPr>
      <w:r>
        <w:t>ADVANTAGES &amp; DISADVANTAGES OF GRAMMETICAL RULE OF INTERPRETATION.</w:t>
      </w:r>
    </w:p>
    <w:p w:rsidR="003D3279" w:rsidRDefault="003D3279" w:rsidP="003D3279">
      <w:pPr>
        <w:pStyle w:val="ListParagraph"/>
        <w:numPr>
          <w:ilvl w:val="0"/>
          <w:numId w:val="2"/>
        </w:numPr>
      </w:pPr>
      <w:r>
        <w:t>WHAT IS STRICT INTERPRETATION OF PENAL STATUTES? EXPLAIN WITH CASE-LAW.</w:t>
      </w:r>
    </w:p>
    <w:p w:rsidR="003D3279" w:rsidRDefault="003D3279" w:rsidP="003D3279">
      <w:pPr>
        <w:pStyle w:val="ListParagraph"/>
        <w:numPr>
          <w:ilvl w:val="0"/>
          <w:numId w:val="2"/>
        </w:numPr>
      </w:pPr>
      <w:r>
        <w:t>WHAT ARE EXTERNAL AIDS TO INTERPRETATION OF STATUTES?</w:t>
      </w:r>
    </w:p>
    <w:p w:rsidR="003D3279" w:rsidRDefault="003D3279" w:rsidP="003D3279">
      <w:r>
        <w:t>PART-C (PROBLEMS)</w:t>
      </w:r>
    </w:p>
    <w:p w:rsidR="003D3279" w:rsidRDefault="00DD3106" w:rsidP="003D3279">
      <w:pPr>
        <w:pStyle w:val="ListParagraph"/>
        <w:numPr>
          <w:ilvl w:val="0"/>
          <w:numId w:val="3"/>
        </w:numPr>
      </w:pPr>
      <w:r>
        <w:t>FRUITS ARE EXEMPTED FROM SALES TAX UNDER THE ACT. SALES OF COCONUTS WERE SUBJECTED TO THE SALES TAX. IT WAS CONTENDED BY THE VENDOR THAT THOSE WERE NOT SUBJECTED TO THE SALES TAX AS THEY CONSTITUTED ‘FRUITS’ WHICH WERE EXEMPTED FROM SALES TAX. DECIDE.</w:t>
      </w:r>
    </w:p>
    <w:p w:rsidR="00DD3106" w:rsidRDefault="00DD3106" w:rsidP="003D3279">
      <w:pPr>
        <w:pStyle w:val="ListParagraph"/>
        <w:numPr>
          <w:ilvl w:val="0"/>
          <w:numId w:val="3"/>
        </w:numPr>
      </w:pPr>
      <w:r>
        <w:t>U/S 498 A OF IPC, HUSBAND OR RELATIVE OF HUSBAND PUNISHABLE FOR CRUELTY TOWARDS A WOMEN. IS SECOND WIFE PUNISHABLE U/S FOR CRUELTY TOWARD FIRST WIFE? DECIDE BY GIVING SECTION.</w:t>
      </w:r>
    </w:p>
    <w:p w:rsidR="00DD3106" w:rsidRPr="005643FF" w:rsidRDefault="00DD3106" w:rsidP="003D3279">
      <w:pPr>
        <w:pStyle w:val="ListParagraph"/>
        <w:numPr>
          <w:ilvl w:val="0"/>
          <w:numId w:val="3"/>
        </w:numPr>
      </w:pPr>
      <w:r>
        <w:t xml:space="preserve">THE STREET OFFENCES ACT, 1959 &amp; PROSTITUTES CASE, CREATING DISTRURBANCE FROM WINDOWS &amp; BALCONIES, </w:t>
      </w:r>
      <w:r w:rsidR="005643FF" w:rsidRPr="005643FF">
        <w:rPr>
          <w:u w:val="single"/>
        </w:rPr>
        <w:t>ANS</w:t>
      </w:r>
      <w:r w:rsidR="005643FF">
        <w:rPr>
          <w:u w:val="single"/>
        </w:rPr>
        <w:t>: REFER MISCHIEF RULE.</w:t>
      </w:r>
    </w:p>
    <w:p w:rsidR="005643FF" w:rsidRDefault="005643FF" w:rsidP="003D3279">
      <w:pPr>
        <w:pStyle w:val="ListParagraph"/>
        <w:numPr>
          <w:ilvl w:val="0"/>
          <w:numId w:val="3"/>
        </w:numPr>
      </w:pPr>
      <w:r>
        <w:t>AN ACT BEEN REPEALED AND REENACTED BY THE PARLIAMENT. WHAT IS ITS EFFECT ON THE RULES MADE BY THE GOVT. UNDER THE REPEALED ACT? DICUSS.</w:t>
      </w:r>
    </w:p>
    <w:p w:rsidR="005643FF" w:rsidRDefault="005643FF" w:rsidP="005643FF">
      <w:r>
        <w:t>-------------------------*-----------------------------*------------------------------*-------------------------*--------------------------------------------------------------------------------------*--------------------------------------------------------------------------</w:t>
      </w:r>
    </w:p>
    <w:p w:rsidR="005643FF" w:rsidRDefault="005643FF" w:rsidP="005643FF">
      <w:r>
        <w:t>ALL THE BEST</w:t>
      </w:r>
    </w:p>
    <w:p w:rsidR="005643FF" w:rsidRDefault="005643FF" w:rsidP="005643FF">
      <w:r>
        <w:t>REGARDS,</w:t>
      </w:r>
    </w:p>
    <w:p w:rsidR="005643FF" w:rsidRDefault="005643FF" w:rsidP="005643FF">
      <w:r>
        <w:t>ADITYA VADALI.</w:t>
      </w:r>
    </w:p>
    <w:p w:rsidR="003D3279" w:rsidRDefault="003D3279" w:rsidP="003D3279"/>
    <w:sectPr w:rsidR="003D3279" w:rsidSect="00C2083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80BCF"/>
    <w:multiLevelType w:val="hybridMultilevel"/>
    <w:tmpl w:val="D304D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B893DB3"/>
    <w:multiLevelType w:val="hybridMultilevel"/>
    <w:tmpl w:val="E8687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3B34D0"/>
    <w:multiLevelType w:val="hybridMultilevel"/>
    <w:tmpl w:val="869E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D3279"/>
    <w:rsid w:val="003D3279"/>
    <w:rsid w:val="005643FF"/>
    <w:rsid w:val="00C2083C"/>
    <w:rsid w:val="00DD31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8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27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236</Words>
  <Characters>1350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dc:creator>
  <cp:lastModifiedBy>sai</cp:lastModifiedBy>
  <cp:revision>2</cp:revision>
  <dcterms:created xsi:type="dcterms:W3CDTF">2010-05-29T05:10:00Z</dcterms:created>
  <dcterms:modified xsi:type="dcterms:W3CDTF">2010-05-29T05:51:00Z</dcterms:modified>
</cp:coreProperties>
</file>