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7A6" w:rsidRDefault="003777A6" w:rsidP="003777A6">
      <w:pPr>
        <w:jc w:val="right"/>
      </w:pPr>
      <w:proofErr w:type="gramStart"/>
      <w:r>
        <w:t>Date :</w:t>
      </w:r>
      <w:proofErr w:type="gramEnd"/>
      <w:r>
        <w:t xml:space="preserve"> </w:t>
      </w:r>
    </w:p>
    <w:p w:rsidR="00E255C2" w:rsidRDefault="003777A6">
      <w:proofErr w:type="gramStart"/>
      <w:r>
        <w:t>Name :</w:t>
      </w:r>
      <w:proofErr w:type="gramEnd"/>
    </w:p>
    <w:p w:rsidR="002C4D60" w:rsidRPr="003777A6" w:rsidRDefault="00635720" w:rsidP="00635720">
      <w:pPr>
        <w:jc w:val="center"/>
        <w:rPr>
          <w:b/>
          <w:sz w:val="26"/>
          <w:u w:val="single"/>
        </w:rPr>
      </w:pPr>
      <w:proofErr w:type="gramStart"/>
      <w:r w:rsidRPr="003777A6">
        <w:rPr>
          <w:b/>
          <w:sz w:val="26"/>
          <w:u w:val="single"/>
        </w:rPr>
        <w:t>Sub :</w:t>
      </w:r>
      <w:proofErr w:type="gramEnd"/>
      <w:r w:rsidRPr="003777A6">
        <w:rPr>
          <w:b/>
          <w:sz w:val="26"/>
          <w:u w:val="single"/>
        </w:rPr>
        <w:t xml:space="preserve"> Increment</w:t>
      </w:r>
    </w:p>
    <w:p w:rsidR="00E255C2" w:rsidRDefault="00E255C2">
      <w:r>
        <w:t>Congratulations,</w:t>
      </w:r>
    </w:p>
    <w:p w:rsidR="00E255C2" w:rsidRDefault="00E255C2" w:rsidP="003777A6">
      <w:pPr>
        <w:jc w:val="both"/>
      </w:pPr>
      <w:r>
        <w:t xml:space="preserve">Company has been decided to </w:t>
      </w:r>
      <w:r w:rsidR="00635720">
        <w:t xml:space="preserve">give </w:t>
      </w:r>
      <w:r>
        <w:t xml:space="preserve">increments </w:t>
      </w:r>
      <w:proofErr w:type="gramStart"/>
      <w:r w:rsidR="00635720">
        <w:t>on  your</w:t>
      </w:r>
      <w:proofErr w:type="gramEnd"/>
      <w:r w:rsidR="00635720">
        <w:t xml:space="preserve"> </w:t>
      </w:r>
      <w:r>
        <w:t>relative having tremendous performance contributed on company during this period.</w:t>
      </w:r>
    </w:p>
    <w:p w:rsidR="00E255C2" w:rsidRDefault="00E255C2" w:rsidP="003777A6">
      <w:pPr>
        <w:jc w:val="both"/>
      </w:pPr>
      <w:r>
        <w:t xml:space="preserve">Based on your performance, it has been decided by the management to fix your </w:t>
      </w:r>
      <w:r w:rsidR="00635720">
        <w:t xml:space="preserve">designation &amp; </w:t>
      </w:r>
      <w:r>
        <w:t xml:space="preserve">salary with effect from ……… and other benefits as </w:t>
      </w:r>
      <w:r w:rsidR="003777A6">
        <w:t>under:</w:t>
      </w:r>
      <w:r w:rsidR="00635720">
        <w:t xml:space="preserve"> </w:t>
      </w:r>
    </w:p>
    <w:tbl>
      <w:tblPr>
        <w:tblStyle w:val="MediumShading1"/>
        <w:tblW w:w="6836" w:type="dxa"/>
        <w:tblInd w:w="1462" w:type="dxa"/>
        <w:tblLook w:val="04A0"/>
      </w:tblPr>
      <w:tblGrid>
        <w:gridCol w:w="3664"/>
        <w:gridCol w:w="1372"/>
        <w:gridCol w:w="1800"/>
      </w:tblGrid>
      <w:tr w:rsidR="00635720" w:rsidTr="003777A6">
        <w:trPr>
          <w:cnfStyle w:val="100000000000"/>
          <w:trHeight w:val="432"/>
        </w:trPr>
        <w:tc>
          <w:tcPr>
            <w:cnfStyle w:val="001000000000"/>
            <w:tcW w:w="3664" w:type="dxa"/>
            <w:tcBorders>
              <w:right w:val="single" w:sz="4" w:space="0" w:color="auto"/>
            </w:tcBorders>
            <w:vAlign w:val="center"/>
          </w:tcPr>
          <w:p w:rsidR="00635720" w:rsidRDefault="00635720" w:rsidP="00635720"/>
        </w:tc>
        <w:tc>
          <w:tcPr>
            <w:tcW w:w="1372" w:type="dxa"/>
            <w:tcBorders>
              <w:top w:val="single" w:sz="4" w:space="0" w:color="auto"/>
              <w:left w:val="single" w:sz="4" w:space="0" w:color="auto"/>
              <w:right w:val="single" w:sz="4" w:space="0" w:color="auto"/>
            </w:tcBorders>
            <w:vAlign w:val="center"/>
          </w:tcPr>
          <w:p w:rsidR="00635720" w:rsidRDefault="00635720" w:rsidP="003777A6">
            <w:pPr>
              <w:jc w:val="center"/>
              <w:cnfStyle w:val="100000000000"/>
            </w:pPr>
            <w:r>
              <w:t>EXISTING</w:t>
            </w:r>
          </w:p>
        </w:tc>
        <w:tc>
          <w:tcPr>
            <w:tcW w:w="1800" w:type="dxa"/>
            <w:tcBorders>
              <w:left w:val="single" w:sz="4" w:space="0" w:color="auto"/>
            </w:tcBorders>
            <w:vAlign w:val="center"/>
          </w:tcPr>
          <w:p w:rsidR="00635720" w:rsidRDefault="003777A6" w:rsidP="003777A6">
            <w:pPr>
              <w:jc w:val="center"/>
              <w:cnfStyle w:val="100000000000"/>
            </w:pPr>
            <w:r>
              <w:t>ON INCREMENT</w:t>
            </w:r>
          </w:p>
        </w:tc>
      </w:tr>
      <w:tr w:rsidR="00635720" w:rsidTr="003777A6">
        <w:trPr>
          <w:cnfStyle w:val="000000100000"/>
          <w:trHeight w:val="205"/>
        </w:trPr>
        <w:tc>
          <w:tcPr>
            <w:cnfStyle w:val="001000000000"/>
            <w:tcW w:w="3664" w:type="dxa"/>
            <w:tcBorders>
              <w:right w:val="single" w:sz="4" w:space="0" w:color="auto"/>
            </w:tcBorders>
            <w:vAlign w:val="center"/>
          </w:tcPr>
          <w:p w:rsidR="00635720" w:rsidRDefault="00635720" w:rsidP="00635720"/>
        </w:tc>
        <w:tc>
          <w:tcPr>
            <w:tcW w:w="1372" w:type="dxa"/>
            <w:tcBorders>
              <w:left w:val="single" w:sz="4" w:space="0" w:color="auto"/>
              <w:right w:val="single" w:sz="4" w:space="0" w:color="auto"/>
            </w:tcBorders>
          </w:tcPr>
          <w:p w:rsidR="00635720" w:rsidRDefault="00635720">
            <w:pPr>
              <w:cnfStyle w:val="000000100000"/>
            </w:pPr>
          </w:p>
        </w:tc>
        <w:tc>
          <w:tcPr>
            <w:tcW w:w="1800" w:type="dxa"/>
            <w:tcBorders>
              <w:left w:val="single" w:sz="4" w:space="0" w:color="auto"/>
            </w:tcBorders>
          </w:tcPr>
          <w:p w:rsidR="00635720" w:rsidRDefault="00635720">
            <w:pPr>
              <w:cnfStyle w:val="000000100000"/>
            </w:pPr>
          </w:p>
        </w:tc>
      </w:tr>
      <w:tr w:rsidR="00635720" w:rsidTr="00635720">
        <w:trPr>
          <w:cnfStyle w:val="000000010000"/>
          <w:trHeight w:val="432"/>
        </w:trPr>
        <w:tc>
          <w:tcPr>
            <w:cnfStyle w:val="001000000000"/>
            <w:tcW w:w="3664" w:type="dxa"/>
            <w:tcBorders>
              <w:right w:val="single" w:sz="4" w:space="0" w:color="auto"/>
            </w:tcBorders>
            <w:vAlign w:val="center"/>
          </w:tcPr>
          <w:p w:rsidR="00635720" w:rsidRDefault="00635720" w:rsidP="00635720">
            <w:r>
              <w:t>Designation</w:t>
            </w:r>
          </w:p>
        </w:tc>
        <w:tc>
          <w:tcPr>
            <w:tcW w:w="1372" w:type="dxa"/>
            <w:tcBorders>
              <w:left w:val="single" w:sz="4" w:space="0" w:color="auto"/>
              <w:right w:val="single" w:sz="4" w:space="0" w:color="auto"/>
            </w:tcBorders>
          </w:tcPr>
          <w:p w:rsidR="00635720" w:rsidRDefault="00635720">
            <w:pPr>
              <w:cnfStyle w:val="000000010000"/>
            </w:pPr>
          </w:p>
        </w:tc>
        <w:tc>
          <w:tcPr>
            <w:tcW w:w="1800" w:type="dxa"/>
            <w:tcBorders>
              <w:left w:val="single" w:sz="4" w:space="0" w:color="auto"/>
            </w:tcBorders>
          </w:tcPr>
          <w:p w:rsidR="00635720" w:rsidRDefault="00635720">
            <w:pPr>
              <w:cnfStyle w:val="000000010000"/>
            </w:pPr>
          </w:p>
        </w:tc>
      </w:tr>
      <w:tr w:rsidR="00635720" w:rsidTr="00635720">
        <w:trPr>
          <w:cnfStyle w:val="000000100000"/>
          <w:trHeight w:val="432"/>
        </w:trPr>
        <w:tc>
          <w:tcPr>
            <w:cnfStyle w:val="001000000000"/>
            <w:tcW w:w="3664" w:type="dxa"/>
            <w:tcBorders>
              <w:right w:val="single" w:sz="4" w:space="0" w:color="auto"/>
            </w:tcBorders>
            <w:vAlign w:val="center"/>
          </w:tcPr>
          <w:p w:rsidR="00635720" w:rsidRDefault="00635720" w:rsidP="00635720"/>
        </w:tc>
        <w:tc>
          <w:tcPr>
            <w:tcW w:w="1372" w:type="dxa"/>
            <w:tcBorders>
              <w:left w:val="single" w:sz="4" w:space="0" w:color="auto"/>
              <w:right w:val="single" w:sz="4" w:space="0" w:color="auto"/>
            </w:tcBorders>
          </w:tcPr>
          <w:p w:rsidR="00635720" w:rsidRDefault="00635720">
            <w:pPr>
              <w:cnfStyle w:val="000000100000"/>
            </w:pPr>
          </w:p>
        </w:tc>
        <w:tc>
          <w:tcPr>
            <w:tcW w:w="1800" w:type="dxa"/>
            <w:tcBorders>
              <w:left w:val="single" w:sz="4" w:space="0" w:color="auto"/>
            </w:tcBorders>
          </w:tcPr>
          <w:p w:rsidR="00635720" w:rsidRDefault="00635720">
            <w:pPr>
              <w:cnfStyle w:val="000000100000"/>
            </w:pPr>
          </w:p>
        </w:tc>
      </w:tr>
      <w:tr w:rsidR="00635720" w:rsidTr="00635720">
        <w:trPr>
          <w:cnfStyle w:val="000000010000"/>
          <w:trHeight w:val="432"/>
        </w:trPr>
        <w:tc>
          <w:tcPr>
            <w:cnfStyle w:val="001000000000"/>
            <w:tcW w:w="3664" w:type="dxa"/>
            <w:tcBorders>
              <w:right w:val="single" w:sz="4" w:space="0" w:color="auto"/>
            </w:tcBorders>
            <w:vAlign w:val="center"/>
          </w:tcPr>
          <w:p w:rsidR="00635720" w:rsidRDefault="00635720" w:rsidP="00635720">
            <w:r>
              <w:t>Salary, allowances &amp; Other Benefits :</w:t>
            </w:r>
          </w:p>
        </w:tc>
        <w:tc>
          <w:tcPr>
            <w:tcW w:w="1372" w:type="dxa"/>
            <w:tcBorders>
              <w:left w:val="single" w:sz="4" w:space="0" w:color="auto"/>
              <w:right w:val="single" w:sz="4" w:space="0" w:color="auto"/>
            </w:tcBorders>
          </w:tcPr>
          <w:p w:rsidR="00635720" w:rsidRDefault="00635720">
            <w:pPr>
              <w:cnfStyle w:val="000000010000"/>
            </w:pPr>
          </w:p>
        </w:tc>
        <w:tc>
          <w:tcPr>
            <w:tcW w:w="1800" w:type="dxa"/>
            <w:tcBorders>
              <w:left w:val="single" w:sz="4" w:space="0" w:color="auto"/>
            </w:tcBorders>
          </w:tcPr>
          <w:p w:rsidR="00635720" w:rsidRDefault="00635720">
            <w:pPr>
              <w:cnfStyle w:val="000000010000"/>
            </w:pPr>
          </w:p>
        </w:tc>
      </w:tr>
      <w:tr w:rsidR="00635720" w:rsidTr="00635720">
        <w:trPr>
          <w:cnfStyle w:val="000000100000"/>
          <w:trHeight w:val="432"/>
        </w:trPr>
        <w:tc>
          <w:tcPr>
            <w:cnfStyle w:val="001000000000"/>
            <w:tcW w:w="3664" w:type="dxa"/>
            <w:tcBorders>
              <w:right w:val="single" w:sz="4" w:space="0" w:color="auto"/>
            </w:tcBorders>
            <w:vAlign w:val="center"/>
          </w:tcPr>
          <w:p w:rsidR="00635720" w:rsidRDefault="00635720" w:rsidP="00635720">
            <w:r>
              <w:t xml:space="preserve">  Basic Salary</w:t>
            </w:r>
          </w:p>
        </w:tc>
        <w:tc>
          <w:tcPr>
            <w:tcW w:w="1372" w:type="dxa"/>
            <w:tcBorders>
              <w:left w:val="single" w:sz="4" w:space="0" w:color="auto"/>
              <w:right w:val="single" w:sz="4" w:space="0" w:color="auto"/>
            </w:tcBorders>
          </w:tcPr>
          <w:p w:rsidR="00635720" w:rsidRDefault="00635720">
            <w:pPr>
              <w:cnfStyle w:val="000000100000"/>
            </w:pPr>
          </w:p>
        </w:tc>
        <w:tc>
          <w:tcPr>
            <w:tcW w:w="1800" w:type="dxa"/>
            <w:tcBorders>
              <w:left w:val="single" w:sz="4" w:space="0" w:color="auto"/>
            </w:tcBorders>
          </w:tcPr>
          <w:p w:rsidR="00635720" w:rsidRDefault="00635720">
            <w:pPr>
              <w:cnfStyle w:val="000000100000"/>
            </w:pPr>
          </w:p>
        </w:tc>
      </w:tr>
      <w:tr w:rsidR="00635720" w:rsidTr="00635720">
        <w:trPr>
          <w:cnfStyle w:val="000000010000"/>
          <w:trHeight w:val="432"/>
        </w:trPr>
        <w:tc>
          <w:tcPr>
            <w:cnfStyle w:val="001000000000"/>
            <w:tcW w:w="3664" w:type="dxa"/>
            <w:tcBorders>
              <w:right w:val="single" w:sz="4" w:space="0" w:color="auto"/>
            </w:tcBorders>
            <w:vAlign w:val="center"/>
          </w:tcPr>
          <w:p w:rsidR="00635720" w:rsidRDefault="00635720" w:rsidP="00635720">
            <w:r>
              <w:t xml:space="preserve">  DA</w:t>
            </w:r>
          </w:p>
        </w:tc>
        <w:tc>
          <w:tcPr>
            <w:tcW w:w="1372" w:type="dxa"/>
            <w:tcBorders>
              <w:left w:val="single" w:sz="4" w:space="0" w:color="auto"/>
              <w:right w:val="single" w:sz="4" w:space="0" w:color="auto"/>
            </w:tcBorders>
          </w:tcPr>
          <w:p w:rsidR="00635720" w:rsidRDefault="00635720">
            <w:pPr>
              <w:cnfStyle w:val="000000010000"/>
            </w:pPr>
          </w:p>
        </w:tc>
        <w:tc>
          <w:tcPr>
            <w:tcW w:w="1800" w:type="dxa"/>
            <w:tcBorders>
              <w:left w:val="single" w:sz="4" w:space="0" w:color="auto"/>
            </w:tcBorders>
          </w:tcPr>
          <w:p w:rsidR="00635720" w:rsidRDefault="00635720">
            <w:pPr>
              <w:cnfStyle w:val="000000010000"/>
            </w:pPr>
          </w:p>
        </w:tc>
      </w:tr>
      <w:tr w:rsidR="00635720" w:rsidTr="00635720">
        <w:trPr>
          <w:cnfStyle w:val="000000100000"/>
          <w:trHeight w:val="432"/>
        </w:trPr>
        <w:tc>
          <w:tcPr>
            <w:cnfStyle w:val="001000000000"/>
            <w:tcW w:w="3664" w:type="dxa"/>
            <w:tcBorders>
              <w:right w:val="single" w:sz="4" w:space="0" w:color="auto"/>
            </w:tcBorders>
            <w:vAlign w:val="center"/>
          </w:tcPr>
          <w:p w:rsidR="00635720" w:rsidRDefault="00635720" w:rsidP="00635720">
            <w:r>
              <w:t xml:space="preserve">  HRA</w:t>
            </w:r>
          </w:p>
        </w:tc>
        <w:tc>
          <w:tcPr>
            <w:tcW w:w="1372" w:type="dxa"/>
            <w:tcBorders>
              <w:left w:val="single" w:sz="4" w:space="0" w:color="auto"/>
              <w:right w:val="single" w:sz="4" w:space="0" w:color="auto"/>
            </w:tcBorders>
          </w:tcPr>
          <w:p w:rsidR="00635720" w:rsidRDefault="00635720">
            <w:pPr>
              <w:cnfStyle w:val="000000100000"/>
            </w:pPr>
          </w:p>
        </w:tc>
        <w:tc>
          <w:tcPr>
            <w:tcW w:w="1800" w:type="dxa"/>
            <w:tcBorders>
              <w:left w:val="single" w:sz="4" w:space="0" w:color="auto"/>
            </w:tcBorders>
          </w:tcPr>
          <w:p w:rsidR="00635720" w:rsidRDefault="00635720">
            <w:pPr>
              <w:cnfStyle w:val="000000100000"/>
            </w:pPr>
          </w:p>
        </w:tc>
      </w:tr>
      <w:tr w:rsidR="00635720" w:rsidTr="00635720">
        <w:trPr>
          <w:cnfStyle w:val="000000010000"/>
          <w:trHeight w:val="432"/>
        </w:trPr>
        <w:tc>
          <w:tcPr>
            <w:cnfStyle w:val="001000000000"/>
            <w:tcW w:w="3664" w:type="dxa"/>
            <w:tcBorders>
              <w:right w:val="single" w:sz="4" w:space="0" w:color="auto"/>
            </w:tcBorders>
            <w:vAlign w:val="center"/>
          </w:tcPr>
          <w:p w:rsidR="00635720" w:rsidRDefault="00635720" w:rsidP="00635720">
            <w:r>
              <w:t xml:space="preserve">  Conveyance</w:t>
            </w:r>
          </w:p>
        </w:tc>
        <w:tc>
          <w:tcPr>
            <w:tcW w:w="1372" w:type="dxa"/>
            <w:tcBorders>
              <w:left w:val="single" w:sz="4" w:space="0" w:color="auto"/>
              <w:right w:val="single" w:sz="4" w:space="0" w:color="auto"/>
            </w:tcBorders>
          </w:tcPr>
          <w:p w:rsidR="00635720" w:rsidRDefault="00635720">
            <w:pPr>
              <w:cnfStyle w:val="000000010000"/>
            </w:pPr>
          </w:p>
        </w:tc>
        <w:tc>
          <w:tcPr>
            <w:tcW w:w="1800" w:type="dxa"/>
            <w:tcBorders>
              <w:left w:val="single" w:sz="4" w:space="0" w:color="auto"/>
            </w:tcBorders>
          </w:tcPr>
          <w:p w:rsidR="00635720" w:rsidRDefault="00635720">
            <w:pPr>
              <w:cnfStyle w:val="000000010000"/>
            </w:pPr>
          </w:p>
        </w:tc>
      </w:tr>
      <w:tr w:rsidR="00635720" w:rsidTr="00635720">
        <w:trPr>
          <w:cnfStyle w:val="000000100000"/>
          <w:trHeight w:val="432"/>
        </w:trPr>
        <w:tc>
          <w:tcPr>
            <w:cnfStyle w:val="001000000000"/>
            <w:tcW w:w="3664" w:type="dxa"/>
            <w:tcBorders>
              <w:right w:val="single" w:sz="4" w:space="0" w:color="auto"/>
            </w:tcBorders>
            <w:vAlign w:val="center"/>
          </w:tcPr>
          <w:p w:rsidR="00635720" w:rsidRDefault="00635720" w:rsidP="00635720"/>
        </w:tc>
        <w:tc>
          <w:tcPr>
            <w:tcW w:w="1372" w:type="dxa"/>
            <w:tcBorders>
              <w:left w:val="single" w:sz="4" w:space="0" w:color="auto"/>
              <w:right w:val="single" w:sz="4" w:space="0" w:color="auto"/>
            </w:tcBorders>
          </w:tcPr>
          <w:p w:rsidR="00635720" w:rsidRDefault="00635720">
            <w:pPr>
              <w:cnfStyle w:val="000000100000"/>
            </w:pPr>
          </w:p>
        </w:tc>
        <w:tc>
          <w:tcPr>
            <w:tcW w:w="1800" w:type="dxa"/>
            <w:tcBorders>
              <w:left w:val="single" w:sz="4" w:space="0" w:color="auto"/>
            </w:tcBorders>
          </w:tcPr>
          <w:p w:rsidR="00635720" w:rsidRDefault="00635720">
            <w:pPr>
              <w:cnfStyle w:val="000000100000"/>
            </w:pPr>
          </w:p>
        </w:tc>
      </w:tr>
      <w:tr w:rsidR="00635720" w:rsidTr="00635720">
        <w:trPr>
          <w:cnfStyle w:val="000000010000"/>
          <w:trHeight w:val="432"/>
        </w:trPr>
        <w:tc>
          <w:tcPr>
            <w:cnfStyle w:val="001000000000"/>
            <w:tcW w:w="3664" w:type="dxa"/>
            <w:tcBorders>
              <w:right w:val="single" w:sz="4" w:space="0" w:color="auto"/>
            </w:tcBorders>
            <w:vAlign w:val="center"/>
          </w:tcPr>
          <w:p w:rsidR="00635720" w:rsidRDefault="00635720" w:rsidP="00635720"/>
        </w:tc>
        <w:tc>
          <w:tcPr>
            <w:tcW w:w="1372" w:type="dxa"/>
            <w:tcBorders>
              <w:left w:val="single" w:sz="4" w:space="0" w:color="auto"/>
              <w:right w:val="single" w:sz="4" w:space="0" w:color="auto"/>
            </w:tcBorders>
          </w:tcPr>
          <w:p w:rsidR="00635720" w:rsidRDefault="00635720">
            <w:pPr>
              <w:cnfStyle w:val="000000010000"/>
            </w:pPr>
          </w:p>
        </w:tc>
        <w:tc>
          <w:tcPr>
            <w:tcW w:w="1800" w:type="dxa"/>
            <w:tcBorders>
              <w:left w:val="single" w:sz="4" w:space="0" w:color="auto"/>
            </w:tcBorders>
          </w:tcPr>
          <w:p w:rsidR="00635720" w:rsidRDefault="00635720">
            <w:pPr>
              <w:cnfStyle w:val="000000010000"/>
            </w:pPr>
          </w:p>
        </w:tc>
      </w:tr>
    </w:tbl>
    <w:p w:rsidR="003777A6" w:rsidRDefault="003777A6"/>
    <w:p w:rsidR="00E255C2" w:rsidRDefault="00E255C2">
      <w:r>
        <w:t xml:space="preserve">The above payments may attract </w:t>
      </w:r>
      <w:r w:rsidR="003777A6">
        <w:t xml:space="preserve">eligible </w:t>
      </w:r>
      <w:r>
        <w:t>statutory deductions if</w:t>
      </w:r>
      <w:r w:rsidR="003777A6">
        <w:t xml:space="preserve"> any</w:t>
      </w:r>
      <w:r>
        <w:t>.</w:t>
      </w:r>
    </w:p>
    <w:p w:rsidR="00E255C2" w:rsidRDefault="00E255C2">
      <w:r>
        <w:t>You are expected to keep all the information about increments and other benefits are strictly confidential. We are expecting your performance will continue in the future above the current levels to help our company achieve its goals.</w:t>
      </w:r>
    </w:p>
    <w:p w:rsidR="003777A6" w:rsidRDefault="00E255C2">
      <w:r>
        <w:t>Cheer up</w:t>
      </w:r>
      <w:r w:rsidR="00635720">
        <w:t xml:space="preserve"> </w:t>
      </w:r>
      <w:r w:rsidR="003777A6">
        <w:t>and Wish</w:t>
      </w:r>
      <w:r>
        <w:t xml:space="preserve"> </w:t>
      </w:r>
      <w:r w:rsidR="003777A6">
        <w:t>you all the best for your success</w:t>
      </w:r>
      <w:r>
        <w:t>.</w:t>
      </w:r>
    </w:p>
    <w:p w:rsidR="003777A6" w:rsidRDefault="003777A6" w:rsidP="003777A6">
      <w:pPr>
        <w:spacing w:after="0"/>
      </w:pPr>
      <w:r>
        <w:t>With regards,</w:t>
      </w:r>
    </w:p>
    <w:p w:rsidR="003777A6" w:rsidRDefault="003777A6" w:rsidP="003777A6">
      <w:pPr>
        <w:spacing w:after="0"/>
      </w:pPr>
      <w:proofErr w:type="gramStart"/>
      <w:r>
        <w:t>For Coral Building Solutions (</w:t>
      </w:r>
      <w:proofErr w:type="spellStart"/>
      <w:r>
        <w:t>i</w:t>
      </w:r>
      <w:proofErr w:type="spellEnd"/>
      <w:r>
        <w:t>) Pvt. Ltd.</w:t>
      </w:r>
      <w:proofErr w:type="gramEnd"/>
    </w:p>
    <w:p w:rsidR="003777A6" w:rsidRDefault="003777A6" w:rsidP="003777A6">
      <w:pPr>
        <w:spacing w:after="0" w:line="240" w:lineRule="auto"/>
      </w:pPr>
    </w:p>
    <w:p w:rsidR="003777A6" w:rsidRDefault="003777A6" w:rsidP="003777A6">
      <w:pPr>
        <w:spacing w:after="0" w:line="240" w:lineRule="auto"/>
      </w:pPr>
    </w:p>
    <w:p w:rsidR="003777A6" w:rsidRDefault="003777A6" w:rsidP="003777A6">
      <w:pPr>
        <w:spacing w:after="0" w:line="240" w:lineRule="auto"/>
      </w:pPr>
      <w:r>
        <w:t>(Name</w:t>
      </w:r>
      <w:proofErr w:type="gramStart"/>
      <w:r>
        <w:t>:  ……..</w:t>
      </w:r>
      <w:proofErr w:type="gramEnd"/>
      <w:r>
        <w:t>)</w:t>
      </w:r>
    </w:p>
    <w:p w:rsidR="003777A6" w:rsidRDefault="003777A6" w:rsidP="003777A6">
      <w:pPr>
        <w:spacing w:after="0" w:line="240" w:lineRule="auto"/>
      </w:pPr>
      <w:r>
        <w:t>Director</w:t>
      </w:r>
    </w:p>
    <w:sectPr w:rsidR="003777A6" w:rsidSect="003777A6">
      <w:pgSz w:w="12240" w:h="15840"/>
      <w:pgMar w:top="144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55C2"/>
    <w:rsid w:val="002C4D60"/>
    <w:rsid w:val="003777A6"/>
    <w:rsid w:val="00635720"/>
    <w:rsid w:val="008C7F63"/>
    <w:rsid w:val="00E25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D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57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
    <w:name w:val="Medium Shading 1"/>
    <w:basedOn w:val="TableNormal"/>
    <w:uiPriority w:val="63"/>
    <w:rsid w:val="0063572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ECC</Company>
  <LinksUpToDate>false</LinksUpToDate>
  <CharactersWithSpaces>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jaganr</dc:creator>
  <cp:keywords/>
  <dc:description/>
  <cp:lastModifiedBy>jaganr</cp:lastModifiedBy>
  <cp:revision>1</cp:revision>
  <dcterms:created xsi:type="dcterms:W3CDTF">2009-11-07T08:08:00Z</dcterms:created>
  <dcterms:modified xsi:type="dcterms:W3CDTF">2009-11-07T08:35:00Z</dcterms:modified>
</cp:coreProperties>
</file>