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 THE COURT OF LD. CHIEF METROPOLITAN MAGISTRATE, WEST</w:t>
      </w:r>
    </w:p>
    <w:p w:rsidR="00000000" w:rsidDel="00000000" w:rsidP="00000000" w:rsidRDefault="00000000" w:rsidRPr="00000000" w14:paraId="00000002">
      <w:pPr>
        <w:spacing w:after="0" w:lineRule="auto"/>
        <w:ind w:left="900" w:hanging="90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DISTRICT, TIS HAZARI COURTS, DELHI</w:t>
      </w:r>
    </w:p>
    <w:p w:rsidR="00000000" w:rsidDel="00000000" w:rsidP="00000000" w:rsidRDefault="00000000" w:rsidRPr="00000000" w14:paraId="00000003">
      <w:pPr>
        <w:spacing w:after="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CRIMINAL COMPLAINT NO.                     OF 2024</w:t>
      </w:r>
    </w:p>
    <w:p w:rsidR="00000000" w:rsidDel="00000000" w:rsidP="00000000" w:rsidRDefault="00000000" w:rsidRPr="00000000" w14:paraId="0000000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sz w:val="24"/>
          <w:szCs w:val="24"/>
          <w:u w:val="single"/>
          <w:rtl w:val="0"/>
        </w:rPr>
        <w:t xml:space="preserve">IN THE MATTER OF:</w:t>
      </w:r>
    </w:p>
    <w:p w:rsidR="00000000" w:rsidDel="00000000" w:rsidP="00000000" w:rsidRDefault="00000000" w:rsidRPr="00000000" w14:paraId="00000007">
      <w:pPr>
        <w:spacing w:line="360" w:lineRule="auto"/>
        <w:ind w:left="90" w:hanging="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Xxxxxxxx                                                        ….COMPLAINANT</w:t>
      </w:r>
    </w:p>
    <w:p w:rsidR="00000000" w:rsidDel="00000000" w:rsidP="00000000" w:rsidRDefault="00000000" w:rsidRPr="00000000" w14:paraId="00000008">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VERSUS</w:t>
      </w:r>
    </w:p>
    <w:p w:rsidR="00000000" w:rsidDel="00000000" w:rsidP="00000000" w:rsidRDefault="00000000" w:rsidRPr="00000000" w14:paraId="0000000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Xxxxxxxx                                                                        …ACCUSED </w:t>
      </w:r>
    </w:p>
    <w:p w:rsidR="00000000" w:rsidDel="00000000" w:rsidP="00000000" w:rsidRDefault="00000000" w:rsidRPr="00000000" w14:paraId="0000000A">
      <w:pPr>
        <w:ind w:left="90" w:right="26"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INDEX</w:t>
      </w:r>
    </w:p>
    <w:tbl>
      <w:tblPr>
        <w:tblStyle w:val="Table1"/>
        <w:tblW w:w="7947.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19"/>
        <w:gridCol w:w="5347"/>
        <w:gridCol w:w="1281"/>
        <w:tblGridChange w:id="0">
          <w:tblGrid>
            <w:gridCol w:w="1319"/>
            <w:gridCol w:w="5347"/>
            <w:gridCol w:w="1281"/>
          </w:tblGrid>
        </w:tblGridChange>
      </w:tblGrid>
      <w:tr>
        <w:trPr>
          <w:cantSplit w:val="0"/>
          <w:trHeight w:val="563" w:hRule="atLeast"/>
          <w:tblHeader w:val="0"/>
        </w:trPr>
        <w:tc>
          <w:tcPr/>
          <w:p w:rsidR="00000000" w:rsidDel="00000000" w:rsidP="00000000" w:rsidRDefault="00000000" w:rsidRPr="00000000" w14:paraId="0000000B">
            <w:pPr>
              <w:ind w:right="26"/>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 NO.</w:t>
            </w:r>
          </w:p>
        </w:tc>
        <w:tc>
          <w:tcPr/>
          <w:p w:rsidR="00000000" w:rsidDel="00000000" w:rsidP="00000000" w:rsidRDefault="00000000" w:rsidRPr="00000000" w14:paraId="0000000C">
            <w:pPr>
              <w:ind w:right="26"/>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PARTICULARS</w:t>
            </w:r>
          </w:p>
        </w:tc>
        <w:tc>
          <w:tcPr/>
          <w:p w:rsidR="00000000" w:rsidDel="00000000" w:rsidP="00000000" w:rsidRDefault="00000000" w:rsidRPr="00000000" w14:paraId="0000000D">
            <w:pPr>
              <w:ind w:right="26"/>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PAGE NO.</w:t>
            </w:r>
          </w:p>
        </w:tc>
      </w:tr>
      <w:tr>
        <w:trPr>
          <w:cantSplit w:val="0"/>
          <w:trHeight w:val="431" w:hRule="atLeast"/>
          <w:tblHeader w:val="0"/>
        </w:trPr>
        <w:tc>
          <w:tcPr/>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26" w:hanging="36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0F">
            <w:pPr>
              <w:spacing w:line="360" w:lineRule="auto"/>
              <w:ind w:right="2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MEMO OF PARTIES</w:t>
            </w:r>
          </w:p>
        </w:tc>
        <w:tc>
          <w:tcPr/>
          <w:p w:rsidR="00000000" w:rsidDel="00000000" w:rsidP="00000000" w:rsidRDefault="00000000" w:rsidRPr="00000000" w14:paraId="00000010">
            <w:pPr>
              <w:ind w:right="26"/>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563" w:hRule="atLeast"/>
          <w:tblHeader w:val="0"/>
        </w:trPr>
        <w:tc>
          <w:tcPr/>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26" w:hanging="36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2">
            <w:pPr>
              <w:spacing w:line="360" w:lineRule="auto"/>
              <w:ind w:right="2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CRIMINAL COMPLAINT UNDER SECTION 200 OF THE CODE OF CRIMINAL PROCEDURE, 1973 READ WITH SECTIONS 138 AND 142 OF THE NEGOTIABLE INSTRUMENTS ACT</w:t>
            </w:r>
          </w:p>
        </w:tc>
        <w:tc>
          <w:tcPr/>
          <w:p w:rsidR="00000000" w:rsidDel="00000000" w:rsidP="00000000" w:rsidRDefault="00000000" w:rsidRPr="00000000" w14:paraId="00000013">
            <w:pPr>
              <w:ind w:right="26"/>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591" w:hRule="atLeast"/>
          <w:tblHeader w:val="0"/>
        </w:trPr>
        <w:tc>
          <w:tcPr/>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26" w:hanging="36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5">
            <w:pPr>
              <w:spacing w:line="360" w:lineRule="auto"/>
              <w:ind w:right="2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ANNEXURE 1- A COPY OF THE PETITION UNDER</w:t>
            </w:r>
          </w:p>
          <w:p w:rsidR="00000000" w:rsidDel="00000000" w:rsidP="00000000" w:rsidRDefault="00000000" w:rsidRPr="00000000" w14:paraId="00000016">
            <w:pPr>
              <w:spacing w:line="360" w:lineRule="auto"/>
              <w:ind w:right="26"/>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SECTION 12 OF THE PROTECTION OF WOMEN FROM DOMESTIC VIOLENCE ACT</w:t>
            </w:r>
            <w:r w:rsidDel="00000000" w:rsidR="00000000" w:rsidRPr="00000000">
              <w:rPr>
                <w:rtl w:val="0"/>
              </w:rPr>
            </w:r>
          </w:p>
        </w:tc>
        <w:tc>
          <w:tcPr/>
          <w:p w:rsidR="00000000" w:rsidDel="00000000" w:rsidP="00000000" w:rsidRDefault="00000000" w:rsidRPr="00000000" w14:paraId="00000017">
            <w:pPr>
              <w:ind w:right="26"/>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563" w:hRule="atLeast"/>
          <w:tblHeader w:val="0"/>
        </w:trPr>
        <w:tc>
          <w:tcPr/>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26" w:hanging="36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9">
            <w:pPr>
              <w:spacing w:line="360" w:lineRule="auto"/>
              <w:ind w:right="2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ANNEXURE 2- A COPY OF THE</w:t>
            </w:r>
          </w:p>
          <w:p w:rsidR="00000000" w:rsidDel="00000000" w:rsidP="00000000" w:rsidRDefault="00000000" w:rsidRPr="00000000" w14:paraId="0000001A">
            <w:pPr>
              <w:spacing w:line="360" w:lineRule="auto"/>
              <w:ind w:right="2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COMPLAINT MADE BY THE COMPLAINANT TO THE CRIME AGAINST WOMEN CELL</w:t>
            </w:r>
          </w:p>
        </w:tc>
        <w:tc>
          <w:tcPr/>
          <w:p w:rsidR="00000000" w:rsidDel="00000000" w:rsidP="00000000" w:rsidRDefault="00000000" w:rsidRPr="00000000" w14:paraId="0000001B">
            <w:pPr>
              <w:ind w:right="26"/>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591" w:hRule="atLeast"/>
          <w:tblHeader w:val="0"/>
        </w:trPr>
        <w:tc>
          <w:tcPr/>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26" w:hanging="36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D">
            <w:pPr>
              <w:spacing w:line="360" w:lineRule="auto"/>
              <w:ind w:right="2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ANNEXURE 3- A COPY OF CHEQUE NO. 050986 DRAWN ON INDIAN BANK, AMBABARI BRANCH, JAIPUR FOR A SUM OF RS. 10,00,000/-</w:t>
            </w:r>
          </w:p>
        </w:tc>
        <w:tc>
          <w:tcPr/>
          <w:p w:rsidR="00000000" w:rsidDel="00000000" w:rsidP="00000000" w:rsidRDefault="00000000" w:rsidRPr="00000000" w14:paraId="0000001E">
            <w:pPr>
              <w:ind w:right="26"/>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563" w:hRule="atLeast"/>
          <w:tblHeader w:val="0"/>
        </w:trPr>
        <w:tc>
          <w:tcPr/>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26" w:hanging="36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0">
            <w:pPr>
              <w:spacing w:line="360" w:lineRule="auto"/>
              <w:ind w:right="2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ANNEXURE 4- A COPY OF THE LEGAL NOTICE DATED 08.07.2024</w:t>
            </w:r>
          </w:p>
        </w:tc>
        <w:tc>
          <w:tcPr/>
          <w:p w:rsidR="00000000" w:rsidDel="00000000" w:rsidP="00000000" w:rsidRDefault="00000000" w:rsidRPr="00000000" w14:paraId="00000021">
            <w:pPr>
              <w:ind w:right="26"/>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591" w:hRule="atLeast"/>
          <w:tblHeader w:val="0"/>
        </w:trPr>
        <w:tc>
          <w:tcPr/>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26" w:hanging="36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3">
            <w:pPr>
              <w:spacing w:line="360" w:lineRule="auto"/>
              <w:ind w:right="2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ANNEXURE 5(COLLY)-  THE RECEIPTS OF SPEED POST, COURIER AND A SCREENSHOT OF WHATSAPP SERVICE</w:t>
            </w:r>
          </w:p>
        </w:tc>
        <w:tc>
          <w:tcPr/>
          <w:p w:rsidR="00000000" w:rsidDel="00000000" w:rsidP="00000000" w:rsidRDefault="00000000" w:rsidRPr="00000000" w14:paraId="00000024">
            <w:pPr>
              <w:ind w:right="26"/>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714" w:hRule="atLeast"/>
          <w:tblHeader w:val="0"/>
        </w:trPr>
        <w:tc>
          <w:tcPr/>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26" w:hanging="36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6">
            <w:pPr>
              <w:spacing w:line="360" w:lineRule="auto"/>
              <w:ind w:right="2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ANNEXURE 6- INTERNET GENERATED TRACKING REPORTS OF SPEED POST AND COURIER</w:t>
            </w:r>
          </w:p>
        </w:tc>
        <w:tc>
          <w:tcPr/>
          <w:p w:rsidR="00000000" w:rsidDel="00000000" w:rsidP="00000000" w:rsidRDefault="00000000" w:rsidRPr="00000000" w14:paraId="00000027">
            <w:pPr>
              <w:ind w:right="26"/>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738" w:hRule="atLeast"/>
          <w:tblHeader w:val="0"/>
        </w:trPr>
        <w:tc>
          <w:tcPr/>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26" w:hanging="36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9">
            <w:pPr>
              <w:spacing w:line="360" w:lineRule="auto"/>
              <w:ind w:right="2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EVIDENCE BY WAY OF AFFIDAVIT ON BEHALF OF THE COMPLAINANT</w:t>
            </w:r>
          </w:p>
        </w:tc>
        <w:tc>
          <w:tcPr/>
          <w:p w:rsidR="00000000" w:rsidDel="00000000" w:rsidP="00000000" w:rsidRDefault="00000000" w:rsidRPr="00000000" w14:paraId="0000002A">
            <w:pPr>
              <w:ind w:right="26"/>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651" w:hRule="atLeast"/>
          <w:tblHeader w:val="0"/>
        </w:trPr>
        <w:tc>
          <w:tcPr/>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26" w:hanging="36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C">
            <w:pPr>
              <w:spacing w:line="360" w:lineRule="auto"/>
              <w:ind w:right="2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ANNEXURE 7- AFFIDAVIT UNDER SECTION 65B OF THE INIDAN EVIDENCE ACT</w:t>
            </w:r>
          </w:p>
        </w:tc>
        <w:tc>
          <w:tcPr/>
          <w:p w:rsidR="00000000" w:rsidDel="00000000" w:rsidP="00000000" w:rsidRDefault="00000000" w:rsidRPr="00000000" w14:paraId="0000002D">
            <w:pPr>
              <w:ind w:right="26"/>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563" w:hRule="atLeast"/>
          <w:tblHeader w:val="0"/>
        </w:trPr>
        <w:tc>
          <w:tcPr/>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26" w:hanging="36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F">
            <w:pPr>
              <w:spacing w:line="360" w:lineRule="auto"/>
              <w:ind w:right="2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VAKALATNAMA</w:t>
            </w:r>
          </w:p>
        </w:tc>
        <w:tc>
          <w:tcPr/>
          <w:p w:rsidR="00000000" w:rsidDel="00000000" w:rsidP="00000000" w:rsidRDefault="00000000" w:rsidRPr="00000000" w14:paraId="00000030">
            <w:pPr>
              <w:ind w:right="26"/>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031">
      <w:pPr>
        <w:ind w:left="90" w:right="26"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2">
      <w:pPr>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DELHI</w:t>
      </w:r>
    </w:p>
    <w:p w:rsidR="00000000" w:rsidDel="00000000" w:rsidP="00000000" w:rsidRDefault="00000000" w:rsidRPr="00000000" w14:paraId="00000034">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DATED:    /   /2024 </w:t>
      </w:r>
    </w:p>
    <w:p w:rsidR="00000000" w:rsidDel="00000000" w:rsidP="00000000" w:rsidRDefault="00000000" w:rsidRPr="00000000" w14:paraId="00000035">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0" w:lineRule="auto"/>
        <w:jc w:val="righ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A">
      <w:pPr>
        <w:spacing w:after="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ADVOCATES FOR THE COMPLAINANT</w:t>
      </w:r>
    </w:p>
    <w:p w:rsidR="00000000" w:rsidDel="00000000" w:rsidP="00000000" w:rsidRDefault="00000000" w:rsidRPr="00000000" w14:paraId="0000003B">
      <w:pPr>
        <w:spacing w:after="0" w:lineRule="auto"/>
        <w:jc w:val="right"/>
        <w:rPr>
          <w:rFonts w:ascii="Times New Roman" w:cs="Times New Roman" w:eastAsia="Times New Roman" w:hAnsi="Times New Roman"/>
          <w:sz w:val="24"/>
          <w:szCs w:val="24"/>
          <w:highlight w:val="black"/>
        </w:rPr>
      </w:pPr>
      <w:r w:rsidDel="00000000" w:rsidR="00000000" w:rsidRPr="00000000">
        <w:rPr>
          <w:rtl w:val="0"/>
        </w:rPr>
      </w:r>
    </w:p>
    <w:p w:rsidR="00000000" w:rsidDel="00000000" w:rsidP="00000000" w:rsidRDefault="00000000" w:rsidRPr="00000000" w14:paraId="0000003C">
      <w:pPr>
        <w:spacing w:after="0" w:lineRule="auto"/>
        <w:jc w:val="right"/>
        <w:rPr>
          <w:rFonts w:ascii="Times New Roman" w:cs="Times New Roman" w:eastAsia="Times New Roman" w:hAnsi="Times New Roman"/>
          <w:sz w:val="24"/>
          <w:szCs w:val="24"/>
          <w:highlight w:val="black"/>
        </w:rPr>
      </w:pPr>
      <w:r w:rsidDel="00000000" w:rsidR="00000000" w:rsidRPr="00000000">
        <w:rPr>
          <w:rtl w:val="0"/>
        </w:rPr>
      </w:r>
    </w:p>
    <w:p w:rsidR="00000000" w:rsidDel="00000000" w:rsidP="00000000" w:rsidRDefault="00000000" w:rsidRPr="00000000" w14:paraId="0000003D">
      <w:pPr>
        <w:ind w:left="90" w:right="26"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 THE COURT OF THE LD. CMM, WEST DISTRICT, TIS HAZARI COURTS, DELHI</w:t>
      </w:r>
    </w:p>
    <w:p w:rsidR="00000000" w:rsidDel="00000000" w:rsidP="00000000" w:rsidRDefault="00000000" w:rsidRPr="00000000" w14:paraId="0000004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CC NI ACT NO.</w:t>
        <w:tab/>
        <w:tab/>
        <w:tab/>
        <w:t xml:space="preserve">OF 2024</w:t>
      </w:r>
    </w:p>
    <w:p w:rsidR="00000000" w:rsidDel="00000000" w:rsidP="00000000" w:rsidRDefault="00000000" w:rsidRPr="00000000" w14:paraId="00000044">
      <w:pPr>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IN THE MATTER OF: </w:t>
      </w:r>
    </w:p>
    <w:p w:rsidR="00000000" w:rsidDel="00000000" w:rsidP="00000000" w:rsidRDefault="00000000" w:rsidRPr="00000000" w14:paraId="0000004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Xxxxxxxx</w:t>
      </w:r>
    </w:p>
    <w:p w:rsidR="00000000" w:rsidDel="00000000" w:rsidP="00000000" w:rsidRDefault="00000000" w:rsidRPr="00000000" w14:paraId="0000004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ab/>
        <w:tab/>
        <w:t xml:space="preserve">…COMPLAINANT</w:t>
      </w:r>
    </w:p>
    <w:p w:rsidR="00000000" w:rsidDel="00000000" w:rsidP="00000000" w:rsidRDefault="00000000" w:rsidRPr="00000000" w14:paraId="0000004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VERSUS</w:t>
      </w:r>
    </w:p>
    <w:p w:rsidR="00000000" w:rsidDel="00000000" w:rsidP="00000000" w:rsidRDefault="00000000" w:rsidRPr="00000000" w14:paraId="0000004B">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Xxxxxxxx</w:t>
      </w:r>
      <w:r w:rsidDel="00000000" w:rsidR="00000000" w:rsidRPr="00000000">
        <w:rPr>
          <w:rtl w:val="0"/>
        </w:rPr>
      </w:r>
    </w:p>
    <w:p w:rsidR="00000000" w:rsidDel="00000000" w:rsidP="00000000" w:rsidRDefault="00000000" w:rsidRPr="00000000" w14:paraId="0000004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ALSO AT:</w:t>
      </w:r>
    </w:p>
    <w:p w:rsidR="00000000" w:rsidDel="00000000" w:rsidP="00000000" w:rsidRDefault="00000000" w:rsidRPr="00000000" w14:paraId="0000004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ab/>
        <w:tab/>
        <w:tab/>
        <w:t xml:space="preserve">           </w:t>
        <w:tab/>
        <w:t xml:space="preserve">…ACCUSED PERSON</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P.S. KIRTI NAGAR</w:t>
      </w:r>
    </w:p>
    <w:p w:rsidR="00000000" w:rsidDel="00000000" w:rsidP="00000000" w:rsidRDefault="00000000" w:rsidRPr="00000000" w14:paraId="00000052">
      <w:pPr>
        <w:jc w:val="both"/>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53">
      <w:pPr>
        <w:spacing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CRIMINAL COMPLAINT UNDER SECTION 200 OF THE CODE OF CRIMINAL PROCEDURE READ WITH SECTIONS 138 AND 142 OF THE NEGOTIABLE INSTRUMENTS ACT, 1881, AS AMENDED FROM TIME TO TIME</w:t>
      </w:r>
    </w:p>
    <w:p w:rsidR="00000000" w:rsidDel="00000000" w:rsidP="00000000" w:rsidRDefault="00000000" w:rsidRPr="00000000" w14:paraId="0000005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55">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Most Respectfully Showeth:</w:t>
      </w: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the Complainant has filed the present Complaint under Section 200 of the Code of Criminal Procedure read with Sections 138 and 142 of the Negotiable Instruments Act seeking the summoning, trial and conviction of the Accused for his act of issuing a cheque from his bank account despite being well aware that the amounts standing to his credit with his bank were insufficient to honour the cheque issued by him.</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the Complainant and the Accused had been married as per Hindu Rites and Ceremonies on 04.02.2018 and a minor son, namely Master Krishiv was also born to the parties on 22.02.2021.</w:t>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owing to the cruel conduct, physical, emotional and economic violence perpetrated upon the Complainant by the Accused, the Complainant has been living separately from the Accused since 25.09.2023.</w:t>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on account of the cruelty perpetrated by the Accused upon the Complainant, the Complainant has initiated (a) a Complaint before the Crime Against Women Cell, Kirti Nagar, New Delhi (hereinafter referred to 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Criminal Complaint”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(b) a petition under Section 12 of the Protection of Women from Domestic Violence Act titled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“Parul Khandelwal Vs. Akash Sonkhiya”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MC 181/2024 currently pending before the Court of Ms. Shivli Talwal, Ld. MM, West District, Tis Hazari Courts, Delhi (hereinafter referred to 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Domestic Violence Petition”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copy of the Petition under Section 12 of the Protection of Women from Domestic Violence Act is annexed herewith as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ANNEXURE –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a copy of the Complaint made by the Complainant to the Crime Against Women Cell is annexed herewith as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ANNEXURE –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the acts of cruelty perpetrated upon the Complainant by the Accused and his family members are not being set out here for the sake of brevity. It is however pointed out that during the subsistence of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vinculum matrimoni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between the Complainant and the Accused, at the specific demands of the Accused, the Complainant’s parents had advanced a total sum of Rs. 65,00,000/- to the Accused from time to time. Further, the Accused also misused blank signed cheques of the Complainant which were in his possession, thereby exposing the Complainant to the risk of further liabilities over and above the amounts advanced to the Accused.</w:t>
      </w:r>
    </w:p>
    <w:p w:rsidR="00000000" w:rsidDel="00000000" w:rsidP="00000000" w:rsidRDefault="00000000" w:rsidRPr="00000000" w14:paraId="000000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even apart therefrom, the Accused has neither returned the streedhana of the Complainant nor he has paid any money whatsoever to the Complainant towards her own maintenance as well as that of her minor child.</w:t>
      </w:r>
    </w:p>
    <w:p w:rsidR="00000000" w:rsidDel="00000000" w:rsidP="00000000" w:rsidRDefault="00000000" w:rsidRPr="00000000" w14:paraId="000000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it would be pertinent to mention here that while notice has been issued to the Accused in the Domestic Violence Petition, Conciliation/ Mediation proceedings are still underway in the Criminal Complaint as aforesaid.</w:t>
      </w:r>
    </w:p>
    <w:p w:rsidR="00000000" w:rsidDel="00000000" w:rsidP="00000000" w:rsidRDefault="00000000" w:rsidRPr="00000000" w14:paraId="000000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during the course of conciliation/ mediation proceedings, in partial discharge of his liabilities towards the Complainant, the Accused issued various cheques to the Complainant, including inter alia Cheque No. 050986 drawn on Indian Bank, Ambabari Branch, Jaipur for a sum of Rs. 10,00,000/- with the assurance that the said cheque would be honoured upon presentation. A copy of the Cheque No. 050986 drawn on Indian Bank, Ambabari Branch, Jaipur is annexed herewith as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ANNEXURE –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That based on the assurance of the Accused that the said cheque will be cleared/honoured upon presentation, the Complainant presented the cheque with her banker on the due date thereof. However, to her shock and surprise, the aforementioned cheque was dishonored for the reason “INSUFFICIENT FUNDS”. A copy of the Cheque Return Memo is annexed herewith as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ANNEXURE – 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the Complainant immediately informed the Accused by way of a demand notice dated 08.07.2024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Legal Notice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which was sent to the Accused through Speed Post, Courier, E-mail and Whatsapp, calling upon the Accused to make the payment against the above said dishonored cheque. The Legal Notice is annexed herewith as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ANNEXURE - 5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the proof of Speed Post and Courier and a screenshot of the Whatsapp service and e-mail are annexed herewith as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ANNEXURE – 6 (COLLY.)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Internet Generated Copies of the tracking reports of speed post and courier are annexed herewith as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ANNEXURE – 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affidavit under Section 65B is annexed herewith as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ANNEXURE – 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despite the receipt of the notice, the accused did not make the payment within the stipulated period and has thus rendered himself liable to be prosecuted and punished for committing the offence under Section 138 read with Section 142 of the Negotiable Instruments Act. </w:t>
      </w:r>
    </w:p>
    <w:p w:rsidR="00000000" w:rsidDel="00000000" w:rsidP="00000000" w:rsidRDefault="00000000" w:rsidRPr="00000000" w14:paraId="000000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the Accused, with dishonest and malafide intentions, deliberately issued the aforesaid cheque, knowing that the same would not be honoured upon presentation as the amount standing to his credit in its bank account was insufficient to honour the cheque issued by him. </w:t>
      </w:r>
    </w:p>
    <w:p w:rsidR="00000000" w:rsidDel="00000000" w:rsidP="00000000" w:rsidRDefault="00000000" w:rsidRPr="00000000" w14:paraId="000000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cheque in question was dishonoured vide Return Memo dated ____________. The Legal Notice was issued on 08.07.2024 and after the expiry of the fifteen (15) period for the making of payment by the Accused, the present complaint is being filed within the prescribed period of limitation. </w:t>
      </w:r>
    </w:p>
    <w:p w:rsidR="00000000" w:rsidDel="00000000" w:rsidP="00000000" w:rsidRDefault="00000000" w:rsidRPr="00000000" w14:paraId="000000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the complainant maintains her bank account with IDFC First Bank, Mansarovar Garden, New Delhi  which is within the jurisdiction of this Hon’ble court. As such, this Hon’ble Court has the territorial jurisdiction to try and decide the present Complaint.</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360" w:lineRule="auto"/>
        <w:ind w:left="0" w:right="-1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360" w:lineRule="auto"/>
        <w:ind w:left="0" w:right="-18"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PRAYER</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0" w:right="-1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facts and circumstances of the case as mentioned hereinabove, the Complainant most respectfully prays to this Hon’ble Court to kindly grant the following reliefs to the Complainant and against the Accused:</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360" w:lineRule="auto"/>
        <w:ind w:left="0" w:right="-18"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720" w:right="-14"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Summon, try and convict the Accused abovenamed for having committed the offence under Section 138 of the Negotiable Instruments Act, 1881 and;</w:t>
      </w:r>
    </w:p>
    <w:p w:rsidR="00000000" w:rsidDel="00000000" w:rsidP="00000000" w:rsidRDefault="00000000" w:rsidRPr="00000000" w14:paraId="0000006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720" w:right="-14"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Award Compensation to the Complainant in terms of Section 357 Cr.P.C.</w:t>
      </w:r>
    </w:p>
    <w:p w:rsidR="00000000" w:rsidDel="00000000" w:rsidP="00000000" w:rsidRDefault="00000000" w:rsidRPr="00000000" w14:paraId="0000006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720" w:right="-14"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Pass any other or further order(s), which this Hon’ble Court may deem fit and proper in the facts and circumstances of the present case.</w:t>
        <w:tab/>
        <w:tab/>
        <w:tab/>
        <w:tab/>
        <w:tab/>
        <w:tab/>
        <w:tab/>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360" w:lineRule="auto"/>
        <w:ind w:left="720" w:right="-1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00" w:before="0" w:line="276" w:lineRule="auto"/>
        <w:ind w:left="720" w:right="-14"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ab/>
        <w:tab/>
        <w:tab/>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COMPLAINANT</w:t>
      </w:r>
    </w:p>
    <w:p w:rsidR="00000000" w:rsidDel="00000000" w:rsidP="00000000" w:rsidRDefault="00000000" w:rsidRPr="00000000" w14:paraId="0000006E">
      <w:pPr>
        <w:tabs>
          <w:tab w:val="left" w:leader="none" w:pos="720"/>
        </w:tabs>
        <w:ind w:right="-1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DELHI</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6F">
      <w:pPr>
        <w:tabs>
          <w:tab w:val="left" w:leader="none" w:pos="720"/>
        </w:tabs>
        <w:ind w:right="-1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DATED: __/__/2024</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00" w:before="0" w:line="276" w:lineRule="auto"/>
        <w:ind w:left="720" w:right="-1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tabs>
          <w:tab w:val="left" w:leader="none" w:pos="720"/>
        </w:tabs>
        <w:spacing w:line="360" w:lineRule="auto"/>
        <w:ind w:right="-18"/>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THROUGH</w:t>
      </w:r>
    </w:p>
    <w:p w:rsidR="00000000" w:rsidDel="00000000" w:rsidP="00000000" w:rsidRDefault="00000000" w:rsidRPr="00000000" w14:paraId="00000072">
      <w:pPr>
        <w:tabs>
          <w:tab w:val="left" w:leader="none" w:pos="720"/>
        </w:tabs>
        <w:ind w:right="-18"/>
        <w:jc w:val="righ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3">
      <w:pPr>
        <w:spacing w:after="0" w:line="240" w:lineRule="auto"/>
        <w:jc w:val="both"/>
        <w:rPr>
          <w:rFonts w:ascii="Times New Roman" w:cs="Times New Roman" w:eastAsia="Times New Roman" w:hAnsi="Times New Roman"/>
          <w:sz w:val="24"/>
          <w:szCs w:val="24"/>
        </w:rPr>
        <w:sectPr>
          <w:pgSz w:h="16839" w:w="11907" w:orient="portrait"/>
          <w:pgMar w:bottom="1728" w:top="2160" w:left="2160" w:right="1728" w:header="720" w:footer="720"/>
          <w:pgNumType w:start="1"/>
        </w:sectPr>
      </w:pPr>
      <w:r w:rsidDel="00000000" w:rsidR="00000000" w:rsidRPr="00000000">
        <w:rPr>
          <w:rFonts w:ascii="Times New Roman" w:cs="Times New Roman" w:eastAsia="Times New Roman" w:hAnsi="Times New Roman"/>
          <w:sz w:val="24"/>
          <w:szCs w:val="24"/>
          <w:rtl w:val="0"/>
        </w:rPr>
        <w:tab/>
        <w:tab/>
        <w:tab/>
        <w:tab/>
        <w:tab/>
        <w:tab/>
        <w:tab/>
        <w:tab/>
        <w:tab/>
        <w:tab/>
        <w:t xml:space="preserve">Xxxxxxxx</w:t>
      </w:r>
      <w:r w:rsidDel="00000000" w:rsidR="00000000" w:rsidRPr="00000000">
        <w:rPr>
          <w:rtl w:val="0"/>
        </w:rPr>
      </w:r>
    </w:p>
    <w:p w:rsidR="00000000" w:rsidDel="00000000" w:rsidP="00000000" w:rsidRDefault="00000000" w:rsidRPr="00000000" w14:paraId="00000074">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 THE COURT OF THE LD. CMM, WEST DISTRICT, TIS HAZARI COURTS, DELHI</w:t>
      </w:r>
    </w:p>
    <w:p w:rsidR="00000000" w:rsidDel="00000000" w:rsidP="00000000" w:rsidRDefault="00000000" w:rsidRPr="00000000" w14:paraId="0000007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CC NI ACT NO.</w:t>
        <w:tab/>
        <w:tab/>
        <w:tab/>
        <w:t xml:space="preserve">OF 2024</w:t>
      </w:r>
    </w:p>
    <w:p w:rsidR="00000000" w:rsidDel="00000000" w:rsidP="00000000" w:rsidRDefault="00000000" w:rsidRPr="00000000" w14:paraId="00000077">
      <w:pPr>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78">
      <w:pPr>
        <w:spacing w:after="0"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IN THE MATTER OF: </w:t>
      </w:r>
    </w:p>
    <w:p w:rsidR="00000000" w:rsidDel="00000000" w:rsidP="00000000" w:rsidRDefault="00000000" w:rsidRPr="00000000" w14:paraId="0000007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Xxxxxxxx</w:t>
        <w:tab/>
        <w:tab/>
        <w:tab/>
        <w:tab/>
        <w:tab/>
        <w:t xml:space="preserve">…COMPLAINANT</w:t>
      </w:r>
    </w:p>
    <w:p w:rsidR="00000000" w:rsidDel="00000000" w:rsidP="00000000" w:rsidRDefault="00000000" w:rsidRPr="00000000" w14:paraId="0000007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VERSUS</w:t>
      </w:r>
    </w:p>
    <w:p w:rsidR="00000000" w:rsidDel="00000000" w:rsidP="00000000" w:rsidRDefault="00000000" w:rsidRPr="00000000" w14:paraId="000000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Xxxxxxxx</w:t>
        <w:tab/>
        <w:t xml:space="preserve">                        </w:t>
        <w:tab/>
        <w:tab/>
        <w:t xml:space="preserve">      …ACCUSED PERSON</w:t>
      </w:r>
    </w:p>
    <w:p w:rsidR="00000000" w:rsidDel="00000000" w:rsidP="00000000" w:rsidRDefault="00000000" w:rsidRPr="00000000" w14:paraId="0000007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AFFIDAVIT</w:t>
      </w:r>
    </w:p>
    <w:p w:rsidR="00000000" w:rsidDel="00000000" w:rsidP="00000000" w:rsidRDefault="00000000" w:rsidRPr="00000000" w14:paraId="00000080">
      <w:pPr>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81">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Xxxxxxxx, do hereby declare and solemnly affirm on oath as under:</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the Complainant has filed the present Complaint under Section 200 of the Code of Criminal Procedure read with Sections 138 and 142 of the Negotiable Instruments Act seeking the summoning, trial and conviction of the Accused for his act of issuing a cheque from his bank account despite being well aware that the amounts standing to his credit with his bank were insufficient to honour the cheque issued by him.</w:t>
      </w:r>
    </w:p>
    <w:p w:rsidR="00000000" w:rsidDel="00000000" w:rsidP="00000000" w:rsidRDefault="00000000" w:rsidRPr="00000000" w14:paraId="0000008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the Complainant and the Accused had been married as per Hindu Rites and Ceremonies on 04.02.2018 and a minor son, namely Master Krishiv was also born to the parties on 22.02.2021.</w:t>
      </w:r>
    </w:p>
    <w:p w:rsidR="00000000" w:rsidDel="00000000" w:rsidP="00000000" w:rsidRDefault="00000000" w:rsidRPr="00000000" w14:paraId="0000008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owing to the cruel conduct, physical, emotional and economic violence perpetrated upon the Complainant by the Accused, the Complainant has been living separately from the Accused since 25.09.2023.</w:t>
      </w:r>
    </w:p>
    <w:p w:rsidR="00000000" w:rsidDel="00000000" w:rsidP="00000000" w:rsidRDefault="00000000" w:rsidRPr="00000000" w14:paraId="0000008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on account of the cruelty perpetrated by the Accused upon the Complainant, the Complainant has initiated (a) a Complaint before the Crime Against Women Cell, Kirti Nagar, New Delhi (hereinafter referred to 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Criminal Complaint”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(b) a petition under Section 12 of the Protection of Women from Domestic Violence Act titled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“Parul Khandelwal Vs. Akash Sonkhiya”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MC 181/2024 currently pending before the Court of Ms. Shivli Talwal, Ld. MM, West District, Tis Hazari Courts, Delhi (hereinafter referred to 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Domestic Violence Petition”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Petition under Section 12 of the Protection of Women from Domestic Violence Act is exhibited herewith as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EXHIBIT CW1/A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a copy of the Complaint made by the Complainant to the Crime Against Women Cell is exhibited herewith as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EXHIBIT CW1/B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the acts of cruelty perpetrated upon the Complainant by the Accused and his family members are not being set out here for the sake of brevity. It is however pointed out that during the subsistence of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vinculum matrimoni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between the Complainant and the Accused, at the specific demands of the Accused, the Complainant’s parents had advanced a total sum of Rs. 65,00,000/- to the Accused from time to time. Further, the Accused also misused blank signed cheques of the Complainant which were in his possession, thereby exposing the Complainant to the risk of further liabilities over and above the amounts advanced to the Accused.</w:t>
      </w:r>
    </w:p>
    <w:p w:rsidR="00000000" w:rsidDel="00000000" w:rsidP="00000000" w:rsidRDefault="00000000" w:rsidRPr="00000000" w14:paraId="0000008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even apart therefrom, the Accused has neither returned the streedhana of the Complainant nor he has paid any money whatsoever to the Complainant towards her own maintenance as well as that of her minor child.</w:t>
      </w:r>
    </w:p>
    <w:p w:rsidR="00000000" w:rsidDel="00000000" w:rsidP="00000000" w:rsidRDefault="00000000" w:rsidRPr="00000000" w14:paraId="0000008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it would be pertinent to mention here that while notice has been issued to the Accused in the Domestic Violence Petition, Conciliation/ Mediation proceedings are still underway in the Criminal Complaint as aforesaid.</w:t>
      </w:r>
    </w:p>
    <w:p w:rsidR="00000000" w:rsidDel="00000000" w:rsidP="00000000" w:rsidRDefault="00000000" w:rsidRPr="00000000" w14:paraId="0000008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during the course of conciliation/ mediation proceedings, in partial discharge of his liabilities towards the Complainant, the Accused issued various cheques to the Complainant, including inter alia Cheque No. 050986 drawn on Indian Bank, Ambabari Branch, Jaipur for a sum of Rs. 10,00,000/- with the assurance that the said cheque would be honoured upon presentation. The Cheque No. 050986 drawn on Indian Bank, Ambabari Branch, Jaipur is exhibited herewith as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EXHIBIT CW1/C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That based on the assurance of the Accused that the said cheque will be cleared/honoured upon presentation, the Complainant presented the cheque with her banker on the due date thereof. However, to her shock and surprise, the aforementioned cheque was dishonored for the reason “INSUFFICIENT FUNDS”. The Cheque Return Memo is exhibited as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EXHIBIT CW1/D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the Complainant immediately informed the Accused by way of a demand notice dated 08.07.2024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Legal Notice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which was sent to the Accused through Speed Post, Courier, E-mail and Whatsapp, calling upon the Accused to make the payment against the above said dishonored cheque. The Legal Notice is exhibited herewith as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EXHIBITED CW1/E,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proof of Speed Post is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EXHIBIT CW1/F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receipts of Courier are exhibited as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EXHIBIT CW1/G,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screenshot of the Whatsapp service is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EXHIBIT CW1/H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e-mail is exhibited as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EXHIBIT CW1/I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Internet Generated Copies of the tracking reports of speed post and courier are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EXHIBIT CW1/J</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affidavit under Section 65B is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EXHIBIT CW1/K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despite the receipt of the notice, the accused did not make the payment within the stipulated period and has thus rendered himself liable to be prosecuted and punished for committing the offence under Section 138 read with Section 142 of the Negotiable Instruments Act. </w:t>
      </w:r>
    </w:p>
    <w:p w:rsidR="00000000" w:rsidDel="00000000" w:rsidP="00000000" w:rsidRDefault="00000000" w:rsidRPr="00000000" w14:paraId="0000008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the Accused, with dishonest and malafide intentions, deliberately issued the aforesaid cheque, knowing that the same would not be honoured upon presentation as the amount standing to his credit in its bank account was insufficient to honour the cheque issued by him. </w:t>
      </w:r>
    </w:p>
    <w:p w:rsidR="00000000" w:rsidDel="00000000" w:rsidP="00000000" w:rsidRDefault="00000000" w:rsidRPr="00000000" w14:paraId="0000008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cheque in question was dishonoured vide Return Memo dated _______________. The Legal Notice was issued on 08.07.2024 and after the expiry of the fifteen (15) period for the making of payment by the Accused, the present complaint is being filed within the prescribed period of limitation. </w:t>
      </w:r>
    </w:p>
    <w:p w:rsidR="00000000" w:rsidDel="00000000" w:rsidP="00000000" w:rsidRDefault="00000000" w:rsidRPr="00000000" w14:paraId="0000009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the complainant maintains her bank account with IDFC First Bank, Mansarovar Garden, New Delhi  which is within the jurisdiction of this Hon’ble court. As such, this Hon’ble Court has the territorial jurisdiction to try and decide the present Complaint.</w:t>
      </w:r>
    </w:p>
    <w:p w:rsidR="00000000" w:rsidDel="00000000" w:rsidP="00000000" w:rsidRDefault="00000000" w:rsidRPr="00000000" w14:paraId="00000091">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spacing w:line="480" w:lineRule="auto"/>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DEPONENT</w:t>
      </w:r>
    </w:p>
    <w:p w:rsidR="00000000" w:rsidDel="00000000" w:rsidP="00000000" w:rsidRDefault="00000000" w:rsidRPr="00000000" w14:paraId="00000093">
      <w:pPr>
        <w:spacing w:line="48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VERIFICATION</w:t>
      </w:r>
    </w:p>
    <w:p w:rsidR="00000000" w:rsidDel="00000000" w:rsidP="00000000" w:rsidRDefault="00000000" w:rsidRPr="00000000" w14:paraId="00000094">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VERIFIED at New Delhi on this ___ day of       2024 that the contents of the above affidavit are true and correct and nothing material has been concealed therefrom.</w:t>
      </w:r>
    </w:p>
    <w:p w:rsidR="00000000" w:rsidDel="00000000" w:rsidP="00000000" w:rsidRDefault="00000000" w:rsidRPr="00000000" w14:paraId="00000095">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spacing w:line="480" w:lineRule="auto"/>
        <w:jc w:val="right"/>
        <w:rPr>
          <w:rFonts w:ascii="Times New Roman" w:cs="Times New Roman" w:eastAsia="Times New Roman" w:hAnsi="Times New Roman"/>
          <w:b w:val="1"/>
          <w:sz w:val="24"/>
          <w:szCs w:val="24"/>
        </w:rPr>
        <w:sectPr>
          <w:type w:val="nextPage"/>
          <w:pgSz w:h="16839" w:w="11907" w:orient="portrait"/>
          <w:pgMar w:bottom="1728" w:top="2160" w:left="2160" w:right="1728" w:header="720" w:footer="720"/>
        </w:sectPr>
      </w:pPr>
      <w:r w:rsidDel="00000000" w:rsidR="00000000" w:rsidRPr="00000000">
        <w:rPr>
          <w:rFonts w:ascii="Times New Roman" w:cs="Times New Roman" w:eastAsia="Times New Roman" w:hAnsi="Times New Roman"/>
          <w:b w:val="1"/>
          <w:sz w:val="24"/>
          <w:szCs w:val="24"/>
          <w:rtl w:val="0"/>
        </w:rPr>
        <w:t xml:space="preserve">DEPONENT</w:t>
      </w:r>
    </w:p>
    <w:p w:rsidR="00000000" w:rsidDel="00000000" w:rsidP="00000000" w:rsidRDefault="00000000" w:rsidRPr="00000000" w14:paraId="0000009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 THE COURT OF THE LD. CMM, WEST DISTRICT, TIS HAZARI COURTS, DELHI</w:t>
      </w:r>
    </w:p>
    <w:p w:rsidR="00000000" w:rsidDel="00000000" w:rsidP="00000000" w:rsidRDefault="00000000" w:rsidRPr="00000000" w14:paraId="0000009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CC NI ACT NO.</w:t>
        <w:tab/>
        <w:tab/>
        <w:tab/>
        <w:t xml:space="preserve">OF 2024</w:t>
      </w:r>
    </w:p>
    <w:p w:rsidR="00000000" w:rsidDel="00000000" w:rsidP="00000000" w:rsidRDefault="00000000" w:rsidRPr="00000000" w14:paraId="0000009A">
      <w:pPr>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9B">
      <w:pPr>
        <w:spacing w:after="0"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IN THE MATTER OF: </w:t>
      </w:r>
    </w:p>
    <w:p w:rsidR="00000000" w:rsidDel="00000000" w:rsidP="00000000" w:rsidRDefault="00000000" w:rsidRPr="00000000" w14:paraId="0000009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Xxxxxxxx</w:t>
        <w:tab/>
        <w:tab/>
        <w:tab/>
        <w:tab/>
        <w:tab/>
        <w:t xml:space="preserve">…COMPLAINANT</w:t>
      </w:r>
    </w:p>
    <w:p w:rsidR="00000000" w:rsidDel="00000000" w:rsidP="00000000" w:rsidRDefault="00000000" w:rsidRPr="00000000" w14:paraId="0000009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VERSUS</w:t>
      </w:r>
    </w:p>
    <w:p w:rsidR="00000000" w:rsidDel="00000000" w:rsidP="00000000" w:rsidRDefault="00000000" w:rsidRPr="00000000" w14:paraId="000000A0">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Xxxxxxxx</w:t>
        <w:tab/>
        <w:tab/>
        <w:tab/>
        <w:tab/>
        <w:tab/>
        <w:t xml:space="preserve">…ACCUSED PERSON</w:t>
      </w:r>
    </w:p>
    <w:p w:rsidR="00000000" w:rsidDel="00000000" w:rsidP="00000000" w:rsidRDefault="00000000" w:rsidRPr="00000000" w14:paraId="000000A2">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Xxxxxxxx, do hereby declare and solemnly affirm on oath as under:</w:t>
      </w:r>
    </w:p>
    <w:p w:rsidR="00000000" w:rsidDel="00000000" w:rsidP="00000000" w:rsidRDefault="00000000" w:rsidRPr="00000000" w14:paraId="000000A4">
      <w:pPr>
        <w:keepNext w:val="0"/>
        <w:keepLines w:val="0"/>
        <w:pageBreakBefore w:val="0"/>
        <w:widowControl w:val="1"/>
        <w:numPr>
          <w:ilvl w:val="3"/>
          <w:numId w:val="5"/>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I am the Complainant in the referenced matter and as such, well aware of the facts and circumstances of the case and even otherwise competent to swear this affidavit.</w:t>
      </w:r>
    </w:p>
    <w:p w:rsidR="00000000" w:rsidDel="00000000" w:rsidP="00000000" w:rsidRDefault="00000000" w:rsidRPr="00000000" w14:paraId="000000A5">
      <w:pPr>
        <w:keepNext w:val="0"/>
        <w:keepLines w:val="0"/>
        <w:pageBreakBefore w:val="0"/>
        <w:widowControl w:val="1"/>
        <w:numPr>
          <w:ilvl w:val="3"/>
          <w:numId w:val="5"/>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I have filed the present complaint under Section 200</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Code of Criminal Procedure, 1973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read with Sections 138 and 142 of the Negotiable Instruments Act seeking the summoning, trial and conviction of the accused for his criminal act of issuing a cheque, despite being well aware that the amounts standing to his credit in his bank account were insufficient to honor the cheque issued</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 him. </w:t>
      </w:r>
    </w:p>
    <w:p w:rsidR="00000000" w:rsidDel="00000000" w:rsidP="00000000" w:rsidRDefault="00000000" w:rsidRPr="00000000" w14:paraId="000000A6">
      <w:pPr>
        <w:keepNext w:val="0"/>
        <w:keepLines w:val="0"/>
        <w:pageBreakBefore w:val="0"/>
        <w:widowControl w:val="1"/>
        <w:numPr>
          <w:ilvl w:val="3"/>
          <w:numId w:val="5"/>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in support of the complaint as aforesaid, I have relied upon electronic documents i.e. Tracking Reports of Speed Post and Courier and Screenshot of Whatsapp Service of Legal Notice.</w:t>
      </w:r>
    </w:p>
    <w:p w:rsidR="00000000" w:rsidDel="00000000" w:rsidP="00000000" w:rsidRDefault="00000000" w:rsidRPr="00000000" w14:paraId="000000A7">
      <w:pPr>
        <w:keepNext w:val="0"/>
        <w:keepLines w:val="0"/>
        <w:pageBreakBefore w:val="0"/>
        <w:widowControl w:val="1"/>
        <w:numPr>
          <w:ilvl w:val="3"/>
          <w:numId w:val="5"/>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the electronic documents as aforesaid are printouts from a computing device under my control.</w:t>
      </w:r>
    </w:p>
    <w:p w:rsidR="00000000" w:rsidDel="00000000" w:rsidP="00000000" w:rsidRDefault="00000000" w:rsidRPr="00000000" w14:paraId="000000A8">
      <w:pPr>
        <w:keepNext w:val="0"/>
        <w:keepLines w:val="0"/>
        <w:pageBreakBefore w:val="0"/>
        <w:widowControl w:val="1"/>
        <w:numPr>
          <w:ilvl w:val="3"/>
          <w:numId w:val="5"/>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during this period in which the information was produced by the computing device, the said device was regularly used to store and process information of identical nature.</w:t>
      </w:r>
    </w:p>
    <w:p w:rsidR="00000000" w:rsidDel="00000000" w:rsidP="00000000" w:rsidRDefault="00000000" w:rsidRPr="00000000" w14:paraId="000000A9">
      <w:pPr>
        <w:keepNext w:val="0"/>
        <w:keepLines w:val="0"/>
        <w:pageBreakBefore w:val="0"/>
        <w:widowControl w:val="1"/>
        <w:numPr>
          <w:ilvl w:val="3"/>
          <w:numId w:val="5"/>
        </w:numPr>
        <w:pBdr>
          <w:top w:space="0" w:sz="0" w:val="nil"/>
          <w:left w:space="0" w:sz="0" w:val="nil"/>
          <w:bottom w:space="0" w:sz="0" w:val="nil"/>
          <w:right w:space="0" w:sz="0" w:val="nil"/>
          <w:between w:space="0" w:sz="0" w:val="nil"/>
        </w:pBdr>
        <w:shd w:fill="auto" w:val="clear"/>
        <w:spacing w:after="0" w:before="0" w:line="48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during the relevant time, the relevant device was functioning properly and did not suffer any malfunction so as to affect the electronic record and accuracy of its contents.</w:t>
      </w:r>
    </w:p>
    <w:p w:rsidR="00000000" w:rsidDel="00000000" w:rsidP="00000000" w:rsidRDefault="00000000" w:rsidRPr="00000000" w14:paraId="000000AA">
      <w:pPr>
        <w:spacing w:line="36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spacing w:line="360" w:lineRule="auto"/>
        <w:ind w:left="720" w:firstLine="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DEPONENT</w:t>
      </w:r>
    </w:p>
    <w:p w:rsidR="00000000" w:rsidDel="00000000" w:rsidP="00000000" w:rsidRDefault="00000000" w:rsidRPr="00000000" w14:paraId="000000AC">
      <w:pPr>
        <w:spacing w:line="36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VERIFICATION</w:t>
      </w:r>
    </w:p>
    <w:p w:rsidR="00000000" w:rsidDel="00000000" w:rsidP="00000000" w:rsidRDefault="00000000" w:rsidRPr="00000000" w14:paraId="000000A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VERIFIED at New Delhi on this _____ day of     2024. That the contents of the present affidavit are true and correct and nothing material has been concealed therefrom.</w:t>
      </w:r>
    </w:p>
    <w:p w:rsidR="00000000" w:rsidDel="00000000" w:rsidP="00000000" w:rsidRDefault="00000000" w:rsidRPr="00000000" w14:paraId="000000AE">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ind w:right="-18"/>
        <w:jc w:val="right"/>
        <w:rPr>
          <w:rFonts w:ascii="Times New Roman" w:cs="Times New Roman" w:eastAsia="Times New Roman" w:hAnsi="Times New Roman"/>
          <w:sz w:val="24"/>
          <w:szCs w:val="24"/>
        </w:rPr>
        <w:sectPr>
          <w:type w:val="nextPage"/>
          <w:pgSz w:h="16839" w:w="11907" w:orient="portrait"/>
          <w:pgMar w:bottom="1728" w:top="2160" w:left="2160" w:right="1728" w:header="720" w:footer="720"/>
        </w:sectPr>
      </w:pPr>
      <w:r w:rsidDel="00000000" w:rsidR="00000000" w:rsidRPr="00000000">
        <w:rPr>
          <w:rFonts w:ascii="Times New Roman" w:cs="Times New Roman" w:eastAsia="Times New Roman" w:hAnsi="Times New Roman"/>
          <w:b w:val="1"/>
          <w:sz w:val="24"/>
          <w:szCs w:val="24"/>
          <w:rtl w:val="0"/>
        </w:rPr>
        <w:t xml:space="preserve">DEPONENT</w:t>
      </w:r>
      <w:r w:rsidDel="00000000" w:rsidR="00000000" w:rsidRPr="00000000">
        <w:rPr>
          <w:rtl w:val="0"/>
        </w:rPr>
      </w:r>
    </w:p>
    <w:p w:rsidR="00000000" w:rsidDel="00000000" w:rsidP="00000000" w:rsidRDefault="00000000" w:rsidRPr="00000000" w14:paraId="000000B0">
      <w:pPr>
        <w:tabs>
          <w:tab w:val="left" w:leader="none" w:pos="7665"/>
        </w:tabs>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977900</wp:posOffset>
                </wp:positionH>
                <wp:positionV relativeFrom="paragraph">
                  <wp:posOffset>-507999</wp:posOffset>
                </wp:positionV>
                <wp:extent cx="3581400" cy="742950"/>
                <wp:effectExtent b="0" l="0" r="0" t="0"/>
                <wp:wrapNone/>
                <wp:docPr id="6" name=""/>
                <a:graphic>
                  <a:graphicData uri="http://schemas.microsoft.com/office/word/2010/wordprocessingShape">
                    <wps:wsp>
                      <wps:cNvSpPr/>
                      <wps:cNvPr id="3" name="Shape 3"/>
                      <wps:spPr>
                        <a:xfrm>
                          <a:off x="3560063" y="3413288"/>
                          <a:ext cx="3571875" cy="7334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977900</wp:posOffset>
                </wp:positionH>
                <wp:positionV relativeFrom="paragraph">
                  <wp:posOffset>-507999</wp:posOffset>
                </wp:positionV>
                <wp:extent cx="3581400" cy="742950"/>
                <wp:effectExtent b="0" l="0" r="0" t="0"/>
                <wp:wrapNone/>
                <wp:docPr id="6"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3581400" cy="742950"/>
                        </a:xfrm>
                        <a:prstGeom prst="rect"/>
                        <a:ln/>
                      </pic:spPr>
                    </pic:pic>
                  </a:graphicData>
                </a:graphic>
              </wp:anchor>
            </w:drawing>
          </mc:Fallback>
        </mc:AlternateContent>
      </w:r>
    </w:p>
    <w:p w:rsidR="00000000" w:rsidDel="00000000" w:rsidP="00000000" w:rsidRDefault="00000000" w:rsidRPr="00000000" w14:paraId="000000B1">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IN THE COURT OF LD. CMM, WEST DISTRICT, TIS HAZARI COURTS, DELHI</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IN THE MATTER OF:</w:t>
        <w:tab/>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6045"/>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tab/>
        <w:t xml:space="preserve">  </w:t>
        <w:tab/>
        <w:tab/>
        <w:tab/>
        <w:t xml:space="preserve">           </w:t>
        <w:tab/>
        <w:t xml:space="preserve">     …COMPLAINANT</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VERSUS</w:t>
      </w:r>
    </w:p>
    <w:p w:rsidR="00000000" w:rsidDel="00000000" w:rsidP="00000000" w:rsidRDefault="00000000" w:rsidRPr="00000000" w14:paraId="000000B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tab/>
        <w:tab/>
        <w:t xml:space="preserve">                                               </w:t>
        <w:tab/>
        <w:tab/>
        <w:t xml:space="preserve">       …ACCUSED</w:t>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KNOW ALL to whom these presents shall come that We/I, </w:t>
      </w:r>
      <w:r w:rsidDel="00000000" w:rsidR="00000000" w:rsidRPr="00000000">
        <w:rPr>
          <w:rFonts w:ascii="Times New Roman" w:cs="Times New Roman" w:eastAsia="Times New Roman" w:hAnsi="Times New Roman"/>
          <w:sz w:val="24"/>
          <w:szCs w:val="24"/>
          <w:rtl w:val="0"/>
        </w:rPr>
        <w:t xml:space="preserve">Xxxxxxxx</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above-named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Complainant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do hereby appoint: </w:t>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A">
      <w:pP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(Herein after called the advocate) to be my/our Advocate in the above noted case authorise him/them: -</w:t>
      </w:r>
    </w:p>
    <w:p w:rsidR="00000000" w:rsidDel="00000000" w:rsidP="00000000" w:rsidRDefault="00000000" w:rsidRPr="00000000" w14:paraId="000000BB">
      <w:pPr>
        <w:spacing w:after="0" w:line="240" w:lineRule="auto"/>
        <w:ind w:hanging="11"/>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ab/>
        <w:t xml:space="preserve">To act, appear and plead in the above-noted case in this Court or in any other Court in which the same may be tried or heard and also in the appellate Court including High Court subject to payment of fees separately for each Court by me/us.</w:t>
      </w:r>
    </w:p>
    <w:p w:rsidR="00000000" w:rsidDel="00000000" w:rsidP="00000000" w:rsidRDefault="00000000" w:rsidRPr="00000000" w14:paraId="000000BC">
      <w:pPr>
        <w:spacing w:after="0" w:line="240" w:lineRule="auto"/>
        <w:ind w:right="208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To sign, file, verify and present pleadings, appeals, cross-objections or petitions for executions review revision, withdrawal, compromise or other petitions or affidavits or other documents as may be deemed necessary or proper for the prosecution of the said case in all its stages subject to payment of fees for each stage.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4762500</wp:posOffset>
                </wp:positionH>
                <wp:positionV relativeFrom="paragraph">
                  <wp:posOffset>190500</wp:posOffset>
                </wp:positionV>
                <wp:extent cx="1219200" cy="2081530"/>
                <wp:effectExtent b="0" l="0" r="0" t="0"/>
                <wp:wrapNone/>
                <wp:docPr id="5" name=""/>
                <a:graphic>
                  <a:graphicData uri="http://schemas.microsoft.com/office/word/2010/wordprocessingShape">
                    <wps:wsp>
                      <wps:cNvSpPr/>
                      <wps:cNvPr id="2" name="Shape 2"/>
                      <wps:spPr>
                        <a:xfrm>
                          <a:off x="4741163" y="2743998"/>
                          <a:ext cx="1209675" cy="20720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4762500</wp:posOffset>
                </wp:positionH>
                <wp:positionV relativeFrom="paragraph">
                  <wp:posOffset>190500</wp:posOffset>
                </wp:positionV>
                <wp:extent cx="1219200" cy="2081530"/>
                <wp:effectExtent b="0" l="0" r="0" t="0"/>
                <wp:wrapNone/>
                <wp:docPr id="5"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1219200" cy="2081530"/>
                        </a:xfrm>
                        <a:prstGeom prst="rect"/>
                        <a:ln/>
                      </pic:spPr>
                    </pic:pic>
                  </a:graphicData>
                </a:graphic>
              </wp:anchor>
            </w:drawing>
          </mc:Fallback>
        </mc:AlternateContent>
      </w:r>
    </w:p>
    <w:p w:rsidR="00000000" w:rsidDel="00000000" w:rsidP="00000000" w:rsidRDefault="00000000" w:rsidRPr="00000000" w14:paraId="000000BD">
      <w:pPr>
        <w:spacing w:after="0" w:line="240" w:lineRule="auto"/>
        <w:ind w:right="208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To file and take back documents, to admit and/or deny the documents of opposite party.</w:t>
      </w:r>
    </w:p>
    <w:p w:rsidR="00000000" w:rsidDel="00000000" w:rsidP="00000000" w:rsidRDefault="00000000" w:rsidRPr="00000000" w14:paraId="000000BE">
      <w:pPr>
        <w:spacing w:after="0" w:line="240" w:lineRule="auto"/>
        <w:ind w:right="208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To withdraw or compromise the said case or submit to arbitration any differences or disputes that may arise touching or in any manner relating to the said case.</w:t>
      </w:r>
    </w:p>
    <w:p w:rsidR="00000000" w:rsidDel="00000000" w:rsidP="00000000" w:rsidRDefault="00000000" w:rsidRPr="00000000" w14:paraId="000000BF">
      <w:pPr>
        <w:spacing w:after="0" w:line="240" w:lineRule="auto"/>
        <w:ind w:right="208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To take execution proceedings.</w:t>
      </w:r>
    </w:p>
    <w:p w:rsidR="00000000" w:rsidDel="00000000" w:rsidP="00000000" w:rsidRDefault="00000000" w:rsidRPr="00000000" w14:paraId="000000C0">
      <w:pPr>
        <w:spacing w:after="0" w:line="240" w:lineRule="auto"/>
        <w:ind w:right="208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To deposit, draw and receive monthly cheques, cash and grant receipts thereof and to do all other acts and things which may be necessary to be done for the progress and in the course of the prosecution of the said case.</w:t>
      </w:r>
    </w:p>
    <w:p w:rsidR="00000000" w:rsidDel="00000000" w:rsidP="00000000" w:rsidRDefault="00000000" w:rsidRPr="00000000" w14:paraId="000000C1">
      <w:pPr>
        <w:spacing w:after="0" w:line="240" w:lineRule="auto"/>
        <w:ind w:right="208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To appoint and instruct any other Legal Practitioner authorising him to exercise the power and authority hereby conferred upon the Advocate whenever he may think fit to do so and to sign the power of attorney on our behalf.</w:t>
      </w:r>
    </w:p>
    <w:p w:rsidR="00000000" w:rsidDel="00000000" w:rsidP="00000000" w:rsidRDefault="00000000" w:rsidRPr="00000000" w14:paraId="000000C2">
      <w:pPr>
        <w:spacing w:after="0" w:line="240" w:lineRule="auto"/>
        <w:ind w:right="208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And I/We the undersigned do hereby agree to rectify and confirm all acts done by the Advocate or his substitute in the matter as my/our own acts, as if done by me/us to all intents and proposes.</w:t>
      </w:r>
    </w:p>
    <w:p w:rsidR="00000000" w:rsidDel="00000000" w:rsidP="00000000" w:rsidRDefault="00000000" w:rsidRPr="00000000" w14:paraId="000000C3">
      <w:pP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And I/We undertake that I/We or my/our duly authorised agent would appear in Court on all hearings and will inform the Advocate for appearance when the case is called.</w:t>
      </w:r>
    </w:p>
    <w:p w:rsidR="00000000" w:rsidDel="00000000" w:rsidP="00000000" w:rsidRDefault="00000000" w:rsidRPr="00000000" w14:paraId="000000C4">
      <w:pP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And I/We the undersigned do hereby agree not to hold the advocate or his substitute responsible for the result of the said case.  11. The adjournment costs whenever       ordered by the Court shall be of the Advocate which he shall receive and retain for himself.</w:t>
      </w:r>
    </w:p>
    <w:p w:rsidR="00000000" w:rsidDel="00000000" w:rsidP="00000000" w:rsidRDefault="00000000" w:rsidRPr="00000000" w14:paraId="000000C5">
      <w:pP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And I/We the undersigned to hereby agree that in the event of the whole or part of the fee agreed by me/us to be paid to the advocate remaining unpaid he shall be entitled to withdraw from the prosecution of the said case until the same is paid up.  The fee settled is only for the above case and above Court.  I//we hereby agree that once fee is paid, I/We will not be entitled for the refund of the same in any case whatsoever and if the case prolongs for more than 3 years the original fee shall be paid again by me/us.</w:t>
      </w:r>
    </w:p>
    <w:p w:rsidR="00000000" w:rsidDel="00000000" w:rsidP="00000000" w:rsidRDefault="00000000" w:rsidRPr="00000000" w14:paraId="000000C6">
      <w:pP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IN WITNESS WHEREOF I/We do hereunto set my/our hand to these presents the contents of which have been understood by me/us on this ________day of _______________ 2024</w:t>
      </w:r>
    </w:p>
    <w:p w:rsidR="00000000" w:rsidDel="00000000" w:rsidP="00000000" w:rsidRDefault="00000000" w:rsidRPr="00000000" w14:paraId="000000C7">
      <w:pP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Accepted subject to the terms of the fees.</w:t>
      </w:r>
    </w:p>
    <w:p w:rsidR="00000000" w:rsidDel="00000000" w:rsidP="00000000" w:rsidRDefault="00000000" w:rsidRPr="00000000" w14:paraId="000000C8">
      <w:pPr>
        <w:spacing w:after="0" w:line="240" w:lineRule="auto"/>
        <w:jc w:val="both"/>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0C9">
      <w:pPr>
        <w:spacing w:after="0" w:line="240" w:lineRule="auto"/>
        <w:jc w:val="right"/>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Advocates</w:t>
        <w:tab/>
        <w:tab/>
        <w:tab/>
        <w:tab/>
        <w:tab/>
        <w:tab/>
        <w:tab/>
        <w:tab/>
        <w:tab/>
        <w:tab/>
        <w:t xml:space="preserve">      Client   </w:t>
        <w:tab/>
        <w:tab/>
        <w:tab/>
        <w:tab/>
        <w:tab/>
        <w:t xml:space="preserve">                    </w:t>
        <w:tab/>
        <w:tab/>
        <w:tab/>
        <w:t xml:space="preserve">                                 </w:t>
        <w:tab/>
        <w:t xml:space="preserve">                                                                                                                                                                              I identify the Signature/ Thumb impression of the below mentioned person,</w:t>
      </w:r>
    </w:p>
    <w:p w:rsidR="00000000" w:rsidDel="00000000" w:rsidP="00000000" w:rsidRDefault="00000000" w:rsidRPr="00000000" w14:paraId="000000CA">
      <w:pPr>
        <w:spacing w:after="0" w:line="240" w:lineRule="auto"/>
        <w:jc w:val="right"/>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Who has been signed in my presence, The Client</w:t>
      </w:r>
    </w:p>
    <w:p w:rsidR="00000000" w:rsidDel="00000000" w:rsidP="00000000" w:rsidRDefault="00000000" w:rsidRPr="00000000" w14:paraId="000000CB">
      <w:pPr>
        <w:rPr/>
      </w:pPr>
      <w:r w:rsidDel="00000000" w:rsidR="00000000" w:rsidRPr="00000000">
        <w:rPr>
          <w:rtl w:val="0"/>
        </w:rPr>
      </w:r>
    </w:p>
    <w:sectPr>
      <w:type w:val="nextPage"/>
      <w:pgSz w:h="16839" w:w="11907"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1710" w:hanging="360"/>
      </w:pPr>
      <w:rPr/>
    </w:lvl>
    <w:lvl w:ilvl="1">
      <w:start w:val="1"/>
      <w:numFmt w:val="lowerLetter"/>
      <w:lvlText w:val="%2."/>
      <w:lvlJc w:val="left"/>
      <w:pPr>
        <w:ind w:left="2430" w:hanging="360"/>
      </w:pPr>
      <w:rPr/>
    </w:lvl>
    <w:lvl w:ilvl="2">
      <w:start w:val="1"/>
      <w:numFmt w:val="lowerRoman"/>
      <w:lvlText w:val="%3."/>
      <w:lvlJc w:val="right"/>
      <w:pPr>
        <w:ind w:left="3150" w:hanging="180"/>
      </w:pPr>
      <w:rPr/>
    </w:lvl>
    <w:lvl w:ilvl="3">
      <w:start w:val="1"/>
      <w:numFmt w:val="decimal"/>
      <w:lvlText w:val="%4."/>
      <w:lvlJc w:val="left"/>
      <w:pPr>
        <w:ind w:left="3870" w:hanging="360"/>
      </w:pPr>
      <w:rPr/>
    </w:lvl>
    <w:lvl w:ilvl="4">
      <w:start w:val="1"/>
      <w:numFmt w:val="lowerLetter"/>
      <w:lvlText w:val="%5."/>
      <w:lvlJc w:val="left"/>
      <w:pPr>
        <w:ind w:left="4590" w:hanging="360"/>
      </w:pPr>
      <w:rPr/>
    </w:lvl>
    <w:lvl w:ilvl="5">
      <w:start w:val="1"/>
      <w:numFmt w:val="lowerRoman"/>
      <w:lvlText w:val="%6."/>
      <w:lvlJc w:val="right"/>
      <w:pPr>
        <w:ind w:left="5310" w:hanging="180"/>
      </w:pPr>
      <w:rPr/>
    </w:lvl>
    <w:lvl w:ilvl="6">
      <w:start w:val="1"/>
      <w:numFmt w:val="decimal"/>
      <w:lvlText w:val="%7."/>
      <w:lvlJc w:val="left"/>
      <w:pPr>
        <w:ind w:left="6030" w:hanging="360"/>
      </w:pPr>
      <w:rPr/>
    </w:lvl>
    <w:lvl w:ilvl="7">
      <w:start w:val="1"/>
      <w:numFmt w:val="lowerLetter"/>
      <w:lvlText w:val="%8."/>
      <w:lvlJc w:val="left"/>
      <w:pPr>
        <w:ind w:left="6750" w:hanging="360"/>
      </w:pPr>
      <w:rPr/>
    </w:lvl>
    <w:lvl w:ilvl="8">
      <w:start w:val="1"/>
      <w:numFmt w:val="lowerRoman"/>
      <w:lvlText w:val="%9."/>
      <w:lvlJc w:val="right"/>
      <w:pPr>
        <w:ind w:left="747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1710" w:hanging="360"/>
      </w:pPr>
      <w:rPr/>
    </w:lvl>
    <w:lvl w:ilvl="1">
      <w:start w:val="1"/>
      <w:numFmt w:val="lowerLetter"/>
      <w:lvlText w:val="%2."/>
      <w:lvlJc w:val="left"/>
      <w:pPr>
        <w:ind w:left="2430" w:hanging="360"/>
      </w:pPr>
      <w:rPr/>
    </w:lvl>
    <w:lvl w:ilvl="2">
      <w:start w:val="1"/>
      <w:numFmt w:val="lowerRoman"/>
      <w:lvlText w:val="%3."/>
      <w:lvlJc w:val="right"/>
      <w:pPr>
        <w:ind w:left="3150" w:hanging="180"/>
      </w:pPr>
      <w:rPr/>
    </w:lvl>
    <w:lvl w:ilvl="3">
      <w:start w:val="1"/>
      <w:numFmt w:val="decimal"/>
      <w:lvlText w:val="%4."/>
      <w:lvlJc w:val="left"/>
      <w:pPr>
        <w:ind w:left="3870" w:hanging="360"/>
      </w:pPr>
      <w:rPr/>
    </w:lvl>
    <w:lvl w:ilvl="4">
      <w:start w:val="1"/>
      <w:numFmt w:val="lowerLetter"/>
      <w:lvlText w:val="%5."/>
      <w:lvlJc w:val="left"/>
      <w:pPr>
        <w:ind w:left="4590" w:hanging="360"/>
      </w:pPr>
      <w:rPr/>
    </w:lvl>
    <w:lvl w:ilvl="5">
      <w:start w:val="1"/>
      <w:numFmt w:val="lowerRoman"/>
      <w:lvlText w:val="%6."/>
      <w:lvlJc w:val="right"/>
      <w:pPr>
        <w:ind w:left="5310" w:hanging="180"/>
      </w:pPr>
      <w:rPr/>
    </w:lvl>
    <w:lvl w:ilvl="6">
      <w:start w:val="1"/>
      <w:numFmt w:val="decimal"/>
      <w:lvlText w:val="%7."/>
      <w:lvlJc w:val="left"/>
      <w:pPr>
        <w:ind w:left="6030" w:hanging="360"/>
      </w:pPr>
      <w:rPr/>
    </w:lvl>
    <w:lvl w:ilvl="7">
      <w:start w:val="1"/>
      <w:numFmt w:val="lowerLetter"/>
      <w:lvlText w:val="%8."/>
      <w:lvlJc w:val="left"/>
      <w:pPr>
        <w:ind w:left="6750" w:hanging="360"/>
      </w:pPr>
      <w:rPr/>
    </w:lvl>
    <w:lvl w:ilvl="8">
      <w:start w:val="1"/>
      <w:numFmt w:val="lowerRoman"/>
      <w:lvlText w:val="%9."/>
      <w:lvlJc w:val="right"/>
      <w:pPr>
        <w:ind w:left="747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N"/>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D4C4E"/>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rsid w:val="00AC486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AC486A"/>
    <w:pPr>
      <w:ind w:left="720"/>
      <w:contextualSpacing w:val="1"/>
    </w:pPr>
  </w:style>
  <w:style w:type="character" w:styleId="Hyperlink">
    <w:name w:val="Hyperlink"/>
    <w:basedOn w:val="DefaultParagraphFont"/>
    <w:uiPriority w:val="99"/>
    <w:unhideWhenUsed w:val="1"/>
    <w:qFormat w:val="1"/>
    <w:rsid w:val="008D4C4E"/>
    <w:rPr>
      <w:color w:val="0000ff" w:themeColor="hyperlink"/>
      <w:u w:val="single"/>
    </w:rPr>
  </w:style>
  <w:style w:type="character" w:styleId="apple-converted-space" w:customStyle="1">
    <w:name w:val="apple-converted-space"/>
    <w:basedOn w:val="DefaultParagraphFont"/>
    <w:qFormat w:val="1"/>
    <w:rsid w:val="008D4C4E"/>
  </w:style>
  <w:style w:type="paragraph" w:styleId="Normal1" w:customStyle="1">
    <w:name w:val="Normal1"/>
    <w:qFormat w:val="1"/>
    <w:rsid w:val="008D4C4E"/>
    <w:rPr>
      <w:rFonts w:ascii="Calibri" w:cs="Calibri" w:eastAsia="Calibri" w:hAnsi="Calibri"/>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AcESMwBRT9NH0hRWt0Y+dVpx6w==">CgMxLjA4AHIhMTNGZlg3dHBLSm8tMHVUeEprZFN2LXpLZzBxOFJfNV9v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2024-07-29T14:31:00Z</dcterms:created>
  <dc:creator>pc</dc:creator>
</cp:coreProperties>
</file>