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F9B0D" w14:textId="6243E25C" w:rsidR="00753383" w:rsidRPr="001F3997" w:rsidRDefault="00753383" w:rsidP="006557DE">
      <w:pPr>
        <w:widowControl/>
        <w:shd w:val="clear" w:color="auto" w:fill="FFFF00"/>
        <w:autoSpaceDE/>
        <w:autoSpaceDN/>
        <w:spacing w:before="100" w:beforeAutospacing="1" w:after="100" w:afterAutospacing="1" w:line="390" w:lineRule="atLeast"/>
        <w:ind w:right="20"/>
        <w:jc w:val="both"/>
        <w:rPr>
          <w:rFonts w:ascii="Palatino Linotype" w:hAnsi="Palatino Linotype" w:cs="Times New Roman"/>
          <w:b/>
          <w:bCs/>
          <w:caps/>
          <w:color w:val="222222"/>
          <w:sz w:val="36"/>
          <w:szCs w:val="36"/>
          <w:u w:val="single"/>
        </w:rPr>
      </w:pPr>
      <w:r w:rsidRPr="001F3997">
        <w:rPr>
          <w:rFonts w:ascii="Palatino Linotype" w:hAnsi="Palatino Linotype" w:cs="Times New Roman"/>
          <w:b/>
          <w:bCs/>
          <w:caps/>
          <w:color w:val="222222"/>
          <w:sz w:val="36"/>
          <w:szCs w:val="36"/>
          <w:highlight w:val="yellow"/>
          <w:u w:val="single"/>
        </w:rPr>
        <w:t>EGM During COVID-19</w:t>
      </w:r>
      <w:r w:rsidR="001F3997" w:rsidRPr="001F3997">
        <w:rPr>
          <w:rFonts w:ascii="Palatino Linotype" w:hAnsi="Palatino Linotype" w:cs="Times New Roman"/>
          <w:b/>
          <w:bCs/>
          <w:caps/>
          <w:color w:val="222222"/>
          <w:sz w:val="36"/>
          <w:szCs w:val="36"/>
          <w:highlight w:val="yellow"/>
          <w:u w:val="single"/>
        </w:rPr>
        <w:t xml:space="preserve"> </w:t>
      </w:r>
      <w:r w:rsidRPr="001F3997">
        <w:rPr>
          <w:rFonts w:ascii="Palatino Linotype" w:hAnsi="Palatino Linotype" w:cs="Times New Roman"/>
          <w:b/>
          <w:bCs/>
          <w:caps/>
          <w:color w:val="222222"/>
          <w:sz w:val="36"/>
          <w:szCs w:val="36"/>
          <w:highlight w:val="yellow"/>
          <w:u w:val="single"/>
        </w:rPr>
        <w:t>through video conferencing / OAVM</w:t>
      </w:r>
      <w:r w:rsidR="00FD703B">
        <w:rPr>
          <w:rFonts w:ascii="Palatino Linotype" w:hAnsi="Palatino Linotype" w:cs="Times New Roman"/>
          <w:b/>
          <w:bCs/>
          <w:caps/>
          <w:color w:val="222222"/>
          <w:sz w:val="36"/>
          <w:szCs w:val="36"/>
          <w:u w:val="single"/>
        </w:rPr>
        <w:t xml:space="preserve"> With Draft NotICE</w:t>
      </w:r>
    </w:p>
    <w:p w14:paraId="09D325D2" w14:textId="4664B21A" w:rsidR="00907AAC" w:rsidRPr="00C47207" w:rsidRDefault="00E47D6D" w:rsidP="00C47207">
      <w:pPr>
        <w:widowControl/>
        <w:shd w:val="clear" w:color="auto" w:fill="FFFFFF"/>
        <w:autoSpaceDE/>
        <w:autoSpaceDN/>
        <w:spacing w:before="100" w:beforeAutospacing="1" w:after="100" w:afterAutospacing="1" w:line="390" w:lineRule="atLeast"/>
        <w:ind w:right="20"/>
        <w:jc w:val="both"/>
        <w:rPr>
          <w:rFonts w:ascii="Palatino Linotype" w:hAnsi="Palatino Linotype" w:cs="Times New Roman"/>
          <w:color w:val="222222"/>
          <w:sz w:val="24"/>
          <w:szCs w:val="24"/>
        </w:rPr>
      </w:pPr>
      <w:r w:rsidRPr="00C47207">
        <w:rPr>
          <w:rFonts w:ascii="Palatino Linotype" w:hAnsi="Palatino Linotype" w:cs="Times New Roman"/>
          <w:color w:val="222222"/>
          <w:sz w:val="24"/>
          <w:szCs w:val="24"/>
        </w:rPr>
        <w:t>EGM refers to Extra – Ordinary General Meetings</w:t>
      </w:r>
      <w:r w:rsidR="00907AAC" w:rsidRPr="00C47207">
        <w:rPr>
          <w:rFonts w:ascii="Palatino Linotype" w:hAnsi="Palatino Linotype" w:cs="Times New Roman"/>
          <w:color w:val="222222"/>
          <w:sz w:val="24"/>
          <w:szCs w:val="24"/>
        </w:rPr>
        <w:t>, called by a company other than scheduled annual meeting (AGM) to deal with urgent matters (Special Businesses).</w:t>
      </w:r>
    </w:p>
    <w:p w14:paraId="2011743A" w14:textId="7FF0EF1D" w:rsidR="000A1F51" w:rsidRPr="00C47207" w:rsidRDefault="000A1F51" w:rsidP="00C47207">
      <w:pPr>
        <w:widowControl/>
        <w:shd w:val="clear" w:color="auto" w:fill="FFFFFF"/>
        <w:autoSpaceDE/>
        <w:autoSpaceDN/>
        <w:spacing w:before="100" w:beforeAutospacing="1" w:after="100" w:afterAutospacing="1" w:line="390" w:lineRule="atLeast"/>
        <w:ind w:right="20"/>
        <w:jc w:val="both"/>
        <w:rPr>
          <w:rFonts w:ascii="Palatino Linotype" w:hAnsi="Palatino Linotype" w:cs="Times New Roman"/>
          <w:b/>
          <w:bCs/>
          <w:color w:val="222222"/>
          <w:sz w:val="24"/>
          <w:szCs w:val="24"/>
          <w:u w:val="single"/>
        </w:rPr>
      </w:pPr>
      <w:r w:rsidRPr="00C47207">
        <w:rPr>
          <w:rFonts w:ascii="Palatino Linotype" w:hAnsi="Palatino Linotype" w:cs="Times New Roman"/>
          <w:b/>
          <w:bCs/>
          <w:color w:val="222222"/>
          <w:sz w:val="24"/>
          <w:szCs w:val="24"/>
          <w:u w:val="single"/>
        </w:rPr>
        <w:t xml:space="preserve">As per Clause 2.2. of Revised SS-2, </w:t>
      </w:r>
    </w:p>
    <w:p w14:paraId="591232C8" w14:textId="1DF6A622" w:rsidR="000A1F51" w:rsidRPr="00C47207" w:rsidRDefault="000A1F51" w:rsidP="00C47207">
      <w:pPr>
        <w:widowControl/>
        <w:shd w:val="clear" w:color="auto" w:fill="FFFFFF"/>
        <w:autoSpaceDE/>
        <w:autoSpaceDN/>
        <w:spacing w:before="100" w:beforeAutospacing="1" w:after="100" w:afterAutospacing="1" w:line="390" w:lineRule="atLeast"/>
        <w:ind w:right="20"/>
        <w:jc w:val="both"/>
        <w:rPr>
          <w:rFonts w:ascii="Palatino Linotype" w:hAnsi="Palatino Linotype" w:cs="Times New Roman"/>
          <w:color w:val="222222"/>
          <w:sz w:val="24"/>
          <w:szCs w:val="24"/>
        </w:rPr>
      </w:pPr>
      <w:r w:rsidRPr="00C47207">
        <w:rPr>
          <w:rFonts w:ascii="Palatino Linotype" w:hAnsi="Palatino Linotype" w:cs="Times New Roman"/>
          <w:color w:val="222222"/>
          <w:sz w:val="24"/>
          <w:szCs w:val="24"/>
        </w:rPr>
        <w:t>Items of business other than Ordinary Business may be considered at an Extra-Ordinary General Meeting or by means of a postal ballot, if thought fit by the Board.</w:t>
      </w:r>
    </w:p>
    <w:p w14:paraId="3E33093A" w14:textId="1415FAE9" w:rsidR="00BA0BD0" w:rsidRPr="00C47207" w:rsidRDefault="00BA0BD0" w:rsidP="00C47207">
      <w:pPr>
        <w:widowControl/>
        <w:shd w:val="clear" w:color="auto" w:fill="FFFFFF"/>
        <w:autoSpaceDE/>
        <w:autoSpaceDN/>
        <w:spacing w:before="100" w:beforeAutospacing="1" w:after="100" w:afterAutospacing="1" w:line="390" w:lineRule="atLeast"/>
        <w:ind w:right="20"/>
        <w:jc w:val="both"/>
        <w:rPr>
          <w:rFonts w:ascii="Palatino Linotype" w:hAnsi="Palatino Linotype" w:cs="Times New Roman"/>
          <w:b/>
          <w:bCs/>
          <w:color w:val="222222"/>
          <w:sz w:val="28"/>
          <w:szCs w:val="28"/>
          <w:u w:val="single"/>
        </w:rPr>
      </w:pPr>
      <w:r w:rsidRPr="00C47207">
        <w:rPr>
          <w:rFonts w:ascii="Palatino Linotype" w:hAnsi="Palatino Linotype" w:cs="Times New Roman"/>
          <w:b/>
          <w:bCs/>
          <w:color w:val="222222"/>
          <w:sz w:val="28"/>
          <w:szCs w:val="28"/>
          <w:u w:val="single"/>
        </w:rPr>
        <w:t>Procedure to conduct the extraordinary general meeting (EGM) through video conferencing</w:t>
      </w:r>
      <w:r w:rsidR="00A171D9" w:rsidRPr="00C47207">
        <w:rPr>
          <w:rFonts w:ascii="Palatino Linotype" w:hAnsi="Palatino Linotype" w:cs="Times New Roman"/>
          <w:b/>
          <w:bCs/>
          <w:color w:val="222222"/>
          <w:sz w:val="28"/>
          <w:szCs w:val="28"/>
          <w:u w:val="single"/>
        </w:rPr>
        <w:t xml:space="preserve"> / Other </w:t>
      </w:r>
      <w:proofErr w:type="gramStart"/>
      <w:r w:rsidR="00A171D9" w:rsidRPr="00C47207">
        <w:rPr>
          <w:rFonts w:ascii="Palatino Linotype" w:hAnsi="Palatino Linotype" w:cs="Times New Roman"/>
          <w:b/>
          <w:bCs/>
          <w:color w:val="222222"/>
          <w:sz w:val="28"/>
          <w:szCs w:val="28"/>
          <w:u w:val="single"/>
        </w:rPr>
        <w:t>Audio Vi</w:t>
      </w:r>
      <w:r w:rsidR="008A1AF1" w:rsidRPr="00C47207">
        <w:rPr>
          <w:rFonts w:ascii="Palatino Linotype" w:hAnsi="Palatino Linotype" w:cs="Times New Roman"/>
          <w:b/>
          <w:bCs/>
          <w:color w:val="222222"/>
          <w:sz w:val="28"/>
          <w:szCs w:val="28"/>
          <w:u w:val="single"/>
        </w:rPr>
        <w:t>sual</w:t>
      </w:r>
      <w:proofErr w:type="gramEnd"/>
      <w:r w:rsidR="00A171D9" w:rsidRPr="00C47207">
        <w:rPr>
          <w:rFonts w:ascii="Palatino Linotype" w:hAnsi="Palatino Linotype" w:cs="Times New Roman"/>
          <w:b/>
          <w:bCs/>
          <w:color w:val="222222"/>
          <w:sz w:val="28"/>
          <w:szCs w:val="28"/>
          <w:u w:val="single"/>
        </w:rPr>
        <w:t xml:space="preserve"> Means (OAVM)</w:t>
      </w:r>
    </w:p>
    <w:p w14:paraId="4DC9DC3E" w14:textId="2A477165" w:rsidR="00BA0BD0" w:rsidRPr="00C47207" w:rsidRDefault="00BA0BD0" w:rsidP="00C47207">
      <w:pPr>
        <w:widowControl/>
        <w:numPr>
          <w:ilvl w:val="0"/>
          <w:numId w:val="8"/>
        </w:numPr>
        <w:shd w:val="clear" w:color="auto" w:fill="FFFFFF"/>
        <w:autoSpaceDE/>
        <w:autoSpaceDN/>
        <w:spacing w:before="100" w:beforeAutospacing="1" w:after="100" w:afterAutospacing="1" w:line="390" w:lineRule="atLeast"/>
        <w:ind w:left="1035" w:right="20"/>
        <w:jc w:val="both"/>
        <w:rPr>
          <w:rFonts w:ascii="Palatino Linotype" w:hAnsi="Palatino Linotype" w:cs="Times New Roman"/>
          <w:color w:val="222222"/>
          <w:sz w:val="24"/>
          <w:szCs w:val="24"/>
        </w:rPr>
      </w:pPr>
      <w:r w:rsidRPr="00C47207">
        <w:rPr>
          <w:rFonts w:ascii="Palatino Linotype" w:hAnsi="Palatino Linotype"/>
          <w:color w:val="222222"/>
          <w:sz w:val="24"/>
          <w:szCs w:val="24"/>
        </w:rPr>
        <w:t>The extraordinary general meeting can be conducted via video conferencing</w:t>
      </w:r>
      <w:r w:rsidR="00A171D9" w:rsidRPr="00C47207">
        <w:rPr>
          <w:rFonts w:ascii="Palatino Linotype" w:hAnsi="Palatino Linotype"/>
          <w:color w:val="222222"/>
          <w:sz w:val="24"/>
          <w:szCs w:val="24"/>
        </w:rPr>
        <w:t xml:space="preserve"> / OAVM post</w:t>
      </w:r>
      <w:r w:rsidRPr="00C47207">
        <w:rPr>
          <w:rFonts w:ascii="Palatino Linotype" w:hAnsi="Palatino Linotype"/>
          <w:color w:val="222222"/>
          <w:sz w:val="24"/>
          <w:szCs w:val="24"/>
        </w:rPr>
        <w:t xml:space="preserve"> ensur</w:t>
      </w:r>
      <w:r w:rsidR="00A171D9" w:rsidRPr="00C47207">
        <w:rPr>
          <w:rFonts w:ascii="Palatino Linotype" w:hAnsi="Palatino Linotype"/>
          <w:color w:val="222222"/>
          <w:sz w:val="24"/>
          <w:szCs w:val="24"/>
        </w:rPr>
        <w:t>ing</w:t>
      </w:r>
      <w:r w:rsidRPr="00C47207">
        <w:rPr>
          <w:rFonts w:ascii="Palatino Linotype" w:hAnsi="Palatino Linotype"/>
          <w:color w:val="222222"/>
          <w:sz w:val="24"/>
          <w:szCs w:val="24"/>
        </w:rPr>
        <w:t xml:space="preserve"> that </w:t>
      </w:r>
      <w:r w:rsidR="00A171D9" w:rsidRPr="00C47207">
        <w:rPr>
          <w:rFonts w:ascii="Palatino Linotype" w:hAnsi="Palatino Linotype"/>
          <w:color w:val="222222"/>
          <w:sz w:val="24"/>
          <w:szCs w:val="24"/>
        </w:rPr>
        <w:t xml:space="preserve">the Company has </w:t>
      </w:r>
      <w:r w:rsidRPr="00C47207">
        <w:rPr>
          <w:rFonts w:ascii="Palatino Linotype" w:hAnsi="Palatino Linotype"/>
          <w:color w:val="222222"/>
          <w:sz w:val="24"/>
          <w:szCs w:val="24"/>
        </w:rPr>
        <w:t>facility for video conferencing</w:t>
      </w:r>
      <w:r w:rsidR="00A171D9" w:rsidRPr="00C47207">
        <w:rPr>
          <w:rFonts w:ascii="Palatino Linotype" w:hAnsi="Palatino Linotype"/>
          <w:color w:val="222222"/>
          <w:sz w:val="24"/>
          <w:szCs w:val="24"/>
        </w:rPr>
        <w:t xml:space="preserve"> / OAVM</w:t>
      </w:r>
      <w:r w:rsidRPr="00C47207">
        <w:rPr>
          <w:rFonts w:ascii="Palatino Linotype" w:hAnsi="Palatino Linotype"/>
          <w:color w:val="222222"/>
          <w:sz w:val="24"/>
          <w:szCs w:val="24"/>
        </w:rPr>
        <w:t xml:space="preserve"> and each person is comfortable with that.</w:t>
      </w:r>
    </w:p>
    <w:p w14:paraId="11D604BD" w14:textId="6EC2EFC3" w:rsidR="008A1AF1" w:rsidRPr="00C47207" w:rsidRDefault="008A1AF1" w:rsidP="00C47207">
      <w:pPr>
        <w:widowControl/>
        <w:numPr>
          <w:ilvl w:val="0"/>
          <w:numId w:val="8"/>
        </w:numPr>
        <w:shd w:val="clear" w:color="auto" w:fill="FFFFFF"/>
        <w:autoSpaceDE/>
        <w:autoSpaceDN/>
        <w:spacing w:before="100" w:beforeAutospacing="1" w:after="100" w:afterAutospacing="1" w:line="390" w:lineRule="atLeast"/>
        <w:ind w:left="1035" w:right="20"/>
        <w:jc w:val="both"/>
        <w:rPr>
          <w:rFonts w:ascii="Palatino Linotype" w:hAnsi="Palatino Linotype" w:cs="Times New Roman"/>
          <w:color w:val="222222"/>
          <w:sz w:val="24"/>
          <w:szCs w:val="24"/>
        </w:rPr>
      </w:pPr>
      <w:r w:rsidRPr="00C47207">
        <w:rPr>
          <w:rFonts w:ascii="Palatino Linotype" w:hAnsi="Palatino Linotype" w:cs="Times New Roman"/>
          <w:color w:val="222222"/>
          <w:sz w:val="24"/>
          <w:szCs w:val="24"/>
        </w:rPr>
        <w:t>The company shall ensure that the facility allows two-way teleconferencing</w:t>
      </w:r>
    </w:p>
    <w:p w14:paraId="1DFF7ECB" w14:textId="77777777" w:rsidR="008A1AF1" w:rsidRPr="00C47207" w:rsidRDefault="00BA0BD0" w:rsidP="00C47207">
      <w:pPr>
        <w:widowControl/>
        <w:numPr>
          <w:ilvl w:val="0"/>
          <w:numId w:val="8"/>
        </w:numPr>
        <w:shd w:val="clear" w:color="auto" w:fill="FFFFFF"/>
        <w:autoSpaceDE/>
        <w:autoSpaceDN/>
        <w:spacing w:before="100" w:beforeAutospacing="1" w:after="100" w:afterAutospacing="1" w:line="390" w:lineRule="atLeast"/>
        <w:ind w:left="1035" w:right="20"/>
        <w:jc w:val="both"/>
        <w:rPr>
          <w:rFonts w:ascii="Palatino Linotype" w:hAnsi="Palatino Linotype"/>
          <w:color w:val="222222"/>
          <w:sz w:val="24"/>
          <w:szCs w:val="24"/>
        </w:rPr>
      </w:pPr>
      <w:r w:rsidRPr="00C47207">
        <w:rPr>
          <w:rFonts w:ascii="Palatino Linotype" w:hAnsi="Palatino Linotype"/>
          <w:color w:val="222222"/>
          <w:sz w:val="24"/>
          <w:szCs w:val="24"/>
        </w:rPr>
        <w:t>The notice of the meeting should contain</w:t>
      </w:r>
      <w:r w:rsidR="008A1AF1" w:rsidRPr="00C47207">
        <w:rPr>
          <w:rFonts w:ascii="Palatino Linotype" w:hAnsi="Palatino Linotype"/>
          <w:color w:val="222222"/>
          <w:sz w:val="24"/>
          <w:szCs w:val="24"/>
        </w:rPr>
        <w:t xml:space="preserve"> the following details:</w:t>
      </w:r>
    </w:p>
    <w:p w14:paraId="4FEFF891" w14:textId="77777777" w:rsidR="008A1AF1" w:rsidRPr="00C47207" w:rsidRDefault="008A1AF1" w:rsidP="00C47207">
      <w:pPr>
        <w:pStyle w:val="ListParagraph"/>
        <w:widowControl/>
        <w:numPr>
          <w:ilvl w:val="2"/>
          <w:numId w:val="8"/>
        </w:numPr>
        <w:shd w:val="clear" w:color="auto" w:fill="FFFFFF"/>
        <w:tabs>
          <w:tab w:val="clear" w:pos="2160"/>
          <w:tab w:val="num" w:pos="1800"/>
        </w:tabs>
        <w:autoSpaceDE/>
        <w:autoSpaceDN/>
        <w:spacing w:before="100" w:beforeAutospacing="1" w:after="100" w:afterAutospacing="1" w:line="390" w:lineRule="atLeast"/>
        <w:ind w:left="1530" w:right="20"/>
        <w:rPr>
          <w:rFonts w:ascii="Palatino Linotype" w:hAnsi="Palatino Linotype"/>
          <w:color w:val="222222"/>
          <w:sz w:val="24"/>
          <w:szCs w:val="24"/>
        </w:rPr>
      </w:pPr>
      <w:r w:rsidRPr="00C47207">
        <w:rPr>
          <w:rFonts w:ascii="Palatino Linotype" w:hAnsi="Palatino Linotype"/>
          <w:color w:val="222222"/>
          <w:sz w:val="24"/>
          <w:szCs w:val="24"/>
        </w:rPr>
        <w:t xml:space="preserve">the framework under which the meeting is to be held </w:t>
      </w:r>
    </w:p>
    <w:p w14:paraId="1960886A" w14:textId="4FFDA000" w:rsidR="008A1AF1" w:rsidRPr="00C47207" w:rsidRDefault="008A1AF1" w:rsidP="00C47207">
      <w:pPr>
        <w:pStyle w:val="ListParagraph"/>
        <w:widowControl/>
        <w:numPr>
          <w:ilvl w:val="2"/>
          <w:numId w:val="8"/>
        </w:numPr>
        <w:shd w:val="clear" w:color="auto" w:fill="FFFFFF"/>
        <w:tabs>
          <w:tab w:val="clear" w:pos="2160"/>
          <w:tab w:val="num" w:pos="1800"/>
        </w:tabs>
        <w:autoSpaceDE/>
        <w:autoSpaceDN/>
        <w:spacing w:before="100" w:beforeAutospacing="1" w:after="100" w:afterAutospacing="1" w:line="390" w:lineRule="atLeast"/>
        <w:ind w:left="1530" w:right="20"/>
        <w:rPr>
          <w:rFonts w:ascii="Palatino Linotype" w:hAnsi="Palatino Linotype"/>
          <w:color w:val="222222"/>
          <w:sz w:val="24"/>
          <w:szCs w:val="24"/>
        </w:rPr>
      </w:pPr>
      <w:r w:rsidRPr="00C47207">
        <w:rPr>
          <w:rFonts w:ascii="Palatino Linotype" w:hAnsi="Palatino Linotype"/>
          <w:color w:val="222222"/>
          <w:sz w:val="24"/>
          <w:szCs w:val="24"/>
        </w:rPr>
        <w:t>Clear instructions on how to access and participate in the meeting;</w:t>
      </w:r>
    </w:p>
    <w:p w14:paraId="14B976AD" w14:textId="275E0361" w:rsidR="008A1AF1" w:rsidRPr="00C47207" w:rsidRDefault="008A1AF1" w:rsidP="00C47207">
      <w:pPr>
        <w:pStyle w:val="ListParagraph"/>
        <w:widowControl/>
        <w:numPr>
          <w:ilvl w:val="2"/>
          <w:numId w:val="8"/>
        </w:numPr>
        <w:shd w:val="clear" w:color="auto" w:fill="FFFFFF"/>
        <w:tabs>
          <w:tab w:val="clear" w:pos="2160"/>
          <w:tab w:val="num" w:pos="1800"/>
        </w:tabs>
        <w:autoSpaceDE/>
        <w:autoSpaceDN/>
        <w:spacing w:before="100" w:beforeAutospacing="1" w:after="100" w:afterAutospacing="1" w:line="390" w:lineRule="atLeast"/>
        <w:ind w:left="1530" w:right="20"/>
        <w:rPr>
          <w:rFonts w:ascii="Palatino Linotype" w:hAnsi="Palatino Linotype"/>
          <w:color w:val="222222"/>
          <w:sz w:val="24"/>
          <w:szCs w:val="24"/>
        </w:rPr>
      </w:pPr>
      <w:r w:rsidRPr="00C47207">
        <w:rPr>
          <w:rFonts w:ascii="Palatino Linotype" w:hAnsi="Palatino Linotype"/>
          <w:color w:val="222222"/>
          <w:sz w:val="24"/>
          <w:szCs w:val="24"/>
        </w:rPr>
        <w:t>Helpline number to assist shareholders regarding the use of the technology before or during the meeting.</w:t>
      </w:r>
    </w:p>
    <w:p w14:paraId="54132185" w14:textId="0C6F698B" w:rsidR="00BA0BD0" w:rsidRPr="00C47207" w:rsidRDefault="00BA0BD0" w:rsidP="00C47207">
      <w:pPr>
        <w:pStyle w:val="ListParagraph"/>
        <w:widowControl/>
        <w:numPr>
          <w:ilvl w:val="2"/>
          <w:numId w:val="8"/>
        </w:numPr>
        <w:shd w:val="clear" w:color="auto" w:fill="FFFFFF"/>
        <w:tabs>
          <w:tab w:val="clear" w:pos="2160"/>
          <w:tab w:val="num" w:pos="1800"/>
        </w:tabs>
        <w:autoSpaceDE/>
        <w:autoSpaceDN/>
        <w:spacing w:before="100" w:beforeAutospacing="1" w:after="100" w:afterAutospacing="1" w:line="390" w:lineRule="atLeast"/>
        <w:ind w:left="1530" w:right="20"/>
        <w:rPr>
          <w:rFonts w:ascii="Palatino Linotype" w:hAnsi="Palatino Linotype"/>
          <w:color w:val="222222"/>
          <w:sz w:val="24"/>
          <w:szCs w:val="24"/>
        </w:rPr>
      </w:pPr>
      <w:r w:rsidRPr="00C47207">
        <w:rPr>
          <w:rFonts w:ascii="Palatino Linotype" w:hAnsi="Palatino Linotype"/>
          <w:color w:val="222222"/>
          <w:sz w:val="24"/>
          <w:szCs w:val="24"/>
        </w:rPr>
        <w:t>the helpline number for the default in the meeting such as if any problem is happening in having the meeting the handler should be there as the video and audio handler.</w:t>
      </w:r>
    </w:p>
    <w:p w14:paraId="1740C7DC" w14:textId="3F635254" w:rsidR="00BA0BD0" w:rsidRPr="00C47207" w:rsidRDefault="00BA0BD0" w:rsidP="00C47207">
      <w:pPr>
        <w:widowControl/>
        <w:numPr>
          <w:ilvl w:val="0"/>
          <w:numId w:val="8"/>
        </w:numPr>
        <w:shd w:val="clear" w:color="auto" w:fill="FFFFFF"/>
        <w:autoSpaceDE/>
        <w:autoSpaceDN/>
        <w:spacing w:before="100" w:beforeAutospacing="1" w:after="100" w:afterAutospacing="1" w:line="390" w:lineRule="atLeast"/>
        <w:ind w:left="1035" w:right="20"/>
        <w:jc w:val="both"/>
        <w:rPr>
          <w:rFonts w:ascii="Palatino Linotype" w:hAnsi="Palatino Linotype"/>
          <w:color w:val="222222"/>
          <w:sz w:val="24"/>
          <w:szCs w:val="24"/>
        </w:rPr>
      </w:pPr>
      <w:r w:rsidRPr="00C47207">
        <w:rPr>
          <w:rFonts w:ascii="Palatino Linotype" w:hAnsi="Palatino Linotype"/>
          <w:color w:val="222222"/>
          <w:sz w:val="24"/>
          <w:szCs w:val="24"/>
        </w:rPr>
        <w:t>the member can appoint the representative in the meeting.</w:t>
      </w:r>
    </w:p>
    <w:p w14:paraId="2247468F" w14:textId="1ED123C5" w:rsidR="007875E3" w:rsidRPr="00C47207" w:rsidRDefault="00BA0BD0" w:rsidP="00C47207">
      <w:pPr>
        <w:widowControl/>
        <w:numPr>
          <w:ilvl w:val="0"/>
          <w:numId w:val="8"/>
        </w:numPr>
        <w:shd w:val="clear" w:color="auto" w:fill="FFFFFF"/>
        <w:autoSpaceDE/>
        <w:autoSpaceDN/>
        <w:spacing w:before="100" w:beforeAutospacing="1" w:after="100" w:afterAutospacing="1" w:line="390" w:lineRule="atLeast"/>
        <w:ind w:left="1035" w:right="20"/>
        <w:jc w:val="both"/>
        <w:rPr>
          <w:rFonts w:ascii="Palatino Linotype" w:hAnsi="Palatino Linotype"/>
          <w:b/>
          <w:bCs/>
          <w:color w:val="222222"/>
          <w:sz w:val="24"/>
          <w:szCs w:val="24"/>
          <w:u w:val="single"/>
        </w:rPr>
      </w:pPr>
      <w:r w:rsidRPr="00C47207">
        <w:rPr>
          <w:rFonts w:ascii="Palatino Linotype" w:hAnsi="Palatino Linotype"/>
          <w:color w:val="222222"/>
          <w:sz w:val="24"/>
          <w:szCs w:val="24"/>
        </w:rPr>
        <w:t xml:space="preserve">The facility should allow 1000 participants to cum the first </w:t>
      </w:r>
      <w:r w:rsidR="00CF0C1A">
        <w:rPr>
          <w:rFonts w:ascii="Palatino Linotype" w:hAnsi="Palatino Linotype"/>
          <w:color w:val="222222"/>
          <w:sz w:val="24"/>
          <w:szCs w:val="24"/>
        </w:rPr>
        <w:t>cum first basis</w:t>
      </w:r>
      <w:r w:rsidRPr="00C47207">
        <w:rPr>
          <w:rFonts w:ascii="Palatino Linotype" w:hAnsi="Palatino Linotype"/>
          <w:color w:val="222222"/>
          <w:sz w:val="24"/>
          <w:szCs w:val="24"/>
        </w:rPr>
        <w:t>. 500 participants in case the companies have not opted for the e-voting.</w:t>
      </w:r>
    </w:p>
    <w:p w14:paraId="722CFDB6" w14:textId="1361996B" w:rsidR="007875E3" w:rsidRPr="00C47207" w:rsidRDefault="007875E3" w:rsidP="00C47207">
      <w:pPr>
        <w:widowControl/>
        <w:shd w:val="clear" w:color="auto" w:fill="FFFFFF"/>
        <w:autoSpaceDE/>
        <w:autoSpaceDN/>
        <w:spacing w:before="100" w:beforeAutospacing="1" w:after="100" w:afterAutospacing="1" w:line="390" w:lineRule="atLeast"/>
        <w:ind w:right="20"/>
        <w:jc w:val="both"/>
        <w:rPr>
          <w:rFonts w:ascii="Palatino Linotype" w:hAnsi="Palatino Linotype"/>
          <w:b/>
          <w:bCs/>
          <w:color w:val="222222"/>
          <w:sz w:val="24"/>
          <w:szCs w:val="24"/>
          <w:u w:val="single"/>
        </w:rPr>
      </w:pPr>
      <w:r w:rsidRPr="00C47207">
        <w:rPr>
          <w:rFonts w:ascii="Palatino Linotype" w:hAnsi="Palatino Linotype"/>
          <w:b/>
          <w:bCs/>
          <w:color w:val="222222"/>
          <w:sz w:val="24"/>
          <w:szCs w:val="24"/>
          <w:u w:val="single"/>
        </w:rPr>
        <w:t>Who are allowed to attend the meeting without following the first-cum-first rule:</w:t>
      </w:r>
    </w:p>
    <w:p w14:paraId="4E643978" w14:textId="77777777" w:rsidR="007875E3" w:rsidRPr="005170A4" w:rsidRDefault="007875E3" w:rsidP="00C47207">
      <w:pPr>
        <w:pStyle w:val="NormalWeb"/>
        <w:numPr>
          <w:ilvl w:val="0"/>
          <w:numId w:val="9"/>
        </w:numPr>
        <w:shd w:val="clear" w:color="auto" w:fill="FFFFFF"/>
        <w:spacing w:before="0" w:beforeAutospacing="0" w:after="0" w:afterAutospacing="0"/>
        <w:ind w:right="20"/>
        <w:jc w:val="both"/>
        <w:rPr>
          <w:rFonts w:ascii="Palatino Linotype" w:hAnsi="Palatino Linotype" w:cs="Arial"/>
          <w:color w:val="002060"/>
          <w:sz w:val="22"/>
          <w:szCs w:val="22"/>
        </w:rPr>
      </w:pPr>
      <w:r w:rsidRPr="005170A4">
        <w:rPr>
          <w:rFonts w:ascii="Palatino Linotype" w:hAnsi="Palatino Linotype" w:cs="Arial"/>
          <w:color w:val="002060"/>
          <w:sz w:val="22"/>
          <w:szCs w:val="22"/>
        </w:rPr>
        <w:t>Shareholders holding 2% or more shares;</w:t>
      </w:r>
    </w:p>
    <w:p w14:paraId="75FD863C" w14:textId="77777777" w:rsidR="007875E3" w:rsidRPr="005170A4" w:rsidRDefault="007875E3" w:rsidP="00C47207">
      <w:pPr>
        <w:pStyle w:val="NormalWeb"/>
        <w:numPr>
          <w:ilvl w:val="0"/>
          <w:numId w:val="9"/>
        </w:numPr>
        <w:shd w:val="clear" w:color="auto" w:fill="FFFFFF"/>
        <w:spacing w:before="0" w:beforeAutospacing="0" w:after="0" w:afterAutospacing="0"/>
        <w:ind w:right="20"/>
        <w:jc w:val="both"/>
        <w:rPr>
          <w:rFonts w:ascii="Palatino Linotype" w:hAnsi="Palatino Linotype" w:cs="Arial"/>
          <w:color w:val="002060"/>
          <w:sz w:val="22"/>
          <w:szCs w:val="22"/>
        </w:rPr>
      </w:pPr>
      <w:r w:rsidRPr="005170A4">
        <w:rPr>
          <w:rFonts w:ascii="Palatino Linotype" w:hAnsi="Palatino Linotype" w:cs="Arial"/>
          <w:color w:val="002060"/>
          <w:sz w:val="22"/>
          <w:szCs w:val="22"/>
        </w:rPr>
        <w:t>Promoters;</w:t>
      </w:r>
    </w:p>
    <w:p w14:paraId="7D84074C" w14:textId="77777777" w:rsidR="007875E3" w:rsidRPr="005170A4" w:rsidRDefault="007875E3" w:rsidP="00C47207">
      <w:pPr>
        <w:pStyle w:val="NormalWeb"/>
        <w:numPr>
          <w:ilvl w:val="0"/>
          <w:numId w:val="9"/>
        </w:numPr>
        <w:shd w:val="clear" w:color="auto" w:fill="FFFFFF"/>
        <w:spacing w:before="0" w:beforeAutospacing="0" w:after="0" w:afterAutospacing="0"/>
        <w:ind w:right="20"/>
        <w:jc w:val="both"/>
        <w:rPr>
          <w:rFonts w:ascii="Palatino Linotype" w:hAnsi="Palatino Linotype" w:cs="Arial"/>
          <w:color w:val="002060"/>
          <w:sz w:val="22"/>
          <w:szCs w:val="22"/>
        </w:rPr>
      </w:pPr>
      <w:r w:rsidRPr="005170A4">
        <w:rPr>
          <w:rFonts w:ascii="Palatino Linotype" w:hAnsi="Palatino Linotype" w:cs="Arial"/>
          <w:color w:val="002060"/>
          <w:sz w:val="22"/>
          <w:szCs w:val="22"/>
        </w:rPr>
        <w:t>Directors;</w:t>
      </w:r>
    </w:p>
    <w:p w14:paraId="4D18DC27" w14:textId="77777777" w:rsidR="007875E3" w:rsidRPr="005170A4" w:rsidRDefault="007875E3" w:rsidP="00C47207">
      <w:pPr>
        <w:pStyle w:val="NormalWeb"/>
        <w:numPr>
          <w:ilvl w:val="0"/>
          <w:numId w:val="9"/>
        </w:numPr>
        <w:shd w:val="clear" w:color="auto" w:fill="FFFFFF"/>
        <w:spacing w:before="0" w:beforeAutospacing="0" w:after="0" w:afterAutospacing="0"/>
        <w:ind w:right="20"/>
        <w:jc w:val="both"/>
        <w:rPr>
          <w:rFonts w:ascii="Palatino Linotype" w:hAnsi="Palatino Linotype" w:cs="Arial"/>
          <w:color w:val="002060"/>
          <w:sz w:val="22"/>
          <w:szCs w:val="22"/>
        </w:rPr>
      </w:pPr>
      <w:r w:rsidRPr="005170A4">
        <w:rPr>
          <w:rFonts w:ascii="Palatino Linotype" w:hAnsi="Palatino Linotype" w:cs="Arial"/>
          <w:color w:val="002060"/>
          <w:sz w:val="22"/>
          <w:szCs w:val="22"/>
        </w:rPr>
        <w:t>Key Managerial Personnel;</w:t>
      </w:r>
    </w:p>
    <w:p w14:paraId="4DC2B396" w14:textId="77777777" w:rsidR="007875E3" w:rsidRPr="005170A4" w:rsidRDefault="007875E3" w:rsidP="00C47207">
      <w:pPr>
        <w:pStyle w:val="NormalWeb"/>
        <w:numPr>
          <w:ilvl w:val="0"/>
          <w:numId w:val="9"/>
        </w:numPr>
        <w:shd w:val="clear" w:color="auto" w:fill="FFFFFF"/>
        <w:spacing w:before="0" w:beforeAutospacing="0" w:after="0" w:afterAutospacing="0"/>
        <w:ind w:right="20"/>
        <w:jc w:val="both"/>
        <w:rPr>
          <w:rFonts w:ascii="Palatino Linotype" w:hAnsi="Palatino Linotype" w:cs="Arial"/>
          <w:color w:val="002060"/>
          <w:sz w:val="22"/>
          <w:szCs w:val="22"/>
        </w:rPr>
      </w:pPr>
      <w:r w:rsidRPr="005170A4">
        <w:rPr>
          <w:rFonts w:ascii="Palatino Linotype" w:hAnsi="Palatino Linotype" w:cs="Arial"/>
          <w:color w:val="002060"/>
          <w:sz w:val="22"/>
          <w:szCs w:val="22"/>
        </w:rPr>
        <w:lastRenderedPageBreak/>
        <w:t>Chairpersons of Audit Committee;</w:t>
      </w:r>
    </w:p>
    <w:p w14:paraId="41705F27" w14:textId="77777777" w:rsidR="007875E3" w:rsidRPr="005170A4" w:rsidRDefault="007875E3" w:rsidP="00C47207">
      <w:pPr>
        <w:pStyle w:val="NormalWeb"/>
        <w:numPr>
          <w:ilvl w:val="0"/>
          <w:numId w:val="9"/>
        </w:numPr>
        <w:shd w:val="clear" w:color="auto" w:fill="FFFFFF"/>
        <w:spacing w:before="0" w:beforeAutospacing="0" w:after="0" w:afterAutospacing="0"/>
        <w:ind w:right="20"/>
        <w:jc w:val="both"/>
        <w:rPr>
          <w:rFonts w:ascii="Palatino Linotype" w:hAnsi="Palatino Linotype" w:cs="Arial"/>
          <w:color w:val="002060"/>
          <w:sz w:val="22"/>
          <w:szCs w:val="22"/>
        </w:rPr>
      </w:pPr>
      <w:r w:rsidRPr="005170A4">
        <w:rPr>
          <w:rFonts w:ascii="Palatino Linotype" w:hAnsi="Palatino Linotype" w:cs="Arial"/>
          <w:color w:val="002060"/>
          <w:sz w:val="22"/>
          <w:szCs w:val="22"/>
        </w:rPr>
        <w:t>Chairpersons of Nomination and Remuneration Committee;</w:t>
      </w:r>
    </w:p>
    <w:p w14:paraId="0EFF36F5" w14:textId="77777777" w:rsidR="007875E3" w:rsidRPr="005170A4" w:rsidRDefault="007875E3" w:rsidP="00C47207">
      <w:pPr>
        <w:pStyle w:val="NormalWeb"/>
        <w:numPr>
          <w:ilvl w:val="0"/>
          <w:numId w:val="9"/>
        </w:numPr>
        <w:shd w:val="clear" w:color="auto" w:fill="FFFFFF"/>
        <w:spacing w:before="0" w:beforeAutospacing="0" w:after="0" w:afterAutospacing="0"/>
        <w:ind w:right="20"/>
        <w:jc w:val="both"/>
        <w:rPr>
          <w:rFonts w:ascii="Palatino Linotype" w:hAnsi="Palatino Linotype" w:cs="Arial"/>
          <w:color w:val="002060"/>
          <w:sz w:val="22"/>
          <w:szCs w:val="22"/>
        </w:rPr>
      </w:pPr>
      <w:r w:rsidRPr="005170A4">
        <w:rPr>
          <w:rFonts w:ascii="Palatino Linotype" w:hAnsi="Palatino Linotype" w:cs="Arial"/>
          <w:color w:val="002060"/>
          <w:sz w:val="22"/>
          <w:szCs w:val="22"/>
        </w:rPr>
        <w:t>Chairpersons of Stakeholder Relationship Committee;</w:t>
      </w:r>
    </w:p>
    <w:p w14:paraId="6FEC1C09" w14:textId="77777777" w:rsidR="007875E3" w:rsidRPr="005170A4" w:rsidRDefault="007875E3" w:rsidP="00C47207">
      <w:pPr>
        <w:pStyle w:val="NormalWeb"/>
        <w:numPr>
          <w:ilvl w:val="0"/>
          <w:numId w:val="9"/>
        </w:numPr>
        <w:shd w:val="clear" w:color="auto" w:fill="FFFFFF"/>
        <w:spacing w:before="0" w:beforeAutospacing="0" w:after="0" w:afterAutospacing="0"/>
        <w:ind w:right="20"/>
        <w:jc w:val="both"/>
        <w:rPr>
          <w:rFonts w:ascii="Palatino Linotype" w:hAnsi="Palatino Linotype" w:cs="Arial"/>
          <w:color w:val="002060"/>
          <w:sz w:val="22"/>
          <w:szCs w:val="22"/>
        </w:rPr>
      </w:pPr>
      <w:r w:rsidRPr="005170A4">
        <w:rPr>
          <w:rFonts w:ascii="Palatino Linotype" w:hAnsi="Palatino Linotype" w:cs="Arial"/>
          <w:color w:val="002060"/>
          <w:sz w:val="22"/>
          <w:szCs w:val="22"/>
        </w:rPr>
        <w:t>Auditors, etc.</w:t>
      </w:r>
    </w:p>
    <w:p w14:paraId="5375E7C5" w14:textId="24A1F6B9" w:rsidR="000917D5" w:rsidRPr="00C47207" w:rsidRDefault="000917D5" w:rsidP="00C47207">
      <w:pPr>
        <w:widowControl/>
        <w:shd w:val="clear" w:color="auto" w:fill="FFFFFF"/>
        <w:autoSpaceDE/>
        <w:autoSpaceDN/>
        <w:spacing w:before="100" w:beforeAutospacing="1" w:after="100" w:afterAutospacing="1" w:line="390" w:lineRule="atLeast"/>
        <w:ind w:right="20"/>
        <w:jc w:val="both"/>
        <w:rPr>
          <w:rFonts w:ascii="Palatino Linotype" w:hAnsi="Palatino Linotype"/>
          <w:b/>
          <w:bCs/>
          <w:color w:val="222222"/>
          <w:sz w:val="24"/>
          <w:szCs w:val="24"/>
          <w:u w:val="single"/>
        </w:rPr>
      </w:pPr>
      <w:r w:rsidRPr="00C47207">
        <w:rPr>
          <w:rFonts w:ascii="Palatino Linotype" w:hAnsi="Palatino Linotype"/>
          <w:b/>
          <w:bCs/>
          <w:color w:val="222222"/>
          <w:sz w:val="24"/>
          <w:szCs w:val="24"/>
          <w:u w:val="single"/>
        </w:rPr>
        <w:t>Who are required to mandatory attend the meeting through VC/OAVM:</w:t>
      </w:r>
    </w:p>
    <w:p w14:paraId="798ACC34" w14:textId="77777777" w:rsidR="000917D5" w:rsidRPr="005170A4" w:rsidRDefault="000917D5" w:rsidP="00C47207">
      <w:pPr>
        <w:pStyle w:val="ListParagraph"/>
        <w:widowControl/>
        <w:numPr>
          <w:ilvl w:val="0"/>
          <w:numId w:val="10"/>
        </w:numPr>
        <w:shd w:val="clear" w:color="auto" w:fill="F9F9F9"/>
        <w:autoSpaceDE/>
        <w:autoSpaceDN/>
        <w:ind w:right="20"/>
        <w:rPr>
          <w:rFonts w:ascii="Palatino Linotype" w:eastAsia="Times New Roman" w:hAnsi="Palatino Linotype" w:cs="Arial"/>
          <w:color w:val="002060"/>
          <w:lang w:bidi="ar-SA"/>
        </w:rPr>
      </w:pPr>
      <w:r w:rsidRPr="005170A4">
        <w:rPr>
          <w:rFonts w:ascii="Palatino Linotype" w:eastAsia="Times New Roman" w:hAnsi="Palatino Linotype" w:cs="Arial"/>
          <w:color w:val="002060"/>
          <w:lang w:bidi="ar-SA"/>
        </w:rPr>
        <w:t>At least one Independent Director, if applicable on the company;</w:t>
      </w:r>
    </w:p>
    <w:p w14:paraId="5CC8CD2B" w14:textId="77777777" w:rsidR="000917D5" w:rsidRPr="005170A4" w:rsidRDefault="000917D5" w:rsidP="00C47207">
      <w:pPr>
        <w:pStyle w:val="ListParagraph"/>
        <w:widowControl/>
        <w:numPr>
          <w:ilvl w:val="0"/>
          <w:numId w:val="10"/>
        </w:numPr>
        <w:shd w:val="clear" w:color="auto" w:fill="F9F9F9"/>
        <w:autoSpaceDE/>
        <w:autoSpaceDN/>
        <w:ind w:right="20"/>
        <w:rPr>
          <w:rFonts w:ascii="Palatino Linotype" w:eastAsia="Times New Roman" w:hAnsi="Palatino Linotype" w:cs="Arial"/>
          <w:color w:val="002060"/>
          <w:lang w:bidi="ar-SA"/>
        </w:rPr>
      </w:pPr>
      <w:r w:rsidRPr="005170A4">
        <w:rPr>
          <w:rFonts w:ascii="Palatino Linotype" w:eastAsia="Times New Roman" w:hAnsi="Palatino Linotype" w:cs="Arial"/>
          <w:color w:val="002060"/>
          <w:lang w:bidi="ar-SA"/>
        </w:rPr>
        <w:t>Auditor of the Company;</w:t>
      </w:r>
    </w:p>
    <w:p w14:paraId="1E73C237" w14:textId="77777777" w:rsidR="000917D5" w:rsidRPr="005170A4" w:rsidRDefault="000917D5" w:rsidP="00C47207">
      <w:pPr>
        <w:pStyle w:val="ListParagraph"/>
        <w:widowControl/>
        <w:numPr>
          <w:ilvl w:val="0"/>
          <w:numId w:val="10"/>
        </w:numPr>
        <w:shd w:val="clear" w:color="auto" w:fill="F9F9F9"/>
        <w:autoSpaceDE/>
        <w:autoSpaceDN/>
        <w:ind w:right="20"/>
        <w:rPr>
          <w:rFonts w:ascii="Palatino Linotype" w:eastAsia="Times New Roman" w:hAnsi="Palatino Linotype" w:cs="Arial"/>
          <w:color w:val="002060"/>
          <w:lang w:bidi="ar-SA"/>
        </w:rPr>
      </w:pPr>
      <w:r w:rsidRPr="005170A4">
        <w:rPr>
          <w:rFonts w:ascii="Palatino Linotype" w:eastAsia="Times New Roman" w:hAnsi="Palatino Linotype" w:cs="Arial"/>
          <w:color w:val="002060"/>
          <w:lang w:bidi="ar-SA"/>
        </w:rPr>
        <w:t>In the absence of auditor, the authorized representative of the auditor who is qualified to be an auditor.</w:t>
      </w:r>
    </w:p>
    <w:p w14:paraId="1B74B51B" w14:textId="6D495651" w:rsidR="00BA0BD0" w:rsidRPr="00C47207" w:rsidRDefault="007B44BF" w:rsidP="00C47207">
      <w:pPr>
        <w:widowControl/>
        <w:numPr>
          <w:ilvl w:val="0"/>
          <w:numId w:val="8"/>
        </w:numPr>
        <w:shd w:val="clear" w:color="auto" w:fill="FFFFFF"/>
        <w:autoSpaceDE/>
        <w:autoSpaceDN/>
        <w:spacing w:before="100" w:beforeAutospacing="1" w:after="100" w:afterAutospacing="1" w:line="390" w:lineRule="atLeast"/>
        <w:ind w:left="1035" w:right="20"/>
        <w:jc w:val="both"/>
        <w:rPr>
          <w:rFonts w:ascii="Palatino Linotype" w:hAnsi="Palatino Linotype"/>
          <w:color w:val="222222"/>
          <w:sz w:val="24"/>
          <w:szCs w:val="24"/>
        </w:rPr>
      </w:pPr>
      <w:r w:rsidRPr="00C47207">
        <w:rPr>
          <w:rFonts w:ascii="Palatino Linotype" w:hAnsi="Palatino Linotype"/>
          <w:b/>
          <w:bCs/>
          <w:color w:val="222222"/>
          <w:sz w:val="24"/>
          <w:szCs w:val="24"/>
          <w:u w:val="single"/>
        </w:rPr>
        <w:t>Joining</w:t>
      </w:r>
      <w:r w:rsidR="00F73473" w:rsidRPr="00C47207">
        <w:rPr>
          <w:rFonts w:ascii="Palatino Linotype" w:hAnsi="Palatino Linotype"/>
          <w:b/>
          <w:bCs/>
          <w:color w:val="222222"/>
          <w:sz w:val="24"/>
          <w:szCs w:val="24"/>
          <w:u w:val="single"/>
        </w:rPr>
        <w:t xml:space="preserve"> of the Meeting: </w:t>
      </w:r>
      <w:r w:rsidRPr="00C47207">
        <w:rPr>
          <w:rFonts w:ascii="Palatino Linotype" w:hAnsi="Palatino Linotype"/>
          <w:color w:val="222222"/>
          <w:sz w:val="24"/>
          <w:szCs w:val="24"/>
        </w:rPr>
        <w:t xml:space="preserve"> </w:t>
      </w:r>
      <w:r w:rsidR="00BA0BD0" w:rsidRPr="00C47207">
        <w:rPr>
          <w:rFonts w:ascii="Palatino Linotype" w:hAnsi="Palatino Linotype"/>
          <w:color w:val="222222"/>
          <w:sz w:val="24"/>
          <w:szCs w:val="24"/>
        </w:rPr>
        <w:t xml:space="preserve">The meeting should be 15 minutes before the time of the meeting and 15 minutes after the </w:t>
      </w:r>
      <w:r w:rsidRPr="00C47207">
        <w:rPr>
          <w:rFonts w:ascii="Palatino Linotype" w:hAnsi="Palatino Linotype"/>
          <w:color w:val="222222"/>
          <w:sz w:val="24"/>
          <w:szCs w:val="24"/>
        </w:rPr>
        <w:t>start o</w:t>
      </w:r>
      <w:r w:rsidR="00BA0BD0" w:rsidRPr="00C47207">
        <w:rPr>
          <w:rFonts w:ascii="Palatino Linotype" w:hAnsi="Palatino Linotype"/>
          <w:color w:val="222222"/>
          <w:sz w:val="24"/>
          <w:szCs w:val="24"/>
        </w:rPr>
        <w:t>f the meeting.</w:t>
      </w:r>
    </w:p>
    <w:p w14:paraId="61C983CE" w14:textId="77777777" w:rsidR="004521B2" w:rsidRPr="00C47207" w:rsidRDefault="00BA0BD0" w:rsidP="00C47207">
      <w:pPr>
        <w:widowControl/>
        <w:numPr>
          <w:ilvl w:val="0"/>
          <w:numId w:val="8"/>
        </w:numPr>
        <w:shd w:val="clear" w:color="auto" w:fill="FFFFFF"/>
        <w:autoSpaceDE/>
        <w:autoSpaceDN/>
        <w:spacing w:before="100" w:beforeAutospacing="1" w:after="100" w:afterAutospacing="1" w:line="390" w:lineRule="atLeast"/>
        <w:ind w:left="1035" w:right="20"/>
        <w:jc w:val="both"/>
        <w:rPr>
          <w:rFonts w:ascii="Palatino Linotype" w:hAnsi="Palatino Linotype"/>
          <w:color w:val="222222"/>
          <w:sz w:val="24"/>
          <w:szCs w:val="24"/>
        </w:rPr>
      </w:pPr>
      <w:r w:rsidRPr="00C47207">
        <w:rPr>
          <w:rFonts w:ascii="Palatino Linotype" w:hAnsi="Palatino Linotype"/>
          <w:color w:val="222222"/>
          <w:sz w:val="24"/>
          <w:szCs w:val="24"/>
        </w:rPr>
        <w:t>The company shall provide the e-voting in case the company has an e-voting system and should not if the company does not have e-voting</w:t>
      </w:r>
    </w:p>
    <w:p w14:paraId="3C89AB89" w14:textId="0CF7E173" w:rsidR="00F760BF" w:rsidRPr="00C47207" w:rsidRDefault="00DC46F6" w:rsidP="00C47207">
      <w:pPr>
        <w:widowControl/>
        <w:shd w:val="clear" w:color="auto" w:fill="FFFFFF"/>
        <w:autoSpaceDE/>
        <w:autoSpaceDN/>
        <w:spacing w:before="100" w:beforeAutospacing="1" w:after="100" w:afterAutospacing="1" w:line="390" w:lineRule="atLeast"/>
        <w:ind w:right="20"/>
        <w:jc w:val="both"/>
        <w:rPr>
          <w:rFonts w:ascii="Palatino Linotype" w:hAnsi="Palatino Linotype"/>
          <w:b/>
          <w:bCs/>
          <w:sz w:val="28"/>
          <w:szCs w:val="28"/>
          <w:u w:val="single"/>
        </w:rPr>
      </w:pPr>
      <w:r w:rsidRPr="00C47207">
        <w:rPr>
          <w:rFonts w:ascii="Palatino Linotype" w:hAnsi="Palatino Linotype"/>
          <w:b/>
          <w:bCs/>
          <w:sz w:val="28"/>
          <w:szCs w:val="28"/>
          <w:u w:val="single"/>
        </w:rPr>
        <w:t xml:space="preserve">Latest </w:t>
      </w:r>
      <w:r w:rsidR="00F760BF" w:rsidRPr="00C47207">
        <w:rPr>
          <w:rFonts w:ascii="Palatino Linotype" w:hAnsi="Palatino Linotype"/>
          <w:b/>
          <w:bCs/>
          <w:sz w:val="28"/>
          <w:szCs w:val="28"/>
          <w:u w:val="single"/>
        </w:rPr>
        <w:t>MCA Updates on EGM – (During Covid19)</w:t>
      </w:r>
    </w:p>
    <w:p w14:paraId="7D339328" w14:textId="318BA288" w:rsidR="00BA0BD0" w:rsidRPr="00C47207" w:rsidRDefault="00D639A4" w:rsidP="00C47207">
      <w:pPr>
        <w:ind w:right="20"/>
        <w:jc w:val="both"/>
        <w:rPr>
          <w:rFonts w:ascii="Palatino Linotype" w:hAnsi="Palatino Linotype"/>
          <w:sz w:val="24"/>
          <w:szCs w:val="24"/>
        </w:rPr>
      </w:pPr>
      <w:r w:rsidRPr="00C47207">
        <w:rPr>
          <w:rFonts w:ascii="Palatino Linotype" w:hAnsi="Palatino Linotype"/>
          <w:sz w:val="24"/>
          <w:szCs w:val="24"/>
        </w:rPr>
        <w:t xml:space="preserve">1. </w:t>
      </w:r>
      <w:r w:rsidR="00DC46F6" w:rsidRPr="00C47207">
        <w:rPr>
          <w:rFonts w:ascii="Palatino Linotype" w:hAnsi="Palatino Linotype"/>
          <w:sz w:val="24"/>
          <w:szCs w:val="24"/>
        </w:rPr>
        <w:t xml:space="preserve">In view of the continuing restrictions on movement of people because of covid-19 lockdown, </w:t>
      </w:r>
      <w:r w:rsidR="000B33F1" w:rsidRPr="00C47207">
        <w:rPr>
          <w:rFonts w:ascii="Palatino Linotype" w:hAnsi="Palatino Linotype"/>
          <w:sz w:val="24"/>
          <w:szCs w:val="24"/>
        </w:rPr>
        <w:t xml:space="preserve">MCA </w:t>
      </w:r>
      <w:r w:rsidR="000B33F1" w:rsidRPr="00C47207">
        <w:rPr>
          <w:rFonts w:ascii="Palatino Linotype" w:hAnsi="Palatino Linotype"/>
          <w:b/>
          <w:bCs/>
          <w:sz w:val="24"/>
          <w:szCs w:val="24"/>
          <w:u w:val="single"/>
        </w:rPr>
        <w:t>vide General Circula1 No. 22/2020 dated 15.06.2020</w:t>
      </w:r>
      <w:r w:rsidR="000B33F1" w:rsidRPr="00C47207">
        <w:rPr>
          <w:rFonts w:ascii="Palatino Linotype" w:hAnsi="Palatino Linotype"/>
          <w:sz w:val="24"/>
          <w:szCs w:val="24"/>
        </w:rPr>
        <w:t xml:space="preserve"> has extended Time Limit for EGMs till 30th Sep 2020.</w:t>
      </w:r>
    </w:p>
    <w:p w14:paraId="54E709C8" w14:textId="3E6F1759" w:rsidR="00D639A4" w:rsidRPr="00C47207" w:rsidRDefault="00D639A4" w:rsidP="00C47207">
      <w:pPr>
        <w:ind w:right="20"/>
        <w:jc w:val="both"/>
        <w:rPr>
          <w:rFonts w:ascii="Palatino Linotype" w:hAnsi="Palatino Linotype"/>
          <w:sz w:val="24"/>
          <w:szCs w:val="24"/>
        </w:rPr>
      </w:pPr>
    </w:p>
    <w:p w14:paraId="46DF7511" w14:textId="79D4F869" w:rsidR="00D639A4" w:rsidRPr="00C47207" w:rsidRDefault="00D639A4" w:rsidP="00C47207">
      <w:pPr>
        <w:ind w:right="20"/>
        <w:jc w:val="both"/>
        <w:rPr>
          <w:rFonts w:ascii="Palatino Linotype" w:hAnsi="Palatino Linotype"/>
        </w:rPr>
      </w:pPr>
      <w:r w:rsidRPr="00C47207">
        <w:rPr>
          <w:rFonts w:ascii="Palatino Linotype" w:hAnsi="Palatino Linotype"/>
          <w:sz w:val="24"/>
          <w:szCs w:val="24"/>
        </w:rPr>
        <w:t xml:space="preserve">2. </w:t>
      </w:r>
      <w:r w:rsidRPr="00C47207">
        <w:rPr>
          <w:rFonts w:ascii="Palatino Linotype" w:hAnsi="Palatino Linotype"/>
          <w:b/>
          <w:bCs/>
          <w:sz w:val="24"/>
          <w:szCs w:val="24"/>
          <w:u w:val="single"/>
        </w:rPr>
        <w:t>This Ministry has issued General Circular No. 14/2020 on 8th April 2020 and General Circular No. 17/2020 on 13th April 2020</w:t>
      </w:r>
      <w:r w:rsidRPr="00C47207">
        <w:rPr>
          <w:rFonts w:ascii="Palatino Linotype" w:hAnsi="Palatino Linotype"/>
          <w:sz w:val="24"/>
          <w:szCs w:val="24"/>
        </w:rPr>
        <w:t xml:space="preserve"> for providing clarifications on the passing of ordinary and special resolutions by companies by holding extraordinary general meetings (EGMs) through video conferencing (VC) or other audiovisual means (OAVM) or the passing of certain items only through postal ballot without convening the general meeting. The framework provided in the said Circulars allows companies to hold relevant EGMs or transact relevant business through postal ballots, as per the procedure specified therein, up to 30th June 2020 or till further orders, whichever is earlier.</w:t>
      </w:r>
    </w:p>
    <w:p w14:paraId="7A4AC103" w14:textId="20DB8D72" w:rsidR="006545DE" w:rsidRPr="00C47207" w:rsidRDefault="006545DE" w:rsidP="00C47207">
      <w:pPr>
        <w:ind w:right="20"/>
        <w:jc w:val="both"/>
        <w:rPr>
          <w:rFonts w:ascii="Palatino Linotype" w:hAnsi="Palatino Linotype"/>
        </w:rPr>
      </w:pPr>
    </w:p>
    <w:p w14:paraId="3B5A2AA3" w14:textId="7B8F3B9F" w:rsidR="006545DE" w:rsidRPr="00C47207" w:rsidRDefault="006545DE" w:rsidP="00C47207">
      <w:pPr>
        <w:ind w:right="20"/>
        <w:jc w:val="both"/>
        <w:rPr>
          <w:rFonts w:ascii="Palatino Linotype" w:hAnsi="Palatino Linotype"/>
          <w:b/>
          <w:bCs/>
          <w:sz w:val="28"/>
          <w:szCs w:val="28"/>
          <w:u w:val="single"/>
        </w:rPr>
      </w:pPr>
      <w:r w:rsidRPr="00C47207">
        <w:rPr>
          <w:rFonts w:ascii="Palatino Linotype" w:hAnsi="Palatino Linotype"/>
          <w:b/>
          <w:bCs/>
          <w:sz w:val="28"/>
          <w:szCs w:val="28"/>
          <w:u w:val="single"/>
        </w:rPr>
        <w:t>Links:</w:t>
      </w:r>
    </w:p>
    <w:p w14:paraId="40EF32C8" w14:textId="77777777" w:rsidR="006545DE" w:rsidRPr="00C47207" w:rsidRDefault="006545DE" w:rsidP="00C47207">
      <w:pPr>
        <w:ind w:right="20"/>
        <w:jc w:val="both"/>
        <w:rPr>
          <w:rFonts w:ascii="Palatino Linotype" w:hAnsi="Palatino Linotype"/>
        </w:rPr>
      </w:pPr>
    </w:p>
    <w:p w14:paraId="2458E61E" w14:textId="18C31C2C" w:rsidR="006545DE" w:rsidRPr="00C47207" w:rsidRDefault="00340237" w:rsidP="00C47207">
      <w:pPr>
        <w:ind w:right="20"/>
        <w:jc w:val="both"/>
        <w:rPr>
          <w:rFonts w:ascii="Palatino Linotype" w:hAnsi="Palatino Linotype"/>
        </w:rPr>
      </w:pPr>
      <w:hyperlink r:id="rId8" w:history="1">
        <w:r w:rsidR="006545DE" w:rsidRPr="00C47207">
          <w:rPr>
            <w:rStyle w:val="Hyperlink"/>
            <w:rFonts w:ascii="Palatino Linotype" w:hAnsi="Palatino Linotype"/>
          </w:rPr>
          <w:t>http://www.mca.gov.in/Ministry/pdf/Circular14_08042020.pdf</w:t>
        </w:r>
      </w:hyperlink>
      <w:r w:rsidR="006545DE" w:rsidRPr="00C47207">
        <w:rPr>
          <w:rFonts w:ascii="Palatino Linotype" w:hAnsi="Palatino Linotype"/>
        </w:rPr>
        <w:t xml:space="preserve"> </w:t>
      </w:r>
    </w:p>
    <w:p w14:paraId="101C7165" w14:textId="6389FAA9" w:rsidR="006545DE" w:rsidRPr="00C47207" w:rsidRDefault="00340237" w:rsidP="00C47207">
      <w:pPr>
        <w:ind w:right="20"/>
        <w:jc w:val="both"/>
        <w:rPr>
          <w:rFonts w:ascii="Palatino Linotype" w:hAnsi="Palatino Linotype"/>
        </w:rPr>
      </w:pPr>
      <w:hyperlink r:id="rId9" w:history="1">
        <w:r w:rsidR="006545DE" w:rsidRPr="00C47207">
          <w:rPr>
            <w:rStyle w:val="Hyperlink"/>
            <w:rFonts w:ascii="Palatino Linotype" w:hAnsi="Palatino Linotype"/>
          </w:rPr>
          <w:t>http://www.mca.gov.in/Ministry/pdf/Circular17_13042020.pdf</w:t>
        </w:r>
      </w:hyperlink>
      <w:r w:rsidR="006545DE" w:rsidRPr="00C47207">
        <w:rPr>
          <w:rFonts w:ascii="Palatino Linotype" w:hAnsi="Palatino Linotype"/>
        </w:rPr>
        <w:t xml:space="preserve"> </w:t>
      </w:r>
    </w:p>
    <w:p w14:paraId="3F620C92" w14:textId="3222A275" w:rsidR="006545DE" w:rsidRPr="00C47207" w:rsidRDefault="00340237" w:rsidP="00C47207">
      <w:pPr>
        <w:ind w:right="20"/>
        <w:jc w:val="both"/>
        <w:rPr>
          <w:rFonts w:ascii="Palatino Linotype" w:hAnsi="Palatino Linotype"/>
        </w:rPr>
      </w:pPr>
      <w:hyperlink r:id="rId10" w:history="1">
        <w:r w:rsidR="006545DE" w:rsidRPr="00C47207">
          <w:rPr>
            <w:rStyle w:val="Hyperlink"/>
            <w:rFonts w:ascii="Palatino Linotype" w:hAnsi="Palatino Linotype"/>
          </w:rPr>
          <w:t>http://www.mca.gov.in/Ministry/pdf/Circular22_15062020.pdf</w:t>
        </w:r>
      </w:hyperlink>
      <w:r w:rsidR="006545DE" w:rsidRPr="00C47207">
        <w:rPr>
          <w:rFonts w:ascii="Palatino Linotype" w:hAnsi="Palatino Linotype"/>
        </w:rPr>
        <w:t xml:space="preserve"> </w:t>
      </w:r>
    </w:p>
    <w:p w14:paraId="2FBE84F6" w14:textId="05CC8503" w:rsidR="00F7729E" w:rsidRDefault="00F7729E">
      <w:pPr>
        <w:rPr>
          <w:rFonts w:ascii="Book Antiqua" w:hAnsi="Book Antiqua"/>
        </w:rPr>
      </w:pPr>
      <w:r>
        <w:rPr>
          <w:rFonts w:ascii="Book Antiqua" w:hAnsi="Book Antiqua"/>
        </w:rPr>
        <w:br w:type="page"/>
      </w:r>
    </w:p>
    <w:p w14:paraId="12178881" w14:textId="77777777" w:rsidR="00F7729E" w:rsidRDefault="00F7729E">
      <w:pPr>
        <w:rPr>
          <w:rFonts w:ascii="Book Antiqua" w:hAnsi="Book Antiqua"/>
          <w:b/>
          <w:bCs/>
          <w:color w:val="222222"/>
          <w:sz w:val="24"/>
          <w:szCs w:val="24"/>
          <w:u w:val="single"/>
        </w:rPr>
      </w:pPr>
    </w:p>
    <w:p w14:paraId="1DC103CF" w14:textId="3291290A" w:rsidR="00DB5997" w:rsidRPr="00DB5997" w:rsidRDefault="00DB5997" w:rsidP="00F7729E">
      <w:pPr>
        <w:pStyle w:val="Heading1"/>
        <w:spacing w:before="58"/>
        <w:ind w:right="20"/>
        <w:rPr>
          <w:rFonts w:ascii="Book Antiqua" w:hAnsi="Book Antiqua"/>
        </w:rPr>
      </w:pPr>
      <w:r w:rsidRPr="00DB5997">
        <w:rPr>
          <w:rFonts w:ascii="Book Antiqua" w:hAnsi="Book Antiqua"/>
        </w:rPr>
        <w:t>DRAFT EXTRA-ORDINARY GENERAL MEETING O</w:t>
      </w:r>
      <w:r>
        <w:rPr>
          <w:rFonts w:ascii="Book Antiqua" w:hAnsi="Book Antiqua"/>
        </w:rPr>
        <w:t>F</w:t>
      </w:r>
      <w:r w:rsidR="00F7729E">
        <w:rPr>
          <w:rFonts w:ascii="Book Antiqua" w:hAnsi="Book Antiqua"/>
        </w:rPr>
        <w:t>............</w:t>
      </w:r>
      <w:proofErr w:type="gramStart"/>
      <w:r>
        <w:rPr>
          <w:rFonts w:ascii="Book Antiqua" w:hAnsi="Book Antiqua"/>
        </w:rPr>
        <w:t>….</w:t>
      </w:r>
      <w:r w:rsidRPr="00DB5997">
        <w:rPr>
          <w:rFonts w:ascii="Book Antiqua" w:hAnsi="Book Antiqua"/>
        </w:rPr>
        <w:t>LIMITED</w:t>
      </w:r>
      <w:proofErr w:type="gramEnd"/>
    </w:p>
    <w:p w14:paraId="10BBDC0B" w14:textId="77777777" w:rsidR="00DB5997" w:rsidRPr="00DB5997" w:rsidRDefault="00DB5997" w:rsidP="000917D5">
      <w:pPr>
        <w:pStyle w:val="Heading1"/>
        <w:spacing w:before="58"/>
        <w:ind w:left="1796" w:right="1050"/>
        <w:jc w:val="center"/>
        <w:rPr>
          <w:rFonts w:ascii="Book Antiqua" w:hAnsi="Book Antiqua"/>
        </w:rPr>
      </w:pPr>
      <w:r w:rsidRPr="00DB5997">
        <w:rPr>
          <w:rFonts w:ascii="Book Antiqua" w:hAnsi="Book Antiqua"/>
        </w:rPr>
        <w:t>(During COVID-19 Pandemic)</w:t>
      </w:r>
    </w:p>
    <w:p w14:paraId="11F53C2F" w14:textId="7582283A" w:rsidR="00DB5997" w:rsidRDefault="00DB5997" w:rsidP="000917D5">
      <w:pPr>
        <w:pStyle w:val="Heading1"/>
        <w:spacing w:before="58"/>
        <w:ind w:right="1050"/>
        <w:jc w:val="center"/>
        <w:rPr>
          <w:rFonts w:ascii="Book Antiqua" w:hAnsi="Book Antiqua"/>
          <w:i/>
          <w:iCs/>
          <w:u w:val="single"/>
        </w:rPr>
      </w:pPr>
      <w:r w:rsidRPr="00DB5997">
        <w:rPr>
          <w:rFonts w:ascii="Book Antiqua" w:hAnsi="Book Antiqua"/>
          <w:i/>
          <w:iCs/>
          <w:u w:val="single"/>
        </w:rPr>
        <w:t xml:space="preserve">(through Video Conference (VC)/ Other </w:t>
      </w:r>
      <w:proofErr w:type="gramStart"/>
      <w:r w:rsidRPr="00DB5997">
        <w:rPr>
          <w:rFonts w:ascii="Book Antiqua" w:hAnsi="Book Antiqua"/>
          <w:i/>
          <w:iCs/>
          <w:u w:val="single"/>
        </w:rPr>
        <w:t>Audio Visual</w:t>
      </w:r>
      <w:proofErr w:type="gramEnd"/>
      <w:r w:rsidRPr="00DB5997">
        <w:rPr>
          <w:rFonts w:ascii="Book Antiqua" w:hAnsi="Book Antiqua"/>
          <w:i/>
          <w:iCs/>
          <w:u w:val="single"/>
        </w:rPr>
        <w:t xml:space="preserve"> Means (OAVM)</w:t>
      </w:r>
    </w:p>
    <w:p w14:paraId="1D4E2B30" w14:textId="39FA0D75" w:rsidR="008D12BC" w:rsidRPr="00DB5997" w:rsidRDefault="008D12BC" w:rsidP="000917D5">
      <w:pPr>
        <w:pStyle w:val="Heading1"/>
        <w:spacing w:before="58"/>
        <w:ind w:right="1050"/>
        <w:jc w:val="center"/>
        <w:rPr>
          <w:rFonts w:ascii="Book Antiqua" w:hAnsi="Book Antiqua"/>
          <w:i/>
          <w:iCs/>
          <w:u w:val="single"/>
        </w:rPr>
      </w:pPr>
      <w:r>
        <w:rPr>
          <w:rFonts w:ascii="Book Antiqua" w:hAnsi="Book Antiqua"/>
          <w:i/>
          <w:iCs/>
          <w:u w:val="single"/>
        </w:rPr>
        <w:t>(</w:t>
      </w:r>
      <w:r w:rsidRPr="008D12BC">
        <w:rPr>
          <w:rFonts w:ascii="Book Antiqua" w:hAnsi="Book Antiqua"/>
          <w:i/>
          <w:iCs/>
          <w:u w:val="single"/>
        </w:rPr>
        <w:t>(Considering CDSL as Depository</w:t>
      </w:r>
      <w:r>
        <w:rPr>
          <w:rFonts w:ascii="Book Antiqua" w:hAnsi="Book Antiqua"/>
          <w:i/>
          <w:iCs/>
          <w:u w:val="single"/>
        </w:rPr>
        <w:t xml:space="preserve"> and Company as Listed Company)</w:t>
      </w:r>
    </w:p>
    <w:p w14:paraId="081294AB" w14:textId="77777777" w:rsidR="00DB5997" w:rsidRPr="00DB5997" w:rsidRDefault="00DB5997" w:rsidP="000917D5">
      <w:pPr>
        <w:pStyle w:val="Heading1"/>
        <w:spacing w:before="58"/>
        <w:ind w:left="1796" w:right="1050"/>
        <w:jc w:val="center"/>
        <w:rPr>
          <w:rFonts w:ascii="Book Antiqua" w:hAnsi="Book Antiqua"/>
        </w:rPr>
      </w:pPr>
    </w:p>
    <w:p w14:paraId="2C1EF78F" w14:textId="77777777" w:rsidR="00DB5997" w:rsidRDefault="00DB5997" w:rsidP="000917D5">
      <w:pPr>
        <w:pStyle w:val="Heading1"/>
        <w:spacing w:before="58"/>
        <w:ind w:left="0" w:right="1050"/>
        <w:rPr>
          <w:rFonts w:ascii="Book Antiqua" w:hAnsi="Book Antiqua"/>
        </w:rPr>
      </w:pPr>
    </w:p>
    <w:p w14:paraId="5BC28D01" w14:textId="5E7AA4F2" w:rsidR="00005C1B" w:rsidRPr="00624F18" w:rsidRDefault="00051D6D" w:rsidP="006557DE">
      <w:pPr>
        <w:pStyle w:val="Heading1"/>
        <w:spacing w:before="58"/>
        <w:ind w:left="3956" w:right="1050"/>
        <w:rPr>
          <w:rFonts w:ascii="Book Antiqua" w:hAnsi="Book Antiqua"/>
          <w:sz w:val="28"/>
          <w:szCs w:val="28"/>
          <w:u w:val="single"/>
        </w:rPr>
      </w:pPr>
      <w:r w:rsidRPr="00624F18">
        <w:rPr>
          <w:rFonts w:ascii="Book Antiqua" w:hAnsi="Book Antiqua"/>
          <w:sz w:val="28"/>
          <w:szCs w:val="28"/>
          <w:u w:val="single"/>
        </w:rPr>
        <w:t>NOTICE</w:t>
      </w:r>
    </w:p>
    <w:p w14:paraId="51A83B3A" w14:textId="77777777" w:rsidR="00005C1B" w:rsidRPr="005D0698" w:rsidRDefault="00005C1B" w:rsidP="000917D5">
      <w:pPr>
        <w:pStyle w:val="BodyText"/>
        <w:spacing w:before="3"/>
        <w:ind w:right="1050"/>
        <w:rPr>
          <w:rFonts w:ascii="Book Antiqua" w:hAnsi="Book Antiqua"/>
          <w:b/>
          <w:sz w:val="31"/>
        </w:rPr>
      </w:pPr>
    </w:p>
    <w:p w14:paraId="3DF4EE12" w14:textId="78351F0E" w:rsidR="00005C1B" w:rsidRPr="005D0698" w:rsidRDefault="00051D6D" w:rsidP="000917D5">
      <w:pPr>
        <w:pStyle w:val="BodyText"/>
        <w:spacing w:line="276" w:lineRule="auto"/>
        <w:ind w:left="560" w:right="1050"/>
        <w:jc w:val="both"/>
        <w:rPr>
          <w:rFonts w:ascii="Book Antiqua" w:hAnsi="Book Antiqua"/>
        </w:rPr>
      </w:pPr>
      <w:r w:rsidRPr="005D0698">
        <w:rPr>
          <w:rFonts w:ascii="Book Antiqua" w:hAnsi="Book Antiqua"/>
        </w:rPr>
        <w:t xml:space="preserve">NOTICE is hereby given that the Extra-Ordinary General Meeting (EGM) of the Members of </w:t>
      </w:r>
      <w:r w:rsidR="005D0698" w:rsidRPr="005D0698">
        <w:rPr>
          <w:rFonts w:ascii="Book Antiqua" w:hAnsi="Book Antiqua"/>
          <w:b/>
        </w:rPr>
        <w:t>………………</w:t>
      </w:r>
      <w:proofErr w:type="gramStart"/>
      <w:r w:rsidR="005D0698" w:rsidRPr="005D0698">
        <w:rPr>
          <w:rFonts w:ascii="Book Antiqua" w:hAnsi="Book Antiqua"/>
          <w:b/>
        </w:rPr>
        <w:t>…..</w:t>
      </w:r>
      <w:proofErr w:type="gramEnd"/>
      <w:r w:rsidRPr="005D0698">
        <w:rPr>
          <w:rFonts w:ascii="Book Antiqua" w:hAnsi="Book Antiqua"/>
          <w:b/>
        </w:rPr>
        <w:t xml:space="preserve"> Limited </w:t>
      </w:r>
      <w:r w:rsidRPr="005D0698">
        <w:rPr>
          <w:rFonts w:ascii="Book Antiqua" w:hAnsi="Book Antiqua"/>
        </w:rPr>
        <w:t xml:space="preserve">will be held on </w:t>
      </w:r>
      <w:r w:rsidR="005D0698" w:rsidRPr="005D0698">
        <w:rPr>
          <w:rFonts w:ascii="Book Antiqua" w:hAnsi="Book Antiqua"/>
        </w:rPr>
        <w:t>…………. (day)</w:t>
      </w:r>
      <w:r w:rsidRPr="005D0698">
        <w:rPr>
          <w:rFonts w:ascii="Book Antiqua" w:hAnsi="Book Antiqua"/>
        </w:rPr>
        <w:t xml:space="preserve">, </w:t>
      </w:r>
      <w:r w:rsidR="005D0698" w:rsidRPr="005D0698">
        <w:rPr>
          <w:rFonts w:ascii="Book Antiqua" w:hAnsi="Book Antiqua"/>
        </w:rPr>
        <w:t>………………. (date)</w:t>
      </w:r>
      <w:r w:rsidRPr="005D0698">
        <w:rPr>
          <w:rFonts w:ascii="Book Antiqua" w:hAnsi="Book Antiqua"/>
        </w:rPr>
        <w:t xml:space="preserve"> at </w:t>
      </w:r>
      <w:r w:rsidR="005D0698" w:rsidRPr="005D0698">
        <w:rPr>
          <w:rFonts w:ascii="Book Antiqua" w:hAnsi="Book Antiqua"/>
        </w:rPr>
        <w:t>……………. (time)</w:t>
      </w:r>
      <w:r w:rsidRPr="005D0698">
        <w:rPr>
          <w:rFonts w:ascii="Book Antiqua" w:hAnsi="Book Antiqua"/>
        </w:rPr>
        <w:t xml:space="preserve"> A.M.</w:t>
      </w:r>
      <w:r w:rsidR="005D0698" w:rsidRPr="005D0698">
        <w:rPr>
          <w:rFonts w:ascii="Book Antiqua" w:hAnsi="Book Antiqua"/>
        </w:rPr>
        <w:t xml:space="preserve"> / P.M.</w:t>
      </w:r>
      <w:r w:rsidRPr="005D0698">
        <w:rPr>
          <w:rFonts w:ascii="Book Antiqua" w:hAnsi="Book Antiqua"/>
        </w:rPr>
        <w:t xml:space="preserve"> (IST) through Video Conference (VC)/ Other </w:t>
      </w:r>
      <w:proofErr w:type="gramStart"/>
      <w:r w:rsidRPr="005D0698">
        <w:rPr>
          <w:rFonts w:ascii="Book Antiqua" w:hAnsi="Book Antiqua"/>
        </w:rPr>
        <w:t>Audio Visual</w:t>
      </w:r>
      <w:proofErr w:type="gramEnd"/>
      <w:r w:rsidRPr="005D0698">
        <w:rPr>
          <w:rFonts w:ascii="Book Antiqua" w:hAnsi="Book Antiqua"/>
        </w:rPr>
        <w:t xml:space="preserve"> Means (OAVM) facility at </w:t>
      </w:r>
      <w:r w:rsidR="005D0698" w:rsidRPr="005D0698">
        <w:rPr>
          <w:rFonts w:ascii="Book Antiqua" w:hAnsi="Book Antiqua"/>
        </w:rPr>
        <w:t>…………………… (Venue)</w:t>
      </w:r>
      <w:r w:rsidRPr="005D0698">
        <w:rPr>
          <w:rFonts w:ascii="Book Antiqua" w:hAnsi="Book Antiqua"/>
        </w:rPr>
        <w:t>, to transact the following</w:t>
      </w:r>
      <w:r w:rsidRPr="005D0698">
        <w:rPr>
          <w:rFonts w:ascii="Book Antiqua" w:hAnsi="Book Antiqua"/>
          <w:spacing w:val="-1"/>
        </w:rPr>
        <w:t xml:space="preserve"> </w:t>
      </w:r>
      <w:r w:rsidRPr="005D0698">
        <w:rPr>
          <w:rFonts w:ascii="Book Antiqua" w:hAnsi="Book Antiqua"/>
        </w:rPr>
        <w:t>business:</w:t>
      </w:r>
    </w:p>
    <w:p w14:paraId="785E05BF" w14:textId="77777777" w:rsidR="00005C1B" w:rsidRPr="005D0698" w:rsidRDefault="00005C1B" w:rsidP="000917D5">
      <w:pPr>
        <w:pStyle w:val="BodyText"/>
        <w:spacing w:before="5"/>
        <w:ind w:right="1050"/>
        <w:rPr>
          <w:rFonts w:ascii="Book Antiqua" w:hAnsi="Book Antiqua"/>
          <w:sz w:val="27"/>
        </w:rPr>
      </w:pPr>
    </w:p>
    <w:p w14:paraId="4A0F6F17" w14:textId="77777777" w:rsidR="00005C1B" w:rsidRPr="005D0698" w:rsidRDefault="00051D6D" w:rsidP="000917D5">
      <w:pPr>
        <w:ind w:left="560" w:right="1050"/>
        <w:jc w:val="both"/>
        <w:rPr>
          <w:rFonts w:ascii="Book Antiqua" w:hAnsi="Book Antiqua"/>
          <w:b/>
          <w:sz w:val="24"/>
        </w:rPr>
      </w:pPr>
      <w:r w:rsidRPr="005D0698">
        <w:rPr>
          <w:rFonts w:ascii="Book Antiqua" w:hAnsi="Book Antiqua"/>
          <w:b/>
          <w:sz w:val="24"/>
          <w:u w:val="thick"/>
        </w:rPr>
        <w:t>SPECIAL</w:t>
      </w:r>
      <w:r w:rsidRPr="005D0698">
        <w:rPr>
          <w:rFonts w:ascii="Book Antiqua" w:hAnsi="Book Antiqua"/>
          <w:b/>
          <w:spacing w:val="-11"/>
          <w:sz w:val="24"/>
          <w:u w:val="thick"/>
        </w:rPr>
        <w:t xml:space="preserve"> </w:t>
      </w:r>
      <w:r w:rsidRPr="005D0698">
        <w:rPr>
          <w:rFonts w:ascii="Book Antiqua" w:hAnsi="Book Antiqua"/>
          <w:b/>
          <w:sz w:val="24"/>
          <w:u w:val="thick"/>
        </w:rPr>
        <w:t>BUSINESS</w:t>
      </w:r>
      <w:r w:rsidRPr="005D0698">
        <w:rPr>
          <w:rFonts w:ascii="Book Antiqua" w:hAnsi="Book Antiqua"/>
          <w:b/>
          <w:sz w:val="24"/>
        </w:rPr>
        <w:t>:</w:t>
      </w:r>
    </w:p>
    <w:p w14:paraId="4D25A530" w14:textId="77777777" w:rsidR="00005C1B" w:rsidRPr="005D0698" w:rsidRDefault="00005C1B" w:rsidP="000917D5">
      <w:pPr>
        <w:pStyle w:val="BodyText"/>
        <w:ind w:right="1050"/>
        <w:rPr>
          <w:rFonts w:ascii="Book Antiqua" w:hAnsi="Book Antiqua"/>
          <w:b/>
          <w:sz w:val="23"/>
        </w:rPr>
      </w:pPr>
    </w:p>
    <w:p w14:paraId="383F087E" w14:textId="3C64721D" w:rsidR="00005C1B" w:rsidRPr="005D0698" w:rsidRDefault="00051D6D" w:rsidP="000917D5">
      <w:pPr>
        <w:tabs>
          <w:tab w:val="left" w:pos="2264"/>
        </w:tabs>
        <w:spacing w:before="100" w:line="278" w:lineRule="auto"/>
        <w:ind w:left="2262" w:right="1050" w:hanging="1702"/>
        <w:rPr>
          <w:rFonts w:ascii="Book Antiqua" w:hAnsi="Book Antiqua"/>
          <w:b/>
          <w:sz w:val="24"/>
        </w:rPr>
      </w:pPr>
      <w:r w:rsidRPr="005D0698">
        <w:rPr>
          <w:rFonts w:ascii="Book Antiqua" w:hAnsi="Book Antiqua"/>
          <w:b/>
          <w:sz w:val="24"/>
        </w:rPr>
        <w:t>Item</w:t>
      </w:r>
      <w:r w:rsidRPr="005D0698">
        <w:rPr>
          <w:rFonts w:ascii="Book Antiqua" w:hAnsi="Book Antiqua"/>
          <w:b/>
          <w:spacing w:val="44"/>
          <w:sz w:val="24"/>
        </w:rPr>
        <w:t xml:space="preserve"> </w:t>
      </w:r>
      <w:r w:rsidRPr="005D0698">
        <w:rPr>
          <w:rFonts w:ascii="Book Antiqua" w:hAnsi="Book Antiqua"/>
          <w:b/>
          <w:sz w:val="24"/>
        </w:rPr>
        <w:t>No.</w:t>
      </w:r>
      <w:r w:rsidRPr="005D0698">
        <w:rPr>
          <w:rFonts w:ascii="Book Antiqua" w:hAnsi="Book Antiqua"/>
          <w:b/>
          <w:spacing w:val="45"/>
          <w:sz w:val="24"/>
        </w:rPr>
        <w:t xml:space="preserve"> </w:t>
      </w:r>
      <w:r w:rsidRPr="005D0698">
        <w:rPr>
          <w:rFonts w:ascii="Book Antiqua" w:hAnsi="Book Antiqua"/>
          <w:b/>
          <w:sz w:val="24"/>
        </w:rPr>
        <w:t>1:</w:t>
      </w:r>
      <w:r w:rsidRPr="005D0698">
        <w:rPr>
          <w:rFonts w:ascii="Book Antiqua" w:hAnsi="Book Antiqua"/>
          <w:b/>
          <w:sz w:val="24"/>
        </w:rPr>
        <w:tab/>
      </w:r>
      <w:r w:rsidR="00F7729E">
        <w:rPr>
          <w:rFonts w:ascii="Book Antiqua" w:hAnsi="Book Antiqua"/>
          <w:b/>
          <w:sz w:val="24"/>
        </w:rPr>
        <w:t>……………………………</w:t>
      </w:r>
      <w:proofErr w:type="gramStart"/>
      <w:r w:rsidR="00F7729E">
        <w:rPr>
          <w:rFonts w:ascii="Book Antiqua" w:hAnsi="Book Antiqua"/>
          <w:b/>
          <w:sz w:val="24"/>
        </w:rPr>
        <w:t>…..</w:t>
      </w:r>
      <w:proofErr w:type="gramEnd"/>
      <w:r w:rsidRPr="005D0698">
        <w:rPr>
          <w:rFonts w:ascii="Book Antiqua" w:hAnsi="Book Antiqua"/>
          <w:b/>
          <w:sz w:val="24"/>
        </w:rPr>
        <w:t>).</w:t>
      </w:r>
    </w:p>
    <w:p w14:paraId="65358C62" w14:textId="77777777" w:rsidR="00005C1B" w:rsidRPr="005D0698" w:rsidRDefault="00005C1B" w:rsidP="000917D5">
      <w:pPr>
        <w:pStyle w:val="BodyText"/>
        <w:spacing w:before="4"/>
        <w:ind w:right="1050"/>
        <w:rPr>
          <w:rFonts w:ascii="Book Antiqua" w:hAnsi="Book Antiqua"/>
          <w:b/>
          <w:sz w:val="27"/>
        </w:rPr>
      </w:pPr>
    </w:p>
    <w:p w14:paraId="525777CC" w14:textId="3CB1C868" w:rsidR="00005C1B" w:rsidRDefault="00051D6D" w:rsidP="000917D5">
      <w:pPr>
        <w:pStyle w:val="BodyText"/>
        <w:spacing w:line="276" w:lineRule="auto"/>
        <w:ind w:left="560" w:right="1050"/>
        <w:jc w:val="both"/>
        <w:rPr>
          <w:rFonts w:ascii="Book Antiqua" w:hAnsi="Book Antiqua"/>
        </w:rPr>
      </w:pPr>
      <w:r w:rsidRPr="005D0698">
        <w:rPr>
          <w:rFonts w:ascii="Book Antiqua" w:hAnsi="Book Antiqua"/>
        </w:rPr>
        <w:t>To consider and, if thought fit, to pass, with or without modification(s) the following resolutions as Special Resolution(s):</w:t>
      </w:r>
    </w:p>
    <w:p w14:paraId="0B620F62" w14:textId="4BF4CEA9" w:rsidR="00F7729E" w:rsidRDefault="00F7729E" w:rsidP="000917D5">
      <w:pPr>
        <w:pStyle w:val="BodyText"/>
        <w:spacing w:line="276" w:lineRule="auto"/>
        <w:ind w:left="560" w:right="1050"/>
        <w:jc w:val="both"/>
        <w:rPr>
          <w:rFonts w:ascii="Book Antiqua" w:hAnsi="Book Antiqua"/>
        </w:rPr>
      </w:pPr>
    </w:p>
    <w:p w14:paraId="09A8FBBF" w14:textId="2E403EB7" w:rsidR="00F7729E" w:rsidRPr="005D0698" w:rsidRDefault="00F7729E" w:rsidP="000917D5">
      <w:pPr>
        <w:pStyle w:val="BodyText"/>
        <w:spacing w:line="276" w:lineRule="auto"/>
        <w:ind w:left="560" w:right="1050"/>
        <w:jc w:val="both"/>
        <w:rPr>
          <w:rFonts w:ascii="Book Antiqua" w:hAnsi="Book Antiqua"/>
        </w:rPr>
      </w:pPr>
      <w:r>
        <w:rPr>
          <w:rFonts w:ascii="Book Antiqua" w:hAnsi="Book Antiqua"/>
        </w:rPr>
        <w:t>Text of the Resolution:</w:t>
      </w:r>
    </w:p>
    <w:p w14:paraId="403BF317" w14:textId="77777777" w:rsidR="00005C1B" w:rsidRPr="005D0698" w:rsidRDefault="00005C1B" w:rsidP="000917D5">
      <w:pPr>
        <w:pStyle w:val="BodyText"/>
        <w:spacing w:before="1"/>
        <w:ind w:right="1050"/>
        <w:rPr>
          <w:rFonts w:ascii="Book Antiqua" w:hAnsi="Book Antiqua"/>
          <w:sz w:val="27"/>
        </w:rPr>
      </w:pPr>
    </w:p>
    <w:p w14:paraId="40B14FD1" w14:textId="77777777" w:rsidR="00E45C84" w:rsidRDefault="00E45C84" w:rsidP="00E45C84">
      <w:pPr>
        <w:pStyle w:val="Heading1"/>
        <w:tabs>
          <w:tab w:val="left" w:pos="4789"/>
        </w:tabs>
        <w:ind w:right="-430"/>
        <w:rPr>
          <w:rFonts w:ascii="Book Antiqua" w:hAnsi="Book Antiqua"/>
        </w:rPr>
      </w:pPr>
    </w:p>
    <w:p w14:paraId="2C2D565C" w14:textId="053EB726" w:rsidR="00E45C84" w:rsidRDefault="00E45C84" w:rsidP="00E45C84">
      <w:pPr>
        <w:pStyle w:val="Heading1"/>
        <w:tabs>
          <w:tab w:val="left" w:pos="4789"/>
        </w:tabs>
        <w:ind w:right="-430"/>
        <w:rPr>
          <w:rFonts w:ascii="Book Antiqua" w:hAnsi="Book Antiqua"/>
        </w:rPr>
      </w:pPr>
      <w:r w:rsidRPr="00E45C84">
        <w:rPr>
          <w:rFonts w:ascii="Book Antiqua" w:hAnsi="Book Antiqua"/>
        </w:rPr>
        <w:t>By order of the Board of Directors</w:t>
      </w:r>
    </w:p>
    <w:p w14:paraId="5204DB56" w14:textId="1F5F445E" w:rsidR="00E45C84" w:rsidRDefault="00E45C84" w:rsidP="00E45C84">
      <w:pPr>
        <w:pStyle w:val="Heading1"/>
        <w:tabs>
          <w:tab w:val="left" w:pos="4789"/>
        </w:tabs>
        <w:ind w:right="-430"/>
        <w:rPr>
          <w:rFonts w:ascii="Book Antiqua" w:hAnsi="Book Antiqua"/>
        </w:rPr>
      </w:pPr>
    </w:p>
    <w:p w14:paraId="24CE80A0" w14:textId="7AF1779B" w:rsidR="00E45C84" w:rsidRDefault="00E45C84" w:rsidP="00E45C84">
      <w:pPr>
        <w:pStyle w:val="Heading1"/>
        <w:tabs>
          <w:tab w:val="left" w:pos="4789"/>
        </w:tabs>
        <w:ind w:right="-430"/>
        <w:rPr>
          <w:rFonts w:ascii="Book Antiqua" w:hAnsi="Book Antiqua"/>
        </w:rPr>
      </w:pPr>
    </w:p>
    <w:p w14:paraId="1C866B2C" w14:textId="6D03ECCB" w:rsidR="005615F0" w:rsidRDefault="005615F0" w:rsidP="00E45C84">
      <w:pPr>
        <w:pStyle w:val="Heading1"/>
        <w:tabs>
          <w:tab w:val="left" w:pos="4789"/>
        </w:tabs>
        <w:ind w:right="-430"/>
        <w:rPr>
          <w:rFonts w:ascii="Book Antiqua" w:hAnsi="Book Antiqua"/>
        </w:rPr>
      </w:pPr>
      <w:r>
        <w:rPr>
          <w:rFonts w:ascii="Book Antiqua" w:hAnsi="Book Antiqua"/>
        </w:rPr>
        <w:t>____________________</w:t>
      </w:r>
    </w:p>
    <w:p w14:paraId="49F352B0" w14:textId="77777777" w:rsidR="005615F0" w:rsidRDefault="005615F0" w:rsidP="00E45C84">
      <w:pPr>
        <w:pStyle w:val="Heading1"/>
        <w:tabs>
          <w:tab w:val="left" w:pos="4789"/>
        </w:tabs>
        <w:ind w:right="-430"/>
        <w:rPr>
          <w:rFonts w:ascii="Book Antiqua" w:hAnsi="Book Antiqua"/>
        </w:rPr>
      </w:pPr>
    </w:p>
    <w:p w14:paraId="0694DD16" w14:textId="6D4FDF10" w:rsidR="00E45C84" w:rsidRDefault="00051D6D" w:rsidP="00E45C84">
      <w:pPr>
        <w:pStyle w:val="Heading1"/>
        <w:tabs>
          <w:tab w:val="left" w:pos="4789"/>
        </w:tabs>
        <w:ind w:right="-430"/>
        <w:rPr>
          <w:rFonts w:ascii="Book Antiqua" w:hAnsi="Book Antiqua"/>
        </w:rPr>
      </w:pPr>
      <w:r w:rsidRPr="005D0698">
        <w:rPr>
          <w:rFonts w:ascii="Book Antiqua" w:hAnsi="Book Antiqua"/>
        </w:rPr>
        <w:t>Registered</w:t>
      </w:r>
      <w:r w:rsidRPr="005D0698">
        <w:rPr>
          <w:rFonts w:ascii="Book Antiqua" w:hAnsi="Book Antiqua"/>
          <w:spacing w:val="-2"/>
        </w:rPr>
        <w:t xml:space="preserve"> </w:t>
      </w:r>
      <w:r w:rsidRPr="005D0698">
        <w:rPr>
          <w:rFonts w:ascii="Book Antiqua" w:hAnsi="Book Antiqua"/>
        </w:rPr>
        <w:t>Office:</w:t>
      </w:r>
      <w:r w:rsidRPr="005D0698">
        <w:rPr>
          <w:rFonts w:ascii="Book Antiqua" w:hAnsi="Book Antiqua"/>
        </w:rPr>
        <w:tab/>
      </w:r>
    </w:p>
    <w:p w14:paraId="0592F894" w14:textId="078B7DD9" w:rsidR="00005C1B" w:rsidRPr="005D0698" w:rsidRDefault="00E45C84" w:rsidP="00E45C84">
      <w:pPr>
        <w:pStyle w:val="BodyText"/>
        <w:tabs>
          <w:tab w:val="left" w:pos="6554"/>
        </w:tabs>
        <w:spacing w:before="44"/>
        <w:ind w:left="560" w:right="-430"/>
        <w:rPr>
          <w:rFonts w:ascii="Book Antiqua" w:hAnsi="Book Antiqua"/>
        </w:rPr>
      </w:pPr>
      <w:r>
        <w:rPr>
          <w:rFonts w:ascii="Book Antiqua" w:hAnsi="Book Antiqua"/>
        </w:rPr>
        <w:t>…………………………</w:t>
      </w:r>
      <w:r w:rsidR="00051D6D" w:rsidRPr="005D0698">
        <w:rPr>
          <w:rFonts w:ascii="Book Antiqua" w:hAnsi="Book Antiqua"/>
        </w:rPr>
        <w:tab/>
      </w:r>
    </w:p>
    <w:p w14:paraId="5C1FCB4F" w14:textId="25276722" w:rsidR="00E45C84" w:rsidRDefault="00051D6D" w:rsidP="00E45C84">
      <w:pPr>
        <w:pStyle w:val="BodyText"/>
        <w:spacing w:before="41" w:line="276" w:lineRule="auto"/>
        <w:ind w:left="560" w:right="-430"/>
        <w:rPr>
          <w:rFonts w:ascii="Book Antiqua" w:hAnsi="Book Antiqua"/>
        </w:rPr>
      </w:pPr>
      <w:r w:rsidRPr="005D0698">
        <w:rPr>
          <w:rFonts w:ascii="Book Antiqua" w:hAnsi="Book Antiqua"/>
        </w:rPr>
        <w:t xml:space="preserve">CIN: </w:t>
      </w:r>
      <w:r w:rsidR="00E45C84">
        <w:rPr>
          <w:rFonts w:ascii="Book Antiqua" w:hAnsi="Book Antiqua"/>
        </w:rPr>
        <w:t>……………………….</w:t>
      </w:r>
    </w:p>
    <w:p w14:paraId="7256E648" w14:textId="741BABFF" w:rsidR="00005C1B" w:rsidRPr="005D0698" w:rsidRDefault="00051D6D" w:rsidP="00E45C84">
      <w:pPr>
        <w:pStyle w:val="BodyText"/>
        <w:spacing w:before="41" w:line="276" w:lineRule="auto"/>
        <w:ind w:left="560" w:right="-430"/>
        <w:rPr>
          <w:rFonts w:ascii="Book Antiqua" w:hAnsi="Book Antiqua"/>
        </w:rPr>
      </w:pPr>
      <w:r w:rsidRPr="005D0698">
        <w:rPr>
          <w:rFonts w:ascii="Book Antiqua" w:hAnsi="Book Antiqua"/>
        </w:rPr>
        <w:t xml:space="preserve">Tel: </w:t>
      </w:r>
      <w:r w:rsidR="00E45C84">
        <w:rPr>
          <w:rFonts w:ascii="Book Antiqua" w:hAnsi="Book Antiqua"/>
        </w:rPr>
        <w:t>……………………….</w:t>
      </w:r>
    </w:p>
    <w:p w14:paraId="0ACD51EB" w14:textId="7BE5582C" w:rsidR="00005C1B" w:rsidRPr="005D0698" w:rsidRDefault="00051D6D" w:rsidP="00E45C84">
      <w:pPr>
        <w:pStyle w:val="BodyText"/>
        <w:spacing w:before="1"/>
        <w:ind w:left="560" w:right="-430"/>
        <w:rPr>
          <w:rFonts w:ascii="Book Antiqua" w:hAnsi="Book Antiqua"/>
        </w:rPr>
      </w:pPr>
      <w:r w:rsidRPr="005D0698">
        <w:rPr>
          <w:rFonts w:ascii="Book Antiqua" w:hAnsi="Book Antiqua"/>
        </w:rPr>
        <w:t xml:space="preserve">Fax: </w:t>
      </w:r>
      <w:r w:rsidR="00E45C84">
        <w:rPr>
          <w:rFonts w:ascii="Book Antiqua" w:hAnsi="Book Antiqua"/>
        </w:rPr>
        <w:t>………………………</w:t>
      </w:r>
      <w:proofErr w:type="gramStart"/>
      <w:r w:rsidR="00E45C84">
        <w:rPr>
          <w:rFonts w:ascii="Book Antiqua" w:hAnsi="Book Antiqua"/>
        </w:rPr>
        <w:t>…..</w:t>
      </w:r>
      <w:proofErr w:type="gramEnd"/>
    </w:p>
    <w:p w14:paraId="01CC5E4B" w14:textId="7F6FF2E8" w:rsidR="00005C1B" w:rsidRPr="005D0698" w:rsidRDefault="00051D6D" w:rsidP="00E45C84">
      <w:pPr>
        <w:pStyle w:val="BodyText"/>
        <w:spacing w:before="44"/>
        <w:ind w:left="560" w:right="-430"/>
        <w:rPr>
          <w:rFonts w:ascii="Book Antiqua" w:hAnsi="Book Antiqua"/>
        </w:rPr>
      </w:pPr>
      <w:r w:rsidRPr="005D0698">
        <w:rPr>
          <w:rFonts w:ascii="Book Antiqua" w:hAnsi="Book Antiqua"/>
        </w:rPr>
        <w:t xml:space="preserve">Website: </w:t>
      </w:r>
      <w:r w:rsidR="00E45C84">
        <w:rPr>
          <w:rFonts w:ascii="Book Antiqua" w:hAnsi="Book Antiqua"/>
        </w:rPr>
        <w:t>………………………….</w:t>
      </w:r>
    </w:p>
    <w:p w14:paraId="1557499F" w14:textId="7F3DF4E5" w:rsidR="00E45C84" w:rsidRDefault="00051D6D" w:rsidP="00E45C84">
      <w:pPr>
        <w:pStyle w:val="BodyText"/>
        <w:spacing w:before="44" w:line="276" w:lineRule="auto"/>
        <w:ind w:left="560" w:right="-430"/>
        <w:rPr>
          <w:rFonts w:ascii="Book Antiqua" w:hAnsi="Book Antiqua"/>
        </w:rPr>
      </w:pPr>
      <w:r w:rsidRPr="005D0698">
        <w:rPr>
          <w:rFonts w:ascii="Book Antiqua" w:hAnsi="Book Antiqua"/>
        </w:rPr>
        <w:t xml:space="preserve">Email: </w:t>
      </w:r>
      <w:r w:rsidR="00E45C84">
        <w:rPr>
          <w:rFonts w:ascii="Book Antiqua" w:hAnsi="Book Antiqua"/>
        </w:rPr>
        <w:t>…………………………</w:t>
      </w:r>
      <w:r w:rsidR="00C61794">
        <w:rPr>
          <w:rFonts w:ascii="Book Antiqua" w:hAnsi="Book Antiqua"/>
        </w:rPr>
        <w:t xml:space="preserve"> </w:t>
      </w:r>
    </w:p>
    <w:p w14:paraId="6FAF4DD9" w14:textId="17AB13D7" w:rsidR="00005C1B" w:rsidRPr="005D0698" w:rsidRDefault="00051D6D" w:rsidP="00C61794">
      <w:pPr>
        <w:pStyle w:val="BodyText"/>
        <w:spacing w:before="44" w:line="276" w:lineRule="auto"/>
        <w:ind w:left="560" w:right="-430"/>
        <w:rPr>
          <w:rFonts w:ascii="Book Antiqua" w:hAnsi="Book Antiqua"/>
        </w:rPr>
        <w:sectPr w:rsidR="00005C1B" w:rsidRPr="005D0698" w:rsidSect="00381ED1">
          <w:headerReference w:type="even" r:id="rId11"/>
          <w:headerReference w:type="default" r:id="rId12"/>
          <w:footerReference w:type="default" r:id="rId13"/>
          <w:headerReference w:type="first" r:id="rId14"/>
          <w:pgSz w:w="11910" w:h="16840"/>
          <w:pgMar w:top="1680" w:right="1290" w:bottom="1160" w:left="1240" w:header="270" w:footer="549" w:gutter="0"/>
          <w:cols w:space="720"/>
        </w:sectPr>
      </w:pPr>
      <w:proofErr w:type="gramStart"/>
      <w:r w:rsidRPr="005D0698">
        <w:rPr>
          <w:rFonts w:ascii="Book Antiqua" w:hAnsi="Book Antiqua"/>
        </w:rPr>
        <w:t>Date:</w:t>
      </w:r>
      <w:r w:rsidR="00C61794">
        <w:rPr>
          <w:rFonts w:ascii="Book Antiqua" w:hAnsi="Book Antiqua"/>
        </w:rPr>
        <w:t>…</w:t>
      </w:r>
      <w:proofErr w:type="gramEnd"/>
      <w:r w:rsidR="00C61794">
        <w:rPr>
          <w:rFonts w:ascii="Book Antiqua" w:hAnsi="Book Antiqua"/>
        </w:rPr>
        <w:t>……………..</w:t>
      </w:r>
    </w:p>
    <w:p w14:paraId="334A8348" w14:textId="77777777" w:rsidR="00005C1B" w:rsidRPr="005D0698" w:rsidRDefault="00051D6D" w:rsidP="00FF1247">
      <w:pPr>
        <w:pStyle w:val="Heading1"/>
        <w:spacing w:before="58"/>
        <w:ind w:left="360" w:right="-70"/>
        <w:rPr>
          <w:rFonts w:ascii="Book Antiqua" w:hAnsi="Book Antiqua"/>
          <w:b w:val="0"/>
        </w:rPr>
      </w:pPr>
      <w:r w:rsidRPr="005D0698">
        <w:rPr>
          <w:rFonts w:ascii="Book Antiqua" w:hAnsi="Book Antiqua"/>
          <w:u w:val="thick"/>
        </w:rPr>
        <w:lastRenderedPageBreak/>
        <w:t>NOTES</w:t>
      </w:r>
      <w:r w:rsidRPr="005D0698">
        <w:rPr>
          <w:rFonts w:ascii="Book Antiqua" w:hAnsi="Book Antiqua"/>
          <w:b w:val="0"/>
        </w:rPr>
        <w:t>:</w:t>
      </w:r>
    </w:p>
    <w:p w14:paraId="4C9B27F7" w14:textId="77777777" w:rsidR="00005C1B" w:rsidRPr="005D0698" w:rsidRDefault="00005C1B" w:rsidP="00FF1247">
      <w:pPr>
        <w:pStyle w:val="BodyText"/>
        <w:spacing w:before="11"/>
        <w:ind w:left="360" w:right="-70"/>
        <w:rPr>
          <w:rFonts w:ascii="Book Antiqua" w:hAnsi="Book Antiqua"/>
          <w:sz w:val="22"/>
        </w:rPr>
      </w:pPr>
    </w:p>
    <w:p w14:paraId="7758FB27" w14:textId="7A0F34B3" w:rsidR="00005C1B" w:rsidRPr="005D0698" w:rsidRDefault="00051D6D" w:rsidP="00FF1247">
      <w:pPr>
        <w:pStyle w:val="ListParagraph"/>
        <w:numPr>
          <w:ilvl w:val="0"/>
          <w:numId w:val="7"/>
        </w:numPr>
        <w:tabs>
          <w:tab w:val="left" w:pos="561"/>
        </w:tabs>
        <w:spacing w:before="101" w:line="276" w:lineRule="auto"/>
        <w:ind w:left="360" w:right="-70"/>
        <w:jc w:val="both"/>
        <w:rPr>
          <w:rFonts w:ascii="Book Antiqua" w:hAnsi="Book Antiqua"/>
          <w:sz w:val="24"/>
        </w:rPr>
      </w:pPr>
      <w:r w:rsidRPr="005D0698">
        <w:rPr>
          <w:rFonts w:ascii="Book Antiqua" w:hAnsi="Book Antiqua"/>
          <w:sz w:val="24"/>
        </w:rPr>
        <w:t xml:space="preserve">Pursuant to the Circular No. 14/2020 dated April 08, 2020, issued by the Ministry of Corporate Affairs, the facility to appoint proxy to attend and cast vote </w:t>
      </w:r>
      <w:proofErr w:type="gramStart"/>
      <w:r w:rsidRPr="005D0698">
        <w:rPr>
          <w:rFonts w:ascii="Book Antiqua" w:hAnsi="Book Antiqua"/>
          <w:sz w:val="24"/>
        </w:rPr>
        <w:t>for  the</w:t>
      </w:r>
      <w:proofErr w:type="gramEnd"/>
      <w:r w:rsidRPr="005D0698">
        <w:rPr>
          <w:rFonts w:ascii="Book Antiqua" w:hAnsi="Book Antiqua"/>
          <w:sz w:val="24"/>
        </w:rPr>
        <w:t xml:space="preserve"> members is not available for this EGM. However, the Body Corporates are entitled to appoint </w:t>
      </w:r>
      <w:r w:rsidR="00FF1247" w:rsidRPr="005D0698">
        <w:rPr>
          <w:rFonts w:ascii="Book Antiqua" w:hAnsi="Book Antiqua"/>
          <w:sz w:val="24"/>
        </w:rPr>
        <w:t>authorized</w:t>
      </w:r>
      <w:r w:rsidRPr="005D0698">
        <w:rPr>
          <w:rFonts w:ascii="Book Antiqua" w:hAnsi="Book Antiqua"/>
          <w:sz w:val="24"/>
        </w:rPr>
        <w:t xml:space="preserve"> representatives to attend the EGM through VC/OAVM and participate thereat and cast their votes through</w:t>
      </w:r>
      <w:r w:rsidRPr="005D0698">
        <w:rPr>
          <w:rFonts w:ascii="Book Antiqua" w:hAnsi="Book Antiqua"/>
          <w:spacing w:val="-2"/>
          <w:sz w:val="24"/>
        </w:rPr>
        <w:t xml:space="preserve"> </w:t>
      </w:r>
      <w:r w:rsidRPr="005D0698">
        <w:rPr>
          <w:rFonts w:ascii="Book Antiqua" w:hAnsi="Book Antiqua"/>
          <w:sz w:val="24"/>
        </w:rPr>
        <w:t>e-voting.</w:t>
      </w:r>
    </w:p>
    <w:p w14:paraId="2BA811DD" w14:textId="77777777" w:rsidR="00005C1B" w:rsidRPr="005D0698" w:rsidRDefault="00005C1B" w:rsidP="00FF1247">
      <w:pPr>
        <w:pStyle w:val="BodyText"/>
        <w:spacing w:before="5"/>
        <w:ind w:left="360" w:right="-70"/>
        <w:rPr>
          <w:rFonts w:ascii="Book Antiqua" w:hAnsi="Book Antiqua"/>
          <w:sz w:val="27"/>
        </w:rPr>
      </w:pPr>
    </w:p>
    <w:p w14:paraId="69C20727" w14:textId="77777777" w:rsidR="00005C1B" w:rsidRPr="005D0698" w:rsidRDefault="00051D6D" w:rsidP="00FF1247">
      <w:pPr>
        <w:pStyle w:val="ListParagraph"/>
        <w:numPr>
          <w:ilvl w:val="0"/>
          <w:numId w:val="7"/>
        </w:numPr>
        <w:tabs>
          <w:tab w:val="left" w:pos="561"/>
        </w:tabs>
        <w:spacing w:line="276" w:lineRule="auto"/>
        <w:ind w:left="360" w:right="-70"/>
        <w:jc w:val="both"/>
        <w:rPr>
          <w:rFonts w:ascii="Book Antiqua" w:hAnsi="Book Antiqua"/>
          <w:sz w:val="24"/>
        </w:rPr>
      </w:pPr>
      <w:r w:rsidRPr="005D0698">
        <w:rPr>
          <w:rFonts w:ascii="Book Antiqua" w:hAnsi="Book Antiqua"/>
          <w:sz w:val="24"/>
        </w:rPr>
        <w:t>In view of the massive outbreak of the COVID-19 pandemic, social distancing is to be a pre-requisite and pursuant to the Circular No. 14/2020 dated April 08, 2020, issued by the Ministry of Corporate Affairs, physical attendance of the Members to the EGM venue is not required. Hence, Members have to attend and participate in the ensuing EGM though</w:t>
      </w:r>
      <w:r w:rsidRPr="005D0698">
        <w:rPr>
          <w:rFonts w:ascii="Book Antiqua" w:hAnsi="Book Antiqua"/>
          <w:spacing w:val="-3"/>
          <w:sz w:val="24"/>
        </w:rPr>
        <w:t xml:space="preserve"> </w:t>
      </w:r>
      <w:r w:rsidRPr="005D0698">
        <w:rPr>
          <w:rFonts w:ascii="Book Antiqua" w:hAnsi="Book Antiqua"/>
          <w:sz w:val="24"/>
        </w:rPr>
        <w:t>VC/OAVM.</w:t>
      </w:r>
    </w:p>
    <w:p w14:paraId="53994207" w14:textId="48FD2DC7" w:rsidR="00005C1B" w:rsidRPr="005D0698" w:rsidRDefault="00051D6D" w:rsidP="00FF1247">
      <w:pPr>
        <w:pStyle w:val="ListParagraph"/>
        <w:numPr>
          <w:ilvl w:val="0"/>
          <w:numId w:val="7"/>
        </w:numPr>
        <w:tabs>
          <w:tab w:val="left" w:pos="561"/>
        </w:tabs>
        <w:spacing w:before="243"/>
        <w:ind w:left="360" w:right="-70" w:hanging="425"/>
        <w:jc w:val="both"/>
        <w:rPr>
          <w:rFonts w:ascii="Book Antiqua" w:hAnsi="Book Antiqua"/>
          <w:sz w:val="24"/>
        </w:rPr>
      </w:pPr>
      <w:r w:rsidRPr="005D0698">
        <w:rPr>
          <w:rFonts w:ascii="Book Antiqua" w:hAnsi="Book Antiqua"/>
          <w:sz w:val="24"/>
        </w:rPr>
        <w:t>Those Shareholders whose email IDs are not registered, are requested to register their email ID with Registrar &amp; Share Transfer Agent (R&amp;STA) at</w:t>
      </w:r>
      <w:r w:rsidR="00FF1247">
        <w:rPr>
          <w:rFonts w:ascii="Book Antiqua" w:hAnsi="Book Antiqua"/>
        </w:rPr>
        <w:t xml:space="preserve">……………………….                      </w:t>
      </w:r>
      <w:proofErr w:type="gramStart"/>
      <w:r w:rsidRPr="005D0698">
        <w:rPr>
          <w:rFonts w:ascii="Book Antiqua" w:hAnsi="Book Antiqua"/>
          <w:sz w:val="24"/>
        </w:rPr>
        <w:t>;</w:t>
      </w:r>
      <w:r w:rsidR="00FF1247">
        <w:rPr>
          <w:rFonts w:ascii="Book Antiqua" w:hAnsi="Book Antiqua"/>
        </w:rPr>
        <w:t>…</w:t>
      </w:r>
      <w:proofErr w:type="gramEnd"/>
      <w:r w:rsidR="00FF1247">
        <w:rPr>
          <w:rFonts w:ascii="Book Antiqua" w:hAnsi="Book Antiqua"/>
        </w:rPr>
        <w:t>………………………….</w:t>
      </w:r>
      <w:r w:rsidRPr="005D0698">
        <w:rPr>
          <w:rFonts w:ascii="Book Antiqua" w:hAnsi="Book Antiqua"/>
          <w:sz w:val="24"/>
        </w:rPr>
        <w:t>, by providing their Name as registered with the R&amp;STA, Address, email ID, PAN, DPID/Client ID or Folio Number and Number of  shares held by</w:t>
      </w:r>
      <w:r w:rsidRPr="005D0698">
        <w:rPr>
          <w:rFonts w:ascii="Book Antiqua" w:hAnsi="Book Antiqua"/>
          <w:spacing w:val="-4"/>
          <w:sz w:val="24"/>
        </w:rPr>
        <w:t xml:space="preserve"> </w:t>
      </w:r>
      <w:r w:rsidRPr="005D0698">
        <w:rPr>
          <w:rFonts w:ascii="Book Antiqua" w:hAnsi="Book Antiqua"/>
          <w:sz w:val="24"/>
        </w:rPr>
        <w:t>them.</w:t>
      </w:r>
    </w:p>
    <w:p w14:paraId="3986DEBC" w14:textId="1EB1260F" w:rsidR="00005C1B" w:rsidRPr="005D0698" w:rsidRDefault="00051D6D" w:rsidP="00FF1247">
      <w:pPr>
        <w:pStyle w:val="ListParagraph"/>
        <w:numPr>
          <w:ilvl w:val="0"/>
          <w:numId w:val="7"/>
        </w:numPr>
        <w:tabs>
          <w:tab w:val="left" w:pos="561"/>
        </w:tabs>
        <w:spacing w:before="241" w:line="276" w:lineRule="auto"/>
        <w:ind w:left="360" w:right="-70"/>
        <w:jc w:val="both"/>
        <w:rPr>
          <w:rFonts w:ascii="Book Antiqua" w:hAnsi="Book Antiqua"/>
          <w:sz w:val="24"/>
        </w:rPr>
      </w:pPr>
      <w:r w:rsidRPr="005D0698">
        <w:rPr>
          <w:rFonts w:ascii="Book Antiqua" w:hAnsi="Book Antiqua"/>
          <w:sz w:val="24"/>
        </w:rPr>
        <w:t xml:space="preserve">The Members can join the EGM in the VC/OAVM mode 15 minutes before and </w:t>
      </w:r>
      <w:proofErr w:type="gramStart"/>
      <w:r w:rsidRPr="005D0698">
        <w:rPr>
          <w:rFonts w:ascii="Book Antiqua" w:hAnsi="Book Antiqua"/>
          <w:sz w:val="24"/>
        </w:rPr>
        <w:t>after  the</w:t>
      </w:r>
      <w:proofErr w:type="gramEnd"/>
      <w:r w:rsidRPr="005D0698">
        <w:rPr>
          <w:rFonts w:ascii="Book Antiqua" w:hAnsi="Book Antiqua"/>
          <w:sz w:val="24"/>
        </w:rPr>
        <w:t xml:space="preserve"> scheduled time of the commencement of the Meeting by following the procedure mentioned in the Notice. The facility of participation at the EGM through VC/OAVM will be made available for 1000 members on first come first served basis. This will not include large Shareholders (Shareholders holding 2% or more shareholding), Promoters, Institutional Investors, Directors, Key Managerial Personnel, the Chairpersons of the Audit Committee, Nomination and Remuneration Committee and </w:t>
      </w:r>
      <w:r w:rsidR="008D12BC" w:rsidRPr="005D0698">
        <w:rPr>
          <w:rFonts w:ascii="Book Antiqua" w:hAnsi="Book Antiqua"/>
          <w:sz w:val="24"/>
        </w:rPr>
        <w:t>Stakeholder</w:t>
      </w:r>
      <w:r w:rsidR="008D12BC" w:rsidRPr="005D0698">
        <w:rPr>
          <w:rFonts w:ascii="Times New Roman" w:hAnsi="Times New Roman" w:cs="Times New Roman"/>
          <w:sz w:val="24"/>
        </w:rPr>
        <w:t>’</w:t>
      </w:r>
      <w:r w:rsidR="008D12BC" w:rsidRPr="005D0698">
        <w:rPr>
          <w:rFonts w:ascii="Book Antiqua" w:hAnsi="Book Antiqua"/>
          <w:sz w:val="24"/>
        </w:rPr>
        <w:t>s</w:t>
      </w:r>
      <w:r w:rsidRPr="005D0698">
        <w:rPr>
          <w:rFonts w:ascii="Book Antiqua" w:hAnsi="Book Antiqua"/>
          <w:sz w:val="24"/>
        </w:rPr>
        <w:t xml:space="preserve"> Relationship Committee, Auditors, who are allowed to attend the EGM without restriction on account of first come first served</w:t>
      </w:r>
      <w:r w:rsidRPr="005D0698">
        <w:rPr>
          <w:rFonts w:ascii="Book Antiqua" w:hAnsi="Book Antiqua"/>
          <w:spacing w:val="-9"/>
          <w:sz w:val="24"/>
        </w:rPr>
        <w:t xml:space="preserve"> </w:t>
      </w:r>
      <w:r w:rsidRPr="005D0698">
        <w:rPr>
          <w:rFonts w:ascii="Book Antiqua" w:hAnsi="Book Antiqua"/>
          <w:sz w:val="24"/>
        </w:rPr>
        <w:t>basis.</w:t>
      </w:r>
    </w:p>
    <w:p w14:paraId="061BA41F" w14:textId="77777777" w:rsidR="00005C1B" w:rsidRPr="005D0698" w:rsidRDefault="00051D6D" w:rsidP="00FF1247">
      <w:pPr>
        <w:pStyle w:val="ListParagraph"/>
        <w:numPr>
          <w:ilvl w:val="0"/>
          <w:numId w:val="7"/>
        </w:numPr>
        <w:tabs>
          <w:tab w:val="left" w:pos="561"/>
        </w:tabs>
        <w:spacing w:before="242" w:line="276" w:lineRule="auto"/>
        <w:ind w:left="360" w:right="-70"/>
        <w:jc w:val="both"/>
        <w:rPr>
          <w:rFonts w:ascii="Book Antiqua" w:hAnsi="Book Antiqua"/>
          <w:sz w:val="24"/>
        </w:rPr>
      </w:pPr>
      <w:r w:rsidRPr="005D0698">
        <w:rPr>
          <w:rFonts w:ascii="Book Antiqua" w:hAnsi="Book Antiqua"/>
          <w:sz w:val="24"/>
        </w:rPr>
        <w:t>The attendance of the Members attending the EGM through VC/OAVM will be counted for the purpose of reckoning the quorum under Section 103 of the Companies Act, 2013.</w:t>
      </w:r>
    </w:p>
    <w:p w14:paraId="6D73FA39" w14:textId="3B634C82" w:rsidR="00005C1B" w:rsidRPr="005D0698" w:rsidRDefault="00051D6D" w:rsidP="00FF1247">
      <w:pPr>
        <w:pStyle w:val="ListParagraph"/>
        <w:numPr>
          <w:ilvl w:val="0"/>
          <w:numId w:val="7"/>
        </w:numPr>
        <w:tabs>
          <w:tab w:val="left" w:pos="561"/>
        </w:tabs>
        <w:spacing w:before="241" w:line="276" w:lineRule="auto"/>
        <w:ind w:left="360" w:right="-70"/>
        <w:jc w:val="both"/>
        <w:rPr>
          <w:rFonts w:ascii="Book Antiqua" w:hAnsi="Book Antiqua"/>
          <w:sz w:val="24"/>
        </w:rPr>
      </w:pPr>
      <w:r w:rsidRPr="005D0698">
        <w:rPr>
          <w:rFonts w:ascii="Book Antiqua" w:hAnsi="Book Antiqua"/>
          <w:sz w:val="24"/>
        </w:rPr>
        <w:t>The Members will be allowed to pose questions during the course of the Meeting. The queries can also be given in advance at</w:t>
      </w:r>
      <w:r w:rsidR="00FF1247">
        <w:rPr>
          <w:rFonts w:ascii="Book Antiqua" w:hAnsi="Book Antiqua"/>
        </w:rPr>
        <w:t>……………………</w:t>
      </w:r>
      <w:r w:rsidRPr="005D0698">
        <w:rPr>
          <w:rFonts w:ascii="Book Antiqua" w:hAnsi="Book Antiqua"/>
          <w:sz w:val="24"/>
        </w:rPr>
        <w:t>, or at</w:t>
      </w:r>
      <w:r w:rsidR="00FF1247">
        <w:rPr>
          <w:rFonts w:ascii="Book Antiqua" w:hAnsi="Book Antiqua"/>
        </w:rPr>
        <w:t>…………………………</w:t>
      </w:r>
      <w:r w:rsidR="00FF1247" w:rsidRPr="005D0698">
        <w:rPr>
          <w:rFonts w:ascii="Book Antiqua" w:hAnsi="Book Antiqua"/>
          <w:sz w:val="24"/>
        </w:rPr>
        <w:t xml:space="preserve"> </w:t>
      </w:r>
    </w:p>
    <w:p w14:paraId="1553490E" w14:textId="77777777" w:rsidR="00005C1B" w:rsidRPr="005D0698" w:rsidRDefault="00005C1B" w:rsidP="00FF1247">
      <w:pPr>
        <w:pStyle w:val="BodyText"/>
        <w:spacing w:before="4"/>
        <w:ind w:left="360" w:right="-70"/>
        <w:rPr>
          <w:rFonts w:ascii="Book Antiqua" w:hAnsi="Book Antiqua"/>
          <w:sz w:val="19"/>
        </w:rPr>
      </w:pPr>
    </w:p>
    <w:p w14:paraId="37266ABD" w14:textId="77777777" w:rsidR="00005C1B" w:rsidRPr="005D0698" w:rsidRDefault="00051D6D" w:rsidP="00FF1247">
      <w:pPr>
        <w:pStyle w:val="ListParagraph"/>
        <w:numPr>
          <w:ilvl w:val="0"/>
          <w:numId w:val="7"/>
        </w:numPr>
        <w:tabs>
          <w:tab w:val="left" w:pos="561"/>
        </w:tabs>
        <w:spacing w:before="100" w:line="276" w:lineRule="auto"/>
        <w:ind w:left="360" w:right="-70"/>
        <w:jc w:val="both"/>
        <w:rPr>
          <w:rFonts w:ascii="Book Antiqua" w:hAnsi="Book Antiqua"/>
          <w:sz w:val="24"/>
        </w:rPr>
      </w:pPr>
      <w:r w:rsidRPr="005D0698">
        <w:rPr>
          <w:rFonts w:ascii="Book Antiqua" w:hAnsi="Book Antiqua"/>
          <w:sz w:val="24"/>
        </w:rPr>
        <w:lastRenderedPageBreak/>
        <w:t>The Explanatory Statement pursuant to the provisions of Section 102 of the Companies Act, 2013, setting out material facts in respect of the item no. 1 is annexed hereto.</w:t>
      </w:r>
    </w:p>
    <w:p w14:paraId="53FCE233" w14:textId="77777777" w:rsidR="00005C1B" w:rsidRPr="005D0698" w:rsidRDefault="00051D6D" w:rsidP="00FF1247">
      <w:pPr>
        <w:pStyle w:val="ListParagraph"/>
        <w:numPr>
          <w:ilvl w:val="0"/>
          <w:numId w:val="7"/>
        </w:numPr>
        <w:tabs>
          <w:tab w:val="left" w:pos="561"/>
        </w:tabs>
        <w:spacing w:before="58" w:line="276" w:lineRule="auto"/>
        <w:ind w:left="360" w:right="-70"/>
        <w:jc w:val="both"/>
        <w:rPr>
          <w:rFonts w:ascii="Book Antiqua" w:hAnsi="Book Antiqua"/>
          <w:sz w:val="24"/>
        </w:rPr>
      </w:pPr>
      <w:r w:rsidRPr="005D0698">
        <w:rPr>
          <w:rFonts w:ascii="Book Antiqua" w:hAnsi="Book Antiqua"/>
          <w:sz w:val="24"/>
        </w:rPr>
        <w:t>All documents referred to in the Notice calling the EGM and the Explanatory Statement are available on the website of the Company for inspection by the</w:t>
      </w:r>
      <w:r w:rsidRPr="005D0698">
        <w:rPr>
          <w:rFonts w:ascii="Book Antiqua" w:hAnsi="Book Antiqua"/>
          <w:spacing w:val="-8"/>
          <w:sz w:val="24"/>
        </w:rPr>
        <w:t xml:space="preserve"> </w:t>
      </w:r>
      <w:r w:rsidRPr="005D0698">
        <w:rPr>
          <w:rFonts w:ascii="Book Antiqua" w:hAnsi="Book Antiqua"/>
          <w:sz w:val="24"/>
        </w:rPr>
        <w:t>Members.</w:t>
      </w:r>
    </w:p>
    <w:p w14:paraId="6B8D49A8" w14:textId="0DA5B30A" w:rsidR="006545DE" w:rsidRPr="006545DE" w:rsidRDefault="00051D6D" w:rsidP="00C1798B">
      <w:pPr>
        <w:pStyle w:val="ListParagraph"/>
        <w:numPr>
          <w:ilvl w:val="0"/>
          <w:numId w:val="7"/>
        </w:numPr>
        <w:tabs>
          <w:tab w:val="left" w:pos="561"/>
        </w:tabs>
        <w:spacing w:before="43" w:line="276" w:lineRule="auto"/>
        <w:ind w:left="360" w:right="-70"/>
        <w:jc w:val="both"/>
        <w:rPr>
          <w:rFonts w:ascii="Book Antiqua" w:hAnsi="Book Antiqua"/>
          <w:b/>
          <w:bCs/>
        </w:rPr>
      </w:pPr>
      <w:r w:rsidRPr="006545DE">
        <w:rPr>
          <w:rFonts w:ascii="Book Antiqua" w:hAnsi="Book Antiqua"/>
          <w:sz w:val="24"/>
        </w:rPr>
        <w:t>Pursuant</w:t>
      </w:r>
      <w:r w:rsidRPr="006545DE">
        <w:rPr>
          <w:rFonts w:ascii="Book Antiqua" w:hAnsi="Book Antiqua"/>
          <w:spacing w:val="13"/>
          <w:sz w:val="24"/>
        </w:rPr>
        <w:t xml:space="preserve"> </w:t>
      </w:r>
      <w:r w:rsidRPr="006545DE">
        <w:rPr>
          <w:rFonts w:ascii="Book Antiqua" w:hAnsi="Book Antiqua"/>
          <w:sz w:val="24"/>
        </w:rPr>
        <w:t>to</w:t>
      </w:r>
      <w:r w:rsidRPr="006545DE">
        <w:rPr>
          <w:rFonts w:ascii="Book Antiqua" w:hAnsi="Book Antiqua"/>
          <w:spacing w:val="16"/>
          <w:sz w:val="24"/>
        </w:rPr>
        <w:t xml:space="preserve"> </w:t>
      </w:r>
      <w:r w:rsidRPr="006545DE">
        <w:rPr>
          <w:rFonts w:ascii="Book Antiqua" w:hAnsi="Book Antiqua"/>
          <w:sz w:val="24"/>
        </w:rPr>
        <w:t>the</w:t>
      </w:r>
      <w:r w:rsidRPr="006545DE">
        <w:rPr>
          <w:rFonts w:ascii="Book Antiqua" w:hAnsi="Book Antiqua"/>
          <w:spacing w:val="15"/>
          <w:sz w:val="24"/>
        </w:rPr>
        <w:t xml:space="preserve"> </w:t>
      </w:r>
      <w:r w:rsidRPr="006545DE">
        <w:rPr>
          <w:rFonts w:ascii="Book Antiqua" w:hAnsi="Book Antiqua"/>
          <w:sz w:val="24"/>
        </w:rPr>
        <w:t>provisions</w:t>
      </w:r>
      <w:r w:rsidRPr="006545DE">
        <w:rPr>
          <w:rFonts w:ascii="Book Antiqua" w:hAnsi="Book Antiqua"/>
          <w:spacing w:val="15"/>
          <w:sz w:val="24"/>
        </w:rPr>
        <w:t xml:space="preserve"> </w:t>
      </w:r>
      <w:r w:rsidRPr="006545DE">
        <w:rPr>
          <w:rFonts w:ascii="Book Antiqua" w:hAnsi="Book Antiqua"/>
          <w:sz w:val="24"/>
        </w:rPr>
        <w:t>of</w:t>
      </w:r>
      <w:r w:rsidRPr="006545DE">
        <w:rPr>
          <w:rFonts w:ascii="Book Antiqua" w:hAnsi="Book Antiqua"/>
          <w:spacing w:val="14"/>
          <w:sz w:val="24"/>
        </w:rPr>
        <w:t xml:space="preserve"> </w:t>
      </w:r>
      <w:r w:rsidRPr="006545DE">
        <w:rPr>
          <w:rFonts w:ascii="Book Antiqua" w:hAnsi="Book Antiqua"/>
          <w:sz w:val="24"/>
        </w:rPr>
        <w:t>Section</w:t>
      </w:r>
      <w:r w:rsidRPr="006545DE">
        <w:rPr>
          <w:rFonts w:ascii="Book Antiqua" w:hAnsi="Book Antiqua"/>
          <w:spacing w:val="14"/>
          <w:sz w:val="24"/>
        </w:rPr>
        <w:t xml:space="preserve"> </w:t>
      </w:r>
      <w:r w:rsidRPr="006545DE">
        <w:rPr>
          <w:rFonts w:ascii="Book Antiqua" w:hAnsi="Book Antiqua"/>
          <w:sz w:val="24"/>
        </w:rPr>
        <w:t>108</w:t>
      </w:r>
      <w:r w:rsidRPr="006545DE">
        <w:rPr>
          <w:rFonts w:ascii="Book Antiqua" w:hAnsi="Book Antiqua"/>
          <w:spacing w:val="15"/>
          <w:sz w:val="24"/>
        </w:rPr>
        <w:t xml:space="preserve"> </w:t>
      </w:r>
      <w:r w:rsidRPr="006545DE">
        <w:rPr>
          <w:rFonts w:ascii="Book Antiqua" w:hAnsi="Book Antiqua"/>
          <w:sz w:val="24"/>
        </w:rPr>
        <w:t>of</w:t>
      </w:r>
      <w:r w:rsidRPr="006545DE">
        <w:rPr>
          <w:rFonts w:ascii="Book Antiqua" w:hAnsi="Book Antiqua"/>
          <w:spacing w:val="13"/>
          <w:sz w:val="24"/>
        </w:rPr>
        <w:t xml:space="preserve"> </w:t>
      </w:r>
      <w:r w:rsidRPr="006545DE">
        <w:rPr>
          <w:rFonts w:ascii="Book Antiqua" w:hAnsi="Book Antiqua"/>
          <w:sz w:val="24"/>
        </w:rPr>
        <w:t>the</w:t>
      </w:r>
      <w:r w:rsidRPr="006545DE">
        <w:rPr>
          <w:rFonts w:ascii="Book Antiqua" w:hAnsi="Book Antiqua"/>
          <w:spacing w:val="20"/>
          <w:sz w:val="24"/>
        </w:rPr>
        <w:t xml:space="preserve"> </w:t>
      </w:r>
      <w:r w:rsidRPr="006545DE">
        <w:rPr>
          <w:rFonts w:ascii="Book Antiqua" w:hAnsi="Book Antiqua"/>
          <w:sz w:val="24"/>
        </w:rPr>
        <w:t>Companies</w:t>
      </w:r>
      <w:r w:rsidRPr="006545DE">
        <w:rPr>
          <w:rFonts w:ascii="Book Antiqua" w:hAnsi="Book Antiqua"/>
          <w:spacing w:val="16"/>
          <w:sz w:val="24"/>
        </w:rPr>
        <w:t xml:space="preserve"> </w:t>
      </w:r>
      <w:r w:rsidRPr="006545DE">
        <w:rPr>
          <w:rFonts w:ascii="Book Antiqua" w:hAnsi="Book Antiqua"/>
          <w:sz w:val="24"/>
        </w:rPr>
        <w:t>Act,</w:t>
      </w:r>
      <w:r w:rsidRPr="006545DE">
        <w:rPr>
          <w:rFonts w:ascii="Book Antiqua" w:hAnsi="Book Antiqua"/>
          <w:spacing w:val="13"/>
          <w:sz w:val="24"/>
        </w:rPr>
        <w:t xml:space="preserve"> </w:t>
      </w:r>
      <w:r w:rsidRPr="006545DE">
        <w:rPr>
          <w:rFonts w:ascii="Book Antiqua" w:hAnsi="Book Antiqua"/>
          <w:sz w:val="24"/>
        </w:rPr>
        <w:t>2013</w:t>
      </w:r>
      <w:r w:rsidRPr="006545DE">
        <w:rPr>
          <w:rFonts w:ascii="Book Antiqua" w:hAnsi="Book Antiqua"/>
          <w:spacing w:val="17"/>
          <w:sz w:val="24"/>
        </w:rPr>
        <w:t xml:space="preserve"> </w:t>
      </w:r>
      <w:r w:rsidRPr="006545DE">
        <w:rPr>
          <w:rFonts w:ascii="Book Antiqua" w:hAnsi="Book Antiqua"/>
          <w:sz w:val="24"/>
        </w:rPr>
        <w:t>read</w:t>
      </w:r>
      <w:r w:rsidRPr="006545DE">
        <w:rPr>
          <w:rFonts w:ascii="Book Antiqua" w:hAnsi="Book Antiqua"/>
          <w:spacing w:val="14"/>
          <w:sz w:val="24"/>
        </w:rPr>
        <w:t xml:space="preserve"> </w:t>
      </w:r>
      <w:r w:rsidRPr="006545DE">
        <w:rPr>
          <w:rFonts w:ascii="Book Antiqua" w:hAnsi="Book Antiqua"/>
          <w:sz w:val="24"/>
        </w:rPr>
        <w:t>with</w:t>
      </w:r>
      <w:r w:rsidRPr="006545DE">
        <w:rPr>
          <w:rFonts w:ascii="Book Antiqua" w:hAnsi="Book Antiqua"/>
          <w:spacing w:val="14"/>
          <w:sz w:val="24"/>
        </w:rPr>
        <w:t xml:space="preserve"> </w:t>
      </w:r>
      <w:r w:rsidRPr="006545DE">
        <w:rPr>
          <w:rFonts w:ascii="Book Antiqua" w:hAnsi="Book Antiqua"/>
          <w:sz w:val="24"/>
        </w:rPr>
        <w:t>Rule</w:t>
      </w:r>
      <w:r w:rsidR="00FF1247" w:rsidRPr="006545DE">
        <w:rPr>
          <w:rFonts w:ascii="Book Antiqua" w:hAnsi="Book Antiqua"/>
          <w:sz w:val="24"/>
        </w:rPr>
        <w:t xml:space="preserve">  </w:t>
      </w:r>
      <w:r w:rsidRPr="006545DE">
        <w:rPr>
          <w:rFonts w:ascii="Book Antiqua" w:hAnsi="Book Antiqua"/>
        </w:rPr>
        <w:t xml:space="preserve">20 of the Companies (Management and Administration) Rules, 2014 (as amended)  and Regulation 44 of SEBI (Listing Obligations &amp; Disclosure Requirements) Regulations 2015 (as amended), the Company is providing facility of remote e-voting to its Members in respect of the business to be transacted at the EGM. For this </w:t>
      </w:r>
      <w:proofErr w:type="gramStart"/>
      <w:r w:rsidRPr="006545DE">
        <w:rPr>
          <w:rFonts w:ascii="Book Antiqua" w:hAnsi="Book Antiqua"/>
        </w:rPr>
        <w:t>purpose,  the</w:t>
      </w:r>
      <w:proofErr w:type="gramEnd"/>
      <w:r w:rsidRPr="006545DE">
        <w:rPr>
          <w:rFonts w:ascii="Book Antiqua" w:hAnsi="Book Antiqua"/>
        </w:rPr>
        <w:t xml:space="preserve"> Company has entered into an agreement with Central Depository Services (India) Limited (CDSL) for facilitating voting through electronic means, as the authorized agency. The facility of casting votes by a member using remote e-voting system as well as venue voting on the date of the EGM will be provided by</w:t>
      </w:r>
      <w:r w:rsidRPr="006545DE">
        <w:rPr>
          <w:rFonts w:ascii="Book Antiqua" w:hAnsi="Book Antiqua"/>
          <w:spacing w:val="-11"/>
        </w:rPr>
        <w:t xml:space="preserve"> </w:t>
      </w:r>
      <w:r w:rsidRPr="006545DE">
        <w:rPr>
          <w:rFonts w:ascii="Book Antiqua" w:hAnsi="Book Antiqua"/>
        </w:rPr>
        <w:t>CDSL.</w:t>
      </w:r>
      <w:r w:rsidR="006545DE">
        <w:rPr>
          <w:rFonts w:ascii="Book Antiqua" w:hAnsi="Book Antiqua"/>
        </w:rPr>
        <w:t xml:space="preserve"> </w:t>
      </w:r>
      <w:r w:rsidR="006545DE" w:rsidRPr="006545DE">
        <w:rPr>
          <w:rFonts w:ascii="Book Antiqua" w:hAnsi="Book Antiqua"/>
          <w:b/>
          <w:bCs/>
        </w:rPr>
        <w:t>(Considering CDSL as Depository)</w:t>
      </w:r>
    </w:p>
    <w:p w14:paraId="15D307E2" w14:textId="14D52DD4" w:rsidR="00005C1B" w:rsidRPr="005D0698" w:rsidRDefault="00051D6D" w:rsidP="00FF1247">
      <w:pPr>
        <w:pStyle w:val="ListParagraph"/>
        <w:numPr>
          <w:ilvl w:val="0"/>
          <w:numId w:val="7"/>
        </w:numPr>
        <w:tabs>
          <w:tab w:val="left" w:pos="635"/>
        </w:tabs>
        <w:spacing w:before="242" w:line="276" w:lineRule="auto"/>
        <w:ind w:left="360" w:right="-70"/>
        <w:jc w:val="both"/>
        <w:rPr>
          <w:rFonts w:ascii="Book Antiqua" w:hAnsi="Book Antiqua"/>
          <w:sz w:val="24"/>
        </w:rPr>
      </w:pPr>
      <w:r w:rsidRPr="005D0698">
        <w:rPr>
          <w:rFonts w:ascii="Book Antiqua" w:hAnsi="Book Antiqua"/>
          <w:sz w:val="24"/>
        </w:rPr>
        <w:t>In line with the Ministry of Corporate Affairs (MCA) Circular No. 17/2020 dated April 13, 2020, the Notice calling the EGM has been uploaded on the website of the Company at</w:t>
      </w:r>
      <w:r w:rsidR="006545DE">
        <w:rPr>
          <w:rFonts w:ascii="Book Antiqua" w:hAnsi="Book Antiqua"/>
        </w:rPr>
        <w:t>…………………</w:t>
      </w:r>
      <w:proofErr w:type="gramStart"/>
      <w:r w:rsidR="006545DE">
        <w:rPr>
          <w:rFonts w:ascii="Book Antiqua" w:hAnsi="Book Antiqua"/>
        </w:rPr>
        <w:t>….</w:t>
      </w:r>
      <w:r w:rsidRPr="005D0698">
        <w:rPr>
          <w:rFonts w:ascii="Book Antiqua" w:hAnsi="Book Antiqua"/>
          <w:sz w:val="24"/>
        </w:rPr>
        <w:t>.</w:t>
      </w:r>
      <w:proofErr w:type="gramEnd"/>
      <w:r w:rsidRPr="005D0698">
        <w:rPr>
          <w:rFonts w:ascii="Book Antiqua" w:hAnsi="Book Antiqua"/>
          <w:sz w:val="24"/>
        </w:rPr>
        <w:t xml:space="preserve"> The Notice can also be accessed from the websites of the Stock Exchanges i.e. BSE Limited and National Stock Exchange of India Limited at</w:t>
      </w:r>
      <w:hyperlink r:id="rId15">
        <w:r w:rsidRPr="005D0698">
          <w:rPr>
            <w:rFonts w:ascii="Book Antiqua" w:hAnsi="Book Antiqua"/>
            <w:color w:val="0000FF"/>
            <w:sz w:val="24"/>
            <w:u w:val="single" w:color="0000FF"/>
          </w:rPr>
          <w:t xml:space="preserve"> www.bseindia.com</w:t>
        </w:r>
      </w:hyperlink>
      <w:r w:rsidRPr="005D0698">
        <w:rPr>
          <w:rFonts w:ascii="Book Antiqua" w:hAnsi="Book Antiqua"/>
          <w:color w:val="0000FF"/>
          <w:sz w:val="24"/>
        </w:rPr>
        <w:t xml:space="preserve"> </w:t>
      </w:r>
      <w:r w:rsidRPr="005D0698">
        <w:rPr>
          <w:rFonts w:ascii="Book Antiqua" w:hAnsi="Book Antiqua"/>
          <w:sz w:val="24"/>
        </w:rPr>
        <w:t>and</w:t>
      </w:r>
      <w:hyperlink r:id="rId16">
        <w:r w:rsidRPr="005D0698">
          <w:rPr>
            <w:rFonts w:ascii="Book Antiqua" w:hAnsi="Book Antiqua"/>
            <w:color w:val="0000FF"/>
            <w:sz w:val="24"/>
          </w:rPr>
          <w:t xml:space="preserve"> </w:t>
        </w:r>
        <w:r w:rsidRPr="005D0698">
          <w:rPr>
            <w:rFonts w:ascii="Book Antiqua" w:hAnsi="Book Antiqua"/>
            <w:color w:val="0000FF"/>
            <w:sz w:val="24"/>
            <w:u w:val="single" w:color="0000FF"/>
          </w:rPr>
          <w:t>www.nseindia.com</w:t>
        </w:r>
      </w:hyperlink>
      <w:r w:rsidRPr="005D0698">
        <w:rPr>
          <w:rFonts w:ascii="Book Antiqua" w:hAnsi="Book Antiqua"/>
          <w:color w:val="0000FF"/>
          <w:sz w:val="24"/>
        </w:rPr>
        <w:t xml:space="preserve"> </w:t>
      </w:r>
      <w:r w:rsidRPr="005D0698">
        <w:rPr>
          <w:rFonts w:ascii="Book Antiqua" w:hAnsi="Book Antiqua"/>
          <w:sz w:val="24"/>
        </w:rPr>
        <w:t>respectively and the EGM Notice is also available on the website of CDSL (agency for providing the Remote Voting facility) i.e.</w:t>
      </w:r>
      <w:hyperlink r:id="rId17">
        <w:r w:rsidRPr="005D0698">
          <w:rPr>
            <w:rFonts w:ascii="Book Antiqua" w:hAnsi="Book Antiqua"/>
            <w:color w:val="0000FF"/>
            <w:sz w:val="24"/>
            <w:u w:val="single" w:color="0000FF"/>
          </w:rPr>
          <w:t xml:space="preserve"> www.evotingindia.com</w:t>
        </w:r>
      </w:hyperlink>
      <w:r w:rsidRPr="005D0698">
        <w:rPr>
          <w:rFonts w:ascii="Book Antiqua" w:hAnsi="Book Antiqua"/>
          <w:sz w:val="24"/>
        </w:rPr>
        <w:t>.</w:t>
      </w:r>
    </w:p>
    <w:p w14:paraId="5BE23334" w14:textId="77777777" w:rsidR="00005C1B" w:rsidRPr="005D0698" w:rsidRDefault="00051D6D" w:rsidP="00FF1247">
      <w:pPr>
        <w:pStyle w:val="ListParagraph"/>
        <w:numPr>
          <w:ilvl w:val="0"/>
          <w:numId w:val="7"/>
        </w:numPr>
        <w:tabs>
          <w:tab w:val="left" w:pos="561"/>
        </w:tabs>
        <w:spacing w:before="241" w:line="276" w:lineRule="auto"/>
        <w:ind w:left="360" w:right="-70"/>
        <w:jc w:val="both"/>
        <w:rPr>
          <w:rFonts w:ascii="Book Antiqua" w:hAnsi="Book Antiqua"/>
          <w:sz w:val="24"/>
        </w:rPr>
      </w:pPr>
      <w:r w:rsidRPr="005D0698">
        <w:rPr>
          <w:rFonts w:ascii="Book Antiqua" w:hAnsi="Book Antiqua"/>
          <w:sz w:val="24"/>
        </w:rPr>
        <w:t>EGM has been convened through VC/OAVM in compliance with applicable provisions of the Companies Act, 2013 read with MCA Circular No. 14/2020 dated April 08, 2020 and MCA Circular No. 17/2020 dated April 13,</w:t>
      </w:r>
      <w:r w:rsidRPr="005D0698">
        <w:rPr>
          <w:rFonts w:ascii="Book Antiqua" w:hAnsi="Book Antiqua"/>
          <w:spacing w:val="-6"/>
          <w:sz w:val="24"/>
        </w:rPr>
        <w:t xml:space="preserve"> </w:t>
      </w:r>
      <w:r w:rsidRPr="005D0698">
        <w:rPr>
          <w:rFonts w:ascii="Book Antiqua" w:hAnsi="Book Antiqua"/>
          <w:sz w:val="24"/>
        </w:rPr>
        <w:t>2020.</w:t>
      </w:r>
    </w:p>
    <w:p w14:paraId="0FD34462" w14:textId="77777777" w:rsidR="00005C1B" w:rsidRPr="005D0698" w:rsidRDefault="00005C1B" w:rsidP="00FF1247">
      <w:pPr>
        <w:pStyle w:val="BodyText"/>
        <w:spacing w:before="9"/>
        <w:ind w:left="360" w:right="-70"/>
        <w:rPr>
          <w:rFonts w:ascii="Book Antiqua" w:hAnsi="Book Antiqua"/>
          <w:sz w:val="27"/>
        </w:rPr>
      </w:pPr>
    </w:p>
    <w:p w14:paraId="36F32C0F" w14:textId="77777777" w:rsidR="00005C1B" w:rsidRPr="005D0698" w:rsidRDefault="00051D6D" w:rsidP="00FF1247">
      <w:pPr>
        <w:pStyle w:val="Heading1"/>
        <w:spacing w:before="1" w:line="273" w:lineRule="auto"/>
        <w:ind w:left="360" w:right="-70"/>
        <w:jc w:val="both"/>
        <w:rPr>
          <w:rFonts w:ascii="Book Antiqua" w:hAnsi="Book Antiqua"/>
        </w:rPr>
      </w:pPr>
      <w:r w:rsidRPr="006545DE">
        <w:rPr>
          <w:rFonts w:ascii="Book Antiqua" w:hAnsi="Book Antiqua"/>
          <w:highlight w:val="yellow"/>
        </w:rPr>
        <w:t xml:space="preserve">THE INSTRUCTIONS FOR MEMBERS FOR REMOTE E-VOTING ARE AS </w:t>
      </w:r>
      <w:proofErr w:type="gramStart"/>
      <w:r w:rsidRPr="006545DE">
        <w:rPr>
          <w:rFonts w:ascii="Book Antiqua" w:hAnsi="Book Antiqua"/>
          <w:highlight w:val="yellow"/>
        </w:rPr>
        <w:t>UNDER:-</w:t>
      </w:r>
      <w:proofErr w:type="gramEnd"/>
    </w:p>
    <w:p w14:paraId="29EE07BA" w14:textId="77777777" w:rsidR="00005C1B" w:rsidRPr="005D0698" w:rsidRDefault="00005C1B" w:rsidP="00FF1247">
      <w:pPr>
        <w:pStyle w:val="BodyText"/>
        <w:spacing w:before="11"/>
        <w:ind w:left="360" w:right="-70"/>
        <w:rPr>
          <w:rFonts w:ascii="Book Antiqua" w:hAnsi="Book Antiqua"/>
          <w:b/>
          <w:sz w:val="27"/>
        </w:rPr>
      </w:pPr>
    </w:p>
    <w:p w14:paraId="2BAB40F7" w14:textId="754092C9" w:rsidR="00005C1B" w:rsidRPr="005D0698" w:rsidRDefault="00051D6D" w:rsidP="00FF1247">
      <w:pPr>
        <w:spacing w:before="1" w:line="276" w:lineRule="auto"/>
        <w:ind w:left="360" w:right="-70"/>
        <w:jc w:val="both"/>
        <w:rPr>
          <w:rFonts w:ascii="Book Antiqua" w:hAnsi="Book Antiqua"/>
          <w:b/>
          <w:sz w:val="24"/>
        </w:rPr>
      </w:pPr>
      <w:r w:rsidRPr="005D0698">
        <w:rPr>
          <w:rFonts w:ascii="Book Antiqua" w:hAnsi="Book Antiqua"/>
          <w:b/>
          <w:sz w:val="24"/>
        </w:rPr>
        <w:t xml:space="preserve">The remote e-voting period begins on </w:t>
      </w:r>
      <w:r w:rsidR="006545DE">
        <w:rPr>
          <w:rFonts w:ascii="Book Antiqua" w:hAnsi="Book Antiqua"/>
          <w:b/>
          <w:sz w:val="24"/>
        </w:rPr>
        <w:t>…………</w:t>
      </w:r>
      <w:proofErr w:type="gramStart"/>
      <w:r w:rsidR="006545DE">
        <w:rPr>
          <w:rFonts w:ascii="Book Antiqua" w:hAnsi="Book Antiqua"/>
          <w:b/>
          <w:sz w:val="24"/>
        </w:rPr>
        <w:t>….(</w:t>
      </w:r>
      <w:proofErr w:type="gramEnd"/>
      <w:r w:rsidRPr="005D0698">
        <w:rPr>
          <w:rFonts w:ascii="Book Antiqua" w:hAnsi="Book Antiqua"/>
          <w:b/>
          <w:sz w:val="24"/>
        </w:rPr>
        <w:t>day</w:t>
      </w:r>
      <w:r w:rsidR="006545DE">
        <w:rPr>
          <w:rFonts w:ascii="Book Antiqua" w:hAnsi="Book Antiqua"/>
          <w:b/>
          <w:sz w:val="24"/>
        </w:rPr>
        <w:t>)</w:t>
      </w:r>
      <w:r w:rsidRPr="005D0698">
        <w:rPr>
          <w:rFonts w:ascii="Book Antiqua" w:hAnsi="Book Antiqua"/>
          <w:b/>
          <w:sz w:val="24"/>
        </w:rPr>
        <w:t xml:space="preserve">, </w:t>
      </w:r>
      <w:r w:rsidR="006545DE">
        <w:rPr>
          <w:rFonts w:ascii="Book Antiqua" w:hAnsi="Book Antiqua"/>
          <w:b/>
          <w:sz w:val="24"/>
        </w:rPr>
        <w:t>……………..(date)</w:t>
      </w:r>
      <w:r w:rsidRPr="005D0698">
        <w:rPr>
          <w:rFonts w:ascii="Book Antiqua" w:hAnsi="Book Antiqua"/>
          <w:b/>
          <w:sz w:val="24"/>
        </w:rPr>
        <w:t xml:space="preserve"> at </w:t>
      </w:r>
      <w:r w:rsidR="006545DE">
        <w:rPr>
          <w:rFonts w:ascii="Book Antiqua" w:hAnsi="Book Antiqua"/>
          <w:b/>
          <w:sz w:val="24"/>
        </w:rPr>
        <w:t xml:space="preserve">………… (time) </w:t>
      </w:r>
      <w:r w:rsidRPr="005D0698">
        <w:rPr>
          <w:rFonts w:ascii="Book Antiqua" w:hAnsi="Book Antiqua"/>
          <w:b/>
          <w:sz w:val="24"/>
        </w:rPr>
        <w:t xml:space="preserve">and ends </w:t>
      </w:r>
      <w:r w:rsidR="006545DE">
        <w:rPr>
          <w:rFonts w:ascii="Book Antiqua" w:hAnsi="Book Antiqua"/>
          <w:b/>
          <w:sz w:val="24"/>
        </w:rPr>
        <w:t>at</w:t>
      </w:r>
      <w:r w:rsidRPr="005D0698">
        <w:rPr>
          <w:rFonts w:ascii="Book Antiqua" w:hAnsi="Book Antiqua"/>
          <w:b/>
          <w:sz w:val="24"/>
        </w:rPr>
        <w:t xml:space="preserve"> </w:t>
      </w:r>
      <w:r w:rsidR="006545DE">
        <w:rPr>
          <w:rFonts w:ascii="Book Antiqua" w:hAnsi="Book Antiqua"/>
          <w:b/>
          <w:sz w:val="24"/>
        </w:rPr>
        <w:t>……………….. (time)</w:t>
      </w:r>
      <w:r w:rsidRPr="005D0698">
        <w:rPr>
          <w:rFonts w:ascii="Book Antiqua" w:hAnsi="Book Antiqua"/>
          <w:b/>
          <w:sz w:val="24"/>
        </w:rPr>
        <w:t>. The remote e-voting module shall be disabled by CDSL for voting thereafter.</w:t>
      </w:r>
    </w:p>
    <w:p w14:paraId="63E807C3" w14:textId="77777777" w:rsidR="00005C1B" w:rsidRPr="005D0698" w:rsidRDefault="00005C1B" w:rsidP="00FF1247">
      <w:pPr>
        <w:pStyle w:val="BodyText"/>
        <w:spacing w:before="6"/>
        <w:ind w:left="360" w:right="-70"/>
        <w:rPr>
          <w:rFonts w:ascii="Book Antiqua" w:hAnsi="Book Antiqua"/>
          <w:b/>
          <w:sz w:val="27"/>
        </w:rPr>
      </w:pPr>
    </w:p>
    <w:p w14:paraId="577EC158" w14:textId="77777777" w:rsidR="00005C1B" w:rsidRPr="005D0698" w:rsidRDefault="00051D6D" w:rsidP="00FF1247">
      <w:pPr>
        <w:pStyle w:val="ListParagraph"/>
        <w:numPr>
          <w:ilvl w:val="1"/>
          <w:numId w:val="7"/>
        </w:numPr>
        <w:tabs>
          <w:tab w:val="left" w:pos="874"/>
        </w:tabs>
        <w:ind w:left="360" w:right="-70" w:hanging="314"/>
        <w:rPr>
          <w:rFonts w:ascii="Book Antiqua" w:hAnsi="Book Antiqua"/>
          <w:sz w:val="24"/>
        </w:rPr>
      </w:pPr>
      <w:r w:rsidRPr="005D0698">
        <w:rPr>
          <w:rFonts w:ascii="Book Antiqua" w:hAnsi="Book Antiqua"/>
          <w:sz w:val="24"/>
        </w:rPr>
        <w:t>The shareholders should log on to the e-voting website</w:t>
      </w:r>
      <w:r w:rsidRPr="005D0698">
        <w:rPr>
          <w:rFonts w:ascii="Book Antiqua" w:hAnsi="Book Antiqua"/>
          <w:color w:val="0000FF"/>
          <w:spacing w:val="-15"/>
          <w:sz w:val="24"/>
        </w:rPr>
        <w:t xml:space="preserve"> </w:t>
      </w:r>
      <w:hyperlink r:id="rId18">
        <w:r w:rsidRPr="005D0698">
          <w:rPr>
            <w:rFonts w:ascii="Book Antiqua" w:hAnsi="Book Antiqua"/>
            <w:color w:val="0000FF"/>
            <w:sz w:val="24"/>
            <w:u w:val="single" w:color="0000FF"/>
          </w:rPr>
          <w:t>www.evotingindia.com</w:t>
        </w:r>
      </w:hyperlink>
      <w:r w:rsidRPr="005D0698">
        <w:rPr>
          <w:rFonts w:ascii="Book Antiqua" w:hAnsi="Book Antiqua"/>
          <w:sz w:val="24"/>
        </w:rPr>
        <w:t>.</w:t>
      </w:r>
    </w:p>
    <w:p w14:paraId="34CC3053" w14:textId="77777777" w:rsidR="00005C1B" w:rsidRPr="005D0698" w:rsidRDefault="00051D6D" w:rsidP="00FF1247">
      <w:pPr>
        <w:pStyle w:val="ListParagraph"/>
        <w:numPr>
          <w:ilvl w:val="1"/>
          <w:numId w:val="7"/>
        </w:numPr>
        <w:tabs>
          <w:tab w:val="left" w:pos="929"/>
        </w:tabs>
        <w:spacing w:before="183"/>
        <w:ind w:left="360" w:right="-70" w:hanging="369"/>
        <w:rPr>
          <w:rFonts w:ascii="Book Antiqua" w:hAnsi="Book Antiqua"/>
          <w:sz w:val="24"/>
        </w:rPr>
      </w:pPr>
      <w:r w:rsidRPr="005D0698">
        <w:rPr>
          <w:rFonts w:ascii="Book Antiqua" w:hAnsi="Book Antiqua"/>
          <w:sz w:val="24"/>
        </w:rPr>
        <w:t>Click on Shareholders / Members tab to cast your</w:t>
      </w:r>
      <w:r w:rsidRPr="005D0698">
        <w:rPr>
          <w:rFonts w:ascii="Book Antiqua" w:hAnsi="Book Antiqua"/>
          <w:spacing w:val="-5"/>
          <w:sz w:val="24"/>
        </w:rPr>
        <w:t xml:space="preserve"> </w:t>
      </w:r>
      <w:r w:rsidRPr="005D0698">
        <w:rPr>
          <w:rFonts w:ascii="Book Antiqua" w:hAnsi="Book Antiqua"/>
          <w:sz w:val="24"/>
        </w:rPr>
        <w:t>vote</w:t>
      </w:r>
    </w:p>
    <w:p w14:paraId="1866B473" w14:textId="77777777" w:rsidR="00005C1B" w:rsidRPr="005D0698" w:rsidRDefault="00051D6D" w:rsidP="00FF1247">
      <w:pPr>
        <w:pStyle w:val="ListParagraph"/>
        <w:numPr>
          <w:ilvl w:val="1"/>
          <w:numId w:val="7"/>
        </w:numPr>
        <w:tabs>
          <w:tab w:val="left" w:pos="983"/>
        </w:tabs>
        <w:spacing w:before="155"/>
        <w:ind w:left="360" w:right="-70" w:hanging="423"/>
        <w:rPr>
          <w:rFonts w:ascii="Book Antiqua" w:hAnsi="Book Antiqua"/>
          <w:sz w:val="24"/>
        </w:rPr>
      </w:pPr>
      <w:r w:rsidRPr="005D0698">
        <w:rPr>
          <w:rFonts w:ascii="Book Antiqua" w:hAnsi="Book Antiqua"/>
          <w:sz w:val="24"/>
        </w:rPr>
        <w:lastRenderedPageBreak/>
        <w:t>Now enter your User</w:t>
      </w:r>
      <w:r w:rsidRPr="005D0698">
        <w:rPr>
          <w:rFonts w:ascii="Book Antiqua" w:hAnsi="Book Antiqua"/>
          <w:spacing w:val="-5"/>
          <w:sz w:val="24"/>
        </w:rPr>
        <w:t xml:space="preserve"> </w:t>
      </w:r>
      <w:r w:rsidRPr="005D0698">
        <w:rPr>
          <w:rFonts w:ascii="Book Antiqua" w:hAnsi="Book Antiqua"/>
          <w:sz w:val="24"/>
        </w:rPr>
        <w:t>ID</w:t>
      </w:r>
    </w:p>
    <w:p w14:paraId="37256084" w14:textId="77777777" w:rsidR="00005C1B" w:rsidRPr="005D0698" w:rsidRDefault="00005C1B" w:rsidP="00FF1247">
      <w:pPr>
        <w:pStyle w:val="BodyText"/>
        <w:spacing w:before="4"/>
        <w:ind w:left="360" w:right="-70"/>
        <w:rPr>
          <w:rFonts w:ascii="Book Antiqua" w:hAnsi="Book Antiqua"/>
        </w:rPr>
      </w:pPr>
    </w:p>
    <w:p w14:paraId="2FF47F65" w14:textId="77777777" w:rsidR="00005C1B" w:rsidRPr="005D0698" w:rsidRDefault="00051D6D" w:rsidP="00FF1247">
      <w:pPr>
        <w:pStyle w:val="ListParagraph"/>
        <w:numPr>
          <w:ilvl w:val="2"/>
          <w:numId w:val="7"/>
        </w:numPr>
        <w:tabs>
          <w:tab w:val="left" w:pos="1553"/>
        </w:tabs>
        <w:ind w:left="360" w:right="-70" w:hanging="273"/>
        <w:rPr>
          <w:rFonts w:ascii="Book Antiqua" w:hAnsi="Book Antiqua"/>
          <w:sz w:val="24"/>
        </w:rPr>
      </w:pPr>
      <w:r w:rsidRPr="005D0698">
        <w:rPr>
          <w:rFonts w:ascii="Book Antiqua" w:hAnsi="Book Antiqua"/>
          <w:sz w:val="24"/>
        </w:rPr>
        <w:t>For CDSL: 16 digits beneficiary</w:t>
      </w:r>
      <w:r w:rsidRPr="005D0698">
        <w:rPr>
          <w:rFonts w:ascii="Book Antiqua" w:hAnsi="Book Antiqua"/>
          <w:spacing w:val="-3"/>
          <w:sz w:val="24"/>
        </w:rPr>
        <w:t xml:space="preserve"> </w:t>
      </w:r>
      <w:r w:rsidRPr="005D0698">
        <w:rPr>
          <w:rFonts w:ascii="Book Antiqua" w:hAnsi="Book Antiqua"/>
          <w:sz w:val="24"/>
        </w:rPr>
        <w:t>ID,</w:t>
      </w:r>
    </w:p>
    <w:p w14:paraId="51C81E8E" w14:textId="77777777" w:rsidR="00005C1B" w:rsidRPr="005D0698" w:rsidRDefault="00051D6D" w:rsidP="00FF1247">
      <w:pPr>
        <w:pStyle w:val="ListParagraph"/>
        <w:numPr>
          <w:ilvl w:val="2"/>
          <w:numId w:val="7"/>
        </w:numPr>
        <w:tabs>
          <w:tab w:val="left" w:pos="1560"/>
        </w:tabs>
        <w:spacing w:before="44"/>
        <w:ind w:left="360" w:right="-70" w:hanging="280"/>
        <w:rPr>
          <w:rFonts w:ascii="Book Antiqua" w:hAnsi="Book Antiqua"/>
          <w:sz w:val="24"/>
        </w:rPr>
      </w:pPr>
      <w:r w:rsidRPr="005D0698">
        <w:rPr>
          <w:rFonts w:ascii="Book Antiqua" w:hAnsi="Book Antiqua"/>
          <w:sz w:val="24"/>
        </w:rPr>
        <w:t>For NSDL: 8 Character DP ID followed by 8 Digits Client</w:t>
      </w:r>
      <w:r w:rsidRPr="005D0698">
        <w:rPr>
          <w:rFonts w:ascii="Book Antiqua" w:hAnsi="Book Antiqua"/>
          <w:spacing w:val="-12"/>
          <w:sz w:val="24"/>
        </w:rPr>
        <w:t xml:space="preserve"> </w:t>
      </w:r>
      <w:r w:rsidRPr="005D0698">
        <w:rPr>
          <w:rFonts w:ascii="Book Antiqua" w:hAnsi="Book Antiqua"/>
          <w:sz w:val="24"/>
        </w:rPr>
        <w:t>ID,</w:t>
      </w:r>
    </w:p>
    <w:p w14:paraId="054917C3" w14:textId="494C21A7" w:rsidR="00005C1B" w:rsidRPr="005D0698" w:rsidRDefault="00051D6D" w:rsidP="00FF1247">
      <w:pPr>
        <w:pStyle w:val="ListParagraph"/>
        <w:numPr>
          <w:ilvl w:val="2"/>
          <w:numId w:val="7"/>
        </w:numPr>
        <w:tabs>
          <w:tab w:val="left" w:pos="1636"/>
        </w:tabs>
        <w:spacing w:before="42" w:line="276" w:lineRule="auto"/>
        <w:ind w:left="360" w:right="-70" w:hanging="274"/>
        <w:rPr>
          <w:rFonts w:ascii="Book Antiqua" w:hAnsi="Book Antiqua"/>
          <w:sz w:val="24"/>
        </w:rPr>
      </w:pPr>
      <w:r w:rsidRPr="005D0698">
        <w:rPr>
          <w:rFonts w:ascii="Book Antiqua" w:hAnsi="Book Antiqua"/>
          <w:sz w:val="24"/>
        </w:rPr>
        <w:t>Members holding shares in Physical Form should enter Folio Number registered with the</w:t>
      </w:r>
      <w:r w:rsidRPr="005D0698">
        <w:rPr>
          <w:rFonts w:ascii="Book Antiqua" w:hAnsi="Book Antiqua"/>
          <w:spacing w:val="-2"/>
          <w:sz w:val="24"/>
        </w:rPr>
        <w:t xml:space="preserve"> </w:t>
      </w:r>
      <w:r w:rsidRPr="005D0698">
        <w:rPr>
          <w:rFonts w:ascii="Book Antiqua" w:hAnsi="Book Antiqua"/>
          <w:sz w:val="24"/>
        </w:rPr>
        <w:t>Company.</w:t>
      </w:r>
    </w:p>
    <w:p w14:paraId="265D3DD1" w14:textId="77777777" w:rsidR="00005C1B" w:rsidRDefault="00005C1B" w:rsidP="00FF1247">
      <w:pPr>
        <w:spacing w:line="276" w:lineRule="auto"/>
        <w:ind w:left="360" w:right="-70"/>
        <w:rPr>
          <w:rFonts w:ascii="Book Antiqua" w:hAnsi="Book Antiqua"/>
          <w:sz w:val="24"/>
        </w:rPr>
      </w:pPr>
    </w:p>
    <w:p w14:paraId="79F0069E" w14:textId="77777777" w:rsidR="00005C1B" w:rsidRPr="005D0698" w:rsidRDefault="00051D6D" w:rsidP="00FF1247">
      <w:pPr>
        <w:pStyle w:val="ListParagraph"/>
        <w:numPr>
          <w:ilvl w:val="1"/>
          <w:numId w:val="7"/>
        </w:numPr>
        <w:tabs>
          <w:tab w:val="left" w:pos="994"/>
        </w:tabs>
        <w:spacing w:before="58"/>
        <w:ind w:left="360" w:right="-70" w:hanging="434"/>
        <w:rPr>
          <w:rFonts w:ascii="Book Antiqua" w:hAnsi="Book Antiqua"/>
          <w:sz w:val="24"/>
        </w:rPr>
      </w:pPr>
      <w:r w:rsidRPr="005D0698">
        <w:rPr>
          <w:rFonts w:ascii="Book Antiqua" w:hAnsi="Book Antiqua"/>
          <w:sz w:val="24"/>
        </w:rPr>
        <w:t>Next enter the Image Verification Code as displayed and Click on Login</w:t>
      </w:r>
      <w:r w:rsidRPr="005D0698">
        <w:rPr>
          <w:rFonts w:ascii="Book Antiqua" w:hAnsi="Book Antiqua"/>
          <w:spacing w:val="-11"/>
          <w:sz w:val="24"/>
        </w:rPr>
        <w:t xml:space="preserve"> </w:t>
      </w:r>
      <w:r w:rsidRPr="005D0698">
        <w:rPr>
          <w:rFonts w:ascii="Book Antiqua" w:hAnsi="Book Antiqua"/>
          <w:sz w:val="24"/>
        </w:rPr>
        <w:t>Tab.</w:t>
      </w:r>
    </w:p>
    <w:p w14:paraId="083AD4F0" w14:textId="77777777" w:rsidR="00005C1B" w:rsidRPr="005D0698" w:rsidRDefault="00005C1B" w:rsidP="00FF1247">
      <w:pPr>
        <w:pStyle w:val="BodyText"/>
        <w:spacing w:before="3"/>
        <w:ind w:left="360" w:right="-70"/>
        <w:rPr>
          <w:rFonts w:ascii="Book Antiqua" w:hAnsi="Book Antiqua"/>
          <w:sz w:val="31"/>
        </w:rPr>
      </w:pPr>
    </w:p>
    <w:p w14:paraId="5407A047" w14:textId="77777777" w:rsidR="00005C1B" w:rsidRPr="005D0698" w:rsidRDefault="00051D6D" w:rsidP="005170A4">
      <w:pPr>
        <w:pStyle w:val="ListParagraph"/>
        <w:numPr>
          <w:ilvl w:val="1"/>
          <w:numId w:val="7"/>
        </w:numPr>
        <w:tabs>
          <w:tab w:val="left" w:pos="1048"/>
        </w:tabs>
        <w:spacing w:line="276" w:lineRule="auto"/>
        <w:ind w:left="270" w:right="-70" w:hanging="360"/>
        <w:jc w:val="both"/>
        <w:rPr>
          <w:rFonts w:ascii="Book Antiqua" w:hAnsi="Book Antiqua"/>
          <w:sz w:val="24"/>
        </w:rPr>
      </w:pPr>
      <w:r w:rsidRPr="005D0698">
        <w:rPr>
          <w:rFonts w:ascii="Book Antiqua" w:hAnsi="Book Antiqua"/>
          <w:sz w:val="24"/>
        </w:rPr>
        <w:t xml:space="preserve">If you are holding shares in </w:t>
      </w:r>
      <w:proofErr w:type="spellStart"/>
      <w:r w:rsidRPr="005D0698">
        <w:rPr>
          <w:rFonts w:ascii="Book Antiqua" w:hAnsi="Book Antiqua"/>
          <w:sz w:val="24"/>
        </w:rPr>
        <w:t>demat</w:t>
      </w:r>
      <w:proofErr w:type="spellEnd"/>
      <w:r w:rsidRPr="005D0698">
        <w:rPr>
          <w:rFonts w:ascii="Book Antiqua" w:hAnsi="Book Antiqua"/>
          <w:sz w:val="24"/>
        </w:rPr>
        <w:t xml:space="preserve"> form and had earlier logged on to</w:t>
      </w:r>
      <w:r w:rsidRPr="005D0698">
        <w:rPr>
          <w:rFonts w:ascii="Book Antiqua" w:hAnsi="Book Antiqua"/>
          <w:color w:val="0000FF"/>
          <w:sz w:val="24"/>
          <w:u w:val="single" w:color="0000FF"/>
        </w:rPr>
        <w:t xml:space="preserve"> </w:t>
      </w:r>
      <w:hyperlink r:id="rId19">
        <w:r w:rsidRPr="005D0698">
          <w:rPr>
            <w:rFonts w:ascii="Book Antiqua" w:hAnsi="Book Antiqua"/>
            <w:color w:val="0000FF"/>
            <w:sz w:val="24"/>
            <w:u w:val="single" w:color="0000FF"/>
          </w:rPr>
          <w:t>www.evotingindia.com</w:t>
        </w:r>
      </w:hyperlink>
      <w:r w:rsidRPr="005D0698">
        <w:rPr>
          <w:rFonts w:ascii="Book Antiqua" w:hAnsi="Book Antiqua"/>
          <w:color w:val="0000FF"/>
          <w:sz w:val="24"/>
        </w:rPr>
        <w:t xml:space="preserve"> </w:t>
      </w:r>
      <w:r w:rsidRPr="005D0698">
        <w:rPr>
          <w:rFonts w:ascii="Book Antiqua" w:hAnsi="Book Antiqua"/>
          <w:sz w:val="24"/>
        </w:rPr>
        <w:t>and voted on an earlier voting of any company, then your existing password is to be</w:t>
      </w:r>
      <w:r w:rsidRPr="005D0698">
        <w:rPr>
          <w:rFonts w:ascii="Book Antiqua" w:hAnsi="Book Antiqua"/>
          <w:spacing w:val="-2"/>
          <w:sz w:val="24"/>
        </w:rPr>
        <w:t xml:space="preserve"> </w:t>
      </w:r>
      <w:r w:rsidRPr="005D0698">
        <w:rPr>
          <w:rFonts w:ascii="Book Antiqua" w:hAnsi="Book Antiqua"/>
          <w:sz w:val="24"/>
        </w:rPr>
        <w:t>used.</w:t>
      </w:r>
    </w:p>
    <w:p w14:paraId="439C9A43" w14:textId="77777777" w:rsidR="00005C1B" w:rsidRPr="005D0698" w:rsidRDefault="00005C1B" w:rsidP="00FF1247">
      <w:pPr>
        <w:pStyle w:val="BodyText"/>
        <w:spacing w:before="6"/>
        <w:ind w:left="360" w:right="-70"/>
        <w:rPr>
          <w:rFonts w:ascii="Book Antiqua" w:hAnsi="Book Antiqua"/>
          <w:sz w:val="27"/>
        </w:rPr>
      </w:pPr>
    </w:p>
    <w:p w14:paraId="69D6C757" w14:textId="77777777" w:rsidR="00005C1B" w:rsidRPr="005D0698" w:rsidRDefault="00051D6D" w:rsidP="00FF1247">
      <w:pPr>
        <w:pStyle w:val="ListParagraph"/>
        <w:numPr>
          <w:ilvl w:val="1"/>
          <w:numId w:val="7"/>
        </w:numPr>
        <w:tabs>
          <w:tab w:val="left" w:pos="994"/>
        </w:tabs>
        <w:spacing w:before="1"/>
        <w:ind w:left="360" w:right="-70" w:hanging="434"/>
        <w:rPr>
          <w:rFonts w:ascii="Book Antiqua" w:hAnsi="Book Antiqua"/>
          <w:sz w:val="24"/>
        </w:rPr>
      </w:pPr>
      <w:r w:rsidRPr="005D0698">
        <w:rPr>
          <w:rFonts w:ascii="Book Antiqua" w:hAnsi="Book Antiqua"/>
          <w:sz w:val="24"/>
        </w:rPr>
        <w:t xml:space="preserve">If you are a </w:t>
      </w:r>
      <w:proofErr w:type="gramStart"/>
      <w:r w:rsidRPr="005D0698">
        <w:rPr>
          <w:rFonts w:ascii="Book Antiqua" w:hAnsi="Book Antiqua"/>
          <w:sz w:val="24"/>
        </w:rPr>
        <w:t>first time</w:t>
      </w:r>
      <w:proofErr w:type="gramEnd"/>
      <w:r w:rsidRPr="005D0698">
        <w:rPr>
          <w:rFonts w:ascii="Book Antiqua" w:hAnsi="Book Antiqua"/>
          <w:sz w:val="24"/>
        </w:rPr>
        <w:t xml:space="preserve"> user follow the steps given</w:t>
      </w:r>
      <w:r w:rsidRPr="005D0698">
        <w:rPr>
          <w:rFonts w:ascii="Book Antiqua" w:hAnsi="Book Antiqua"/>
          <w:spacing w:val="-10"/>
          <w:sz w:val="24"/>
        </w:rPr>
        <w:t xml:space="preserve"> </w:t>
      </w:r>
      <w:r w:rsidRPr="005D0698">
        <w:rPr>
          <w:rFonts w:ascii="Book Antiqua" w:hAnsi="Book Antiqua"/>
          <w:sz w:val="24"/>
        </w:rPr>
        <w:t>below:</w:t>
      </w:r>
    </w:p>
    <w:p w14:paraId="6FAA4DFD" w14:textId="77777777" w:rsidR="00005C1B" w:rsidRPr="005D0698" w:rsidRDefault="00005C1B" w:rsidP="00FF1247">
      <w:pPr>
        <w:pStyle w:val="BodyText"/>
        <w:ind w:left="360" w:right="-70"/>
        <w:rPr>
          <w:rFonts w:ascii="Book Antiqua" w:hAnsi="Book Antiqua"/>
          <w:sz w:val="20"/>
        </w:rPr>
      </w:pPr>
    </w:p>
    <w:p w14:paraId="737EC6A3" w14:textId="77777777" w:rsidR="00005C1B" w:rsidRPr="005D0698" w:rsidRDefault="00005C1B" w:rsidP="00FF1247">
      <w:pPr>
        <w:pStyle w:val="BodyText"/>
        <w:spacing w:before="3"/>
        <w:ind w:left="360" w:right="-70"/>
        <w:rPr>
          <w:rFonts w:ascii="Book Antiqua" w:hAnsi="Book Antiqua"/>
          <w:sz w:val="11"/>
        </w:rPr>
      </w:pP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5963"/>
      </w:tblGrid>
      <w:tr w:rsidR="00005C1B" w:rsidRPr="005D0698" w14:paraId="3D3F6E40" w14:textId="77777777">
        <w:trPr>
          <w:trHeight w:val="666"/>
        </w:trPr>
        <w:tc>
          <w:tcPr>
            <w:tcW w:w="3512" w:type="dxa"/>
          </w:tcPr>
          <w:p w14:paraId="6197526D" w14:textId="77777777" w:rsidR="00005C1B" w:rsidRPr="005D0698" w:rsidRDefault="00005C1B" w:rsidP="00FF1247">
            <w:pPr>
              <w:pStyle w:val="TableParagraph"/>
              <w:ind w:left="360" w:right="-70"/>
              <w:rPr>
                <w:rFonts w:ascii="Book Antiqua" w:hAnsi="Book Antiqua"/>
                <w:sz w:val="24"/>
              </w:rPr>
            </w:pPr>
          </w:p>
        </w:tc>
        <w:tc>
          <w:tcPr>
            <w:tcW w:w="5963" w:type="dxa"/>
          </w:tcPr>
          <w:p w14:paraId="0541F924" w14:textId="77777777" w:rsidR="00005C1B" w:rsidRPr="005D0698" w:rsidRDefault="00051D6D" w:rsidP="001D5223">
            <w:pPr>
              <w:pStyle w:val="TableParagraph"/>
              <w:spacing w:line="289" w:lineRule="exact"/>
              <w:ind w:left="360" w:right="196"/>
              <w:rPr>
                <w:rFonts w:ascii="Book Antiqua" w:hAnsi="Book Antiqua"/>
                <w:b/>
                <w:sz w:val="24"/>
              </w:rPr>
            </w:pPr>
            <w:r w:rsidRPr="005D0698">
              <w:rPr>
                <w:rFonts w:ascii="Book Antiqua" w:hAnsi="Book Antiqua"/>
                <w:b/>
                <w:sz w:val="24"/>
              </w:rPr>
              <w:t xml:space="preserve">For Members holding shares in </w:t>
            </w:r>
            <w:proofErr w:type="spellStart"/>
            <w:r w:rsidRPr="005D0698">
              <w:rPr>
                <w:rFonts w:ascii="Book Antiqua" w:hAnsi="Book Antiqua"/>
                <w:b/>
                <w:sz w:val="24"/>
              </w:rPr>
              <w:t>Demat</w:t>
            </w:r>
            <w:proofErr w:type="spellEnd"/>
            <w:r w:rsidRPr="005D0698">
              <w:rPr>
                <w:rFonts w:ascii="Book Antiqua" w:hAnsi="Book Antiqua"/>
                <w:b/>
                <w:sz w:val="24"/>
              </w:rPr>
              <w:t xml:space="preserve"> Form</w:t>
            </w:r>
          </w:p>
          <w:p w14:paraId="4EFF8FE0" w14:textId="77777777" w:rsidR="00005C1B" w:rsidRPr="005D0698" w:rsidRDefault="00051D6D" w:rsidP="001D5223">
            <w:pPr>
              <w:pStyle w:val="TableParagraph"/>
              <w:spacing w:before="41"/>
              <w:ind w:left="360" w:right="196"/>
              <w:rPr>
                <w:rFonts w:ascii="Book Antiqua" w:hAnsi="Book Antiqua"/>
                <w:b/>
                <w:sz w:val="24"/>
              </w:rPr>
            </w:pPr>
            <w:r w:rsidRPr="005D0698">
              <w:rPr>
                <w:rFonts w:ascii="Book Antiqua" w:hAnsi="Book Antiqua"/>
                <w:b/>
                <w:sz w:val="24"/>
              </w:rPr>
              <w:t>and Physical Form</w:t>
            </w:r>
          </w:p>
        </w:tc>
      </w:tr>
      <w:tr w:rsidR="00005C1B" w:rsidRPr="005D0698" w14:paraId="2459EB45" w14:textId="77777777">
        <w:trPr>
          <w:trHeight w:val="5664"/>
        </w:trPr>
        <w:tc>
          <w:tcPr>
            <w:tcW w:w="3512" w:type="dxa"/>
          </w:tcPr>
          <w:p w14:paraId="457559FA" w14:textId="77777777" w:rsidR="00005C1B" w:rsidRPr="005D0698" w:rsidRDefault="00051D6D" w:rsidP="00FF1247">
            <w:pPr>
              <w:pStyle w:val="TableParagraph"/>
              <w:spacing w:line="287" w:lineRule="exact"/>
              <w:ind w:left="360" w:right="-70"/>
              <w:rPr>
                <w:rFonts w:ascii="Book Antiqua" w:hAnsi="Book Antiqua"/>
                <w:b/>
                <w:sz w:val="24"/>
              </w:rPr>
            </w:pPr>
            <w:r w:rsidRPr="005D0698">
              <w:rPr>
                <w:rFonts w:ascii="Book Antiqua" w:hAnsi="Book Antiqua"/>
                <w:b/>
                <w:sz w:val="24"/>
              </w:rPr>
              <w:t>PAN</w:t>
            </w:r>
          </w:p>
        </w:tc>
        <w:tc>
          <w:tcPr>
            <w:tcW w:w="5963" w:type="dxa"/>
          </w:tcPr>
          <w:p w14:paraId="4209A5A9" w14:textId="77777777" w:rsidR="00005C1B" w:rsidRPr="005D0698" w:rsidRDefault="00051D6D" w:rsidP="001D5223">
            <w:pPr>
              <w:pStyle w:val="TableParagraph"/>
              <w:spacing w:line="276" w:lineRule="auto"/>
              <w:ind w:left="360" w:right="196"/>
              <w:jc w:val="both"/>
              <w:rPr>
                <w:rFonts w:ascii="Book Antiqua" w:hAnsi="Book Antiqua"/>
                <w:sz w:val="24"/>
              </w:rPr>
            </w:pPr>
            <w:r w:rsidRPr="005D0698">
              <w:rPr>
                <w:rFonts w:ascii="Book Antiqua" w:hAnsi="Book Antiqua"/>
                <w:sz w:val="24"/>
              </w:rPr>
              <w:t xml:space="preserve">Enter your </w:t>
            </w:r>
            <w:proofErr w:type="gramStart"/>
            <w:r w:rsidRPr="005D0698">
              <w:rPr>
                <w:rFonts w:ascii="Book Antiqua" w:hAnsi="Book Antiqua"/>
                <w:sz w:val="24"/>
              </w:rPr>
              <w:t>10 digit</w:t>
            </w:r>
            <w:proofErr w:type="gramEnd"/>
            <w:r w:rsidRPr="005D0698">
              <w:rPr>
                <w:rFonts w:ascii="Book Antiqua" w:hAnsi="Book Antiqua"/>
                <w:sz w:val="24"/>
              </w:rPr>
              <w:t xml:space="preserve"> alpha-numeric PAN issued by Income Tax Department (Applicable for both </w:t>
            </w:r>
            <w:proofErr w:type="spellStart"/>
            <w:r w:rsidRPr="005D0698">
              <w:rPr>
                <w:rFonts w:ascii="Book Antiqua" w:hAnsi="Book Antiqua"/>
                <w:sz w:val="24"/>
              </w:rPr>
              <w:t>demat</w:t>
            </w:r>
            <w:proofErr w:type="spellEnd"/>
            <w:r w:rsidRPr="005D0698">
              <w:rPr>
                <w:rFonts w:ascii="Book Antiqua" w:hAnsi="Book Antiqua"/>
                <w:sz w:val="24"/>
              </w:rPr>
              <w:t xml:space="preserve"> shareholders as well as physical shareholders)</w:t>
            </w:r>
          </w:p>
          <w:p w14:paraId="07251612" w14:textId="77777777" w:rsidR="00005C1B" w:rsidRPr="005D0698" w:rsidRDefault="00005C1B" w:rsidP="001D5223">
            <w:pPr>
              <w:pStyle w:val="TableParagraph"/>
              <w:spacing w:before="6"/>
              <w:ind w:left="360" w:right="196"/>
              <w:rPr>
                <w:rFonts w:ascii="Book Antiqua" w:hAnsi="Book Antiqua"/>
                <w:sz w:val="27"/>
              </w:rPr>
            </w:pPr>
          </w:p>
          <w:p w14:paraId="34CC6391" w14:textId="77777777" w:rsidR="00005C1B" w:rsidRPr="005D0698" w:rsidRDefault="00051D6D" w:rsidP="001D5223">
            <w:pPr>
              <w:pStyle w:val="TableParagraph"/>
              <w:numPr>
                <w:ilvl w:val="0"/>
                <w:numId w:val="6"/>
              </w:numPr>
              <w:tabs>
                <w:tab w:val="left" w:pos="302"/>
              </w:tabs>
              <w:spacing w:before="1" w:line="276" w:lineRule="auto"/>
              <w:ind w:left="360" w:right="196" w:firstLine="0"/>
              <w:jc w:val="both"/>
              <w:rPr>
                <w:rFonts w:ascii="Book Antiqua" w:hAnsi="Book Antiqua"/>
                <w:sz w:val="24"/>
              </w:rPr>
            </w:pPr>
            <w:r w:rsidRPr="005D0698">
              <w:rPr>
                <w:rFonts w:ascii="Book Antiqua" w:hAnsi="Book Antiqua"/>
                <w:sz w:val="24"/>
              </w:rPr>
              <w:t xml:space="preserve">Members who have not updated their PAN with the Company/Depository Participant are requested to use the first two letters of their Name and the eight </w:t>
            </w:r>
            <w:proofErr w:type="gramStart"/>
            <w:r w:rsidRPr="005D0698">
              <w:rPr>
                <w:rFonts w:ascii="Book Antiqua" w:hAnsi="Book Antiqua"/>
                <w:sz w:val="24"/>
              </w:rPr>
              <w:t>digit</w:t>
            </w:r>
            <w:proofErr w:type="gramEnd"/>
            <w:r w:rsidRPr="005D0698">
              <w:rPr>
                <w:rFonts w:ascii="Book Antiqua" w:hAnsi="Book Antiqua"/>
                <w:sz w:val="24"/>
              </w:rPr>
              <w:t xml:space="preserve"> of the sequence number in the PAN field (refer sequence number given in</w:t>
            </w:r>
            <w:r w:rsidRPr="005D0698">
              <w:rPr>
                <w:rFonts w:ascii="Book Antiqua" w:hAnsi="Book Antiqua"/>
                <w:spacing w:val="-2"/>
                <w:sz w:val="24"/>
              </w:rPr>
              <w:t xml:space="preserve"> </w:t>
            </w:r>
            <w:r w:rsidRPr="005D0698">
              <w:rPr>
                <w:rFonts w:ascii="Book Antiqua" w:hAnsi="Book Antiqua"/>
                <w:sz w:val="24"/>
              </w:rPr>
              <w:t>email).</w:t>
            </w:r>
          </w:p>
          <w:p w14:paraId="20147FE7" w14:textId="77777777" w:rsidR="00005C1B" w:rsidRPr="005D0698" w:rsidRDefault="00005C1B" w:rsidP="001D5223">
            <w:pPr>
              <w:pStyle w:val="TableParagraph"/>
              <w:spacing w:before="5"/>
              <w:ind w:left="360" w:right="196"/>
              <w:rPr>
                <w:rFonts w:ascii="Book Antiqua" w:hAnsi="Book Antiqua"/>
                <w:sz w:val="27"/>
              </w:rPr>
            </w:pPr>
          </w:p>
          <w:p w14:paraId="4D7B8CAC" w14:textId="77777777" w:rsidR="00005C1B" w:rsidRPr="005D0698" w:rsidRDefault="00051D6D" w:rsidP="001D5223">
            <w:pPr>
              <w:pStyle w:val="TableParagraph"/>
              <w:numPr>
                <w:ilvl w:val="0"/>
                <w:numId w:val="6"/>
              </w:numPr>
              <w:tabs>
                <w:tab w:val="left" w:pos="348"/>
              </w:tabs>
              <w:spacing w:line="276" w:lineRule="auto"/>
              <w:ind w:left="360" w:right="196" w:firstLine="0"/>
              <w:jc w:val="both"/>
              <w:rPr>
                <w:rFonts w:ascii="Book Antiqua" w:hAnsi="Book Antiqua"/>
                <w:sz w:val="24"/>
              </w:rPr>
            </w:pPr>
            <w:r w:rsidRPr="005D0698">
              <w:rPr>
                <w:rFonts w:ascii="Book Antiqua" w:hAnsi="Book Antiqua"/>
                <w:sz w:val="24"/>
              </w:rPr>
              <w:t xml:space="preserve">In case the sequence number is less than eight </w:t>
            </w:r>
            <w:proofErr w:type="gramStart"/>
            <w:r w:rsidRPr="005D0698">
              <w:rPr>
                <w:rFonts w:ascii="Book Antiqua" w:hAnsi="Book Antiqua"/>
                <w:sz w:val="24"/>
              </w:rPr>
              <w:t>digit</w:t>
            </w:r>
            <w:proofErr w:type="gramEnd"/>
            <w:r w:rsidRPr="005D0698">
              <w:rPr>
                <w:rFonts w:ascii="Book Antiqua" w:hAnsi="Book Antiqua"/>
                <w:sz w:val="24"/>
              </w:rPr>
              <w:t xml:space="preserve"> then enter the applicable number of</w:t>
            </w:r>
            <w:r w:rsidRPr="005D0698">
              <w:rPr>
                <w:rFonts w:ascii="Book Antiqua" w:hAnsi="Book Antiqua"/>
                <w:spacing w:val="52"/>
                <w:sz w:val="24"/>
              </w:rPr>
              <w:t xml:space="preserve"> </w:t>
            </w:r>
            <w:r w:rsidRPr="005D0698">
              <w:rPr>
                <w:rFonts w:ascii="Book Antiqua" w:hAnsi="Book Antiqua"/>
                <w:sz w:val="24"/>
              </w:rPr>
              <w:t>Zero(s) before the Number, after the first two characters of the name in CAPITAL</w:t>
            </w:r>
            <w:r w:rsidRPr="005D0698">
              <w:rPr>
                <w:rFonts w:ascii="Book Antiqua" w:hAnsi="Book Antiqua"/>
                <w:spacing w:val="-1"/>
                <w:sz w:val="24"/>
              </w:rPr>
              <w:t xml:space="preserve"> </w:t>
            </w:r>
            <w:r w:rsidRPr="005D0698">
              <w:rPr>
                <w:rFonts w:ascii="Book Antiqua" w:hAnsi="Book Antiqua"/>
                <w:sz w:val="24"/>
              </w:rPr>
              <w:t>Letters.</w:t>
            </w:r>
          </w:p>
          <w:p w14:paraId="17D06E77" w14:textId="77777777" w:rsidR="00005C1B" w:rsidRPr="005D0698" w:rsidRDefault="00005C1B" w:rsidP="001D5223">
            <w:pPr>
              <w:pStyle w:val="TableParagraph"/>
              <w:spacing w:before="6"/>
              <w:ind w:left="360" w:right="196"/>
              <w:rPr>
                <w:rFonts w:ascii="Book Antiqua" w:hAnsi="Book Antiqua"/>
                <w:sz w:val="24"/>
              </w:rPr>
            </w:pPr>
          </w:p>
          <w:p w14:paraId="322A85C0" w14:textId="77777777" w:rsidR="00005C1B" w:rsidRPr="005D0698" w:rsidRDefault="00051D6D" w:rsidP="001D5223">
            <w:pPr>
              <w:pStyle w:val="TableParagraph"/>
              <w:spacing w:line="330" w:lineRule="atLeast"/>
              <w:ind w:left="360" w:right="196"/>
              <w:jc w:val="both"/>
              <w:rPr>
                <w:rFonts w:ascii="Book Antiqua" w:hAnsi="Book Antiqua"/>
                <w:sz w:val="24"/>
              </w:rPr>
            </w:pPr>
            <w:proofErr w:type="spellStart"/>
            <w:r w:rsidRPr="005D0698">
              <w:rPr>
                <w:rFonts w:ascii="Book Antiqua" w:hAnsi="Book Antiqua"/>
                <w:sz w:val="24"/>
              </w:rPr>
              <w:t>Eg.</w:t>
            </w:r>
            <w:proofErr w:type="spellEnd"/>
            <w:r w:rsidRPr="005D0698">
              <w:rPr>
                <w:rFonts w:ascii="Book Antiqua" w:hAnsi="Book Antiqua"/>
                <w:sz w:val="24"/>
              </w:rPr>
              <w:t xml:space="preserve"> If your name is Ramesh Kumar with sequence Number 1, then enter RA00000001 in the PAN field</w:t>
            </w:r>
          </w:p>
        </w:tc>
      </w:tr>
      <w:tr w:rsidR="00005C1B" w:rsidRPr="005D0698" w14:paraId="7BC7EC06" w14:textId="77777777">
        <w:trPr>
          <w:trHeight w:val="2666"/>
        </w:trPr>
        <w:tc>
          <w:tcPr>
            <w:tcW w:w="3512" w:type="dxa"/>
          </w:tcPr>
          <w:p w14:paraId="28A38BB6" w14:textId="01282FD1" w:rsidR="00005C1B" w:rsidRPr="005D0698" w:rsidRDefault="00051D6D" w:rsidP="00FF1247">
            <w:pPr>
              <w:pStyle w:val="TableParagraph"/>
              <w:tabs>
                <w:tab w:val="left" w:pos="1371"/>
                <w:tab w:val="left" w:pos="2180"/>
                <w:tab w:val="left" w:pos="3218"/>
              </w:tabs>
              <w:spacing w:line="276" w:lineRule="auto"/>
              <w:ind w:left="360" w:right="-70"/>
              <w:rPr>
                <w:rFonts w:ascii="Book Antiqua" w:hAnsi="Book Antiqua"/>
                <w:b/>
                <w:sz w:val="24"/>
              </w:rPr>
            </w:pPr>
            <w:r w:rsidRPr="005D0698">
              <w:rPr>
                <w:rFonts w:ascii="Book Antiqua" w:hAnsi="Book Antiqua"/>
                <w:b/>
                <w:sz w:val="24"/>
              </w:rPr>
              <w:lastRenderedPageBreak/>
              <w:t>Dividend</w:t>
            </w:r>
            <w:r w:rsidRPr="005D0698">
              <w:rPr>
                <w:rFonts w:ascii="Book Antiqua" w:hAnsi="Book Antiqua"/>
                <w:b/>
                <w:sz w:val="24"/>
              </w:rPr>
              <w:tab/>
              <w:t>Bank</w:t>
            </w:r>
            <w:r w:rsidR="001D5223">
              <w:rPr>
                <w:rFonts w:ascii="Book Antiqua" w:hAnsi="Book Antiqua"/>
                <w:b/>
                <w:sz w:val="24"/>
              </w:rPr>
              <w:t xml:space="preserve"> </w:t>
            </w:r>
            <w:r w:rsidRPr="005D0698">
              <w:rPr>
                <w:rFonts w:ascii="Book Antiqua" w:hAnsi="Book Antiqua"/>
                <w:b/>
                <w:sz w:val="24"/>
              </w:rPr>
              <w:t>Details</w:t>
            </w:r>
            <w:r w:rsidRPr="005D0698">
              <w:rPr>
                <w:rFonts w:ascii="Book Antiqua" w:hAnsi="Book Antiqua"/>
                <w:b/>
                <w:sz w:val="24"/>
              </w:rPr>
              <w:tab/>
            </w:r>
            <w:proofErr w:type="gramStart"/>
            <w:r w:rsidRPr="005D0698">
              <w:rPr>
                <w:rFonts w:ascii="Book Antiqua" w:hAnsi="Book Antiqua"/>
                <w:b/>
                <w:spacing w:val="-17"/>
                <w:sz w:val="24"/>
              </w:rPr>
              <w:t xml:space="preserve">/ </w:t>
            </w:r>
            <w:r w:rsidR="001D5223">
              <w:rPr>
                <w:rFonts w:ascii="Book Antiqua" w:hAnsi="Book Antiqua"/>
                <w:b/>
                <w:spacing w:val="-17"/>
                <w:sz w:val="24"/>
              </w:rPr>
              <w:t xml:space="preserve"> </w:t>
            </w:r>
            <w:r w:rsidRPr="005D0698">
              <w:rPr>
                <w:rFonts w:ascii="Book Antiqua" w:hAnsi="Book Antiqua"/>
                <w:b/>
                <w:sz w:val="24"/>
              </w:rPr>
              <w:t>Date</w:t>
            </w:r>
            <w:proofErr w:type="gramEnd"/>
            <w:r w:rsidRPr="005D0698">
              <w:rPr>
                <w:rFonts w:ascii="Book Antiqua" w:hAnsi="Book Antiqua"/>
                <w:b/>
                <w:sz w:val="24"/>
              </w:rPr>
              <w:t xml:space="preserve"> of Birth</w:t>
            </w:r>
            <w:r w:rsidRPr="005D0698">
              <w:rPr>
                <w:rFonts w:ascii="Book Antiqua" w:hAnsi="Book Antiqua"/>
                <w:b/>
                <w:spacing w:val="-7"/>
                <w:sz w:val="24"/>
              </w:rPr>
              <w:t xml:space="preserve"> </w:t>
            </w:r>
            <w:r w:rsidRPr="005D0698">
              <w:rPr>
                <w:rFonts w:ascii="Book Antiqua" w:hAnsi="Book Antiqua"/>
                <w:b/>
                <w:sz w:val="24"/>
              </w:rPr>
              <w:t>(DOB)</w:t>
            </w:r>
          </w:p>
        </w:tc>
        <w:tc>
          <w:tcPr>
            <w:tcW w:w="5963" w:type="dxa"/>
          </w:tcPr>
          <w:p w14:paraId="462FA827" w14:textId="28C2C3F5" w:rsidR="00005C1B" w:rsidRPr="001D5223" w:rsidRDefault="00051D6D" w:rsidP="001D5223">
            <w:pPr>
              <w:pStyle w:val="TableParagraph"/>
              <w:spacing w:line="276" w:lineRule="auto"/>
              <w:ind w:left="360" w:right="196"/>
              <w:jc w:val="both"/>
              <w:rPr>
                <w:rFonts w:ascii="Book Antiqua" w:hAnsi="Book Antiqua"/>
                <w:sz w:val="24"/>
              </w:rPr>
            </w:pPr>
            <w:r w:rsidRPr="005D0698">
              <w:rPr>
                <w:rFonts w:ascii="Book Antiqua" w:hAnsi="Book Antiqua"/>
                <w:sz w:val="24"/>
              </w:rPr>
              <w:t>Enter the Dividend Bank Details or Date of Birth (in dd/mm/</w:t>
            </w:r>
            <w:proofErr w:type="spellStart"/>
            <w:r w:rsidRPr="005D0698">
              <w:rPr>
                <w:rFonts w:ascii="Book Antiqua" w:hAnsi="Book Antiqua"/>
                <w:sz w:val="24"/>
              </w:rPr>
              <w:t>yyyy</w:t>
            </w:r>
            <w:proofErr w:type="spellEnd"/>
            <w:r w:rsidRPr="005D0698">
              <w:rPr>
                <w:rFonts w:ascii="Book Antiqua" w:hAnsi="Book Antiqua"/>
                <w:sz w:val="24"/>
              </w:rPr>
              <w:t xml:space="preserve"> format) as recorded in your </w:t>
            </w:r>
            <w:proofErr w:type="spellStart"/>
            <w:r w:rsidRPr="005D0698">
              <w:rPr>
                <w:rFonts w:ascii="Book Antiqua" w:hAnsi="Book Antiqua"/>
                <w:sz w:val="24"/>
              </w:rPr>
              <w:t>demat</w:t>
            </w:r>
            <w:proofErr w:type="spellEnd"/>
            <w:r w:rsidRPr="005D0698">
              <w:rPr>
                <w:rFonts w:ascii="Book Antiqua" w:hAnsi="Book Antiqua"/>
                <w:sz w:val="24"/>
              </w:rPr>
              <w:t xml:space="preserve"> account or in the company records in order to login.</w:t>
            </w:r>
          </w:p>
          <w:p w14:paraId="5A940670" w14:textId="02844E76" w:rsidR="00005C1B" w:rsidRPr="005D0698" w:rsidRDefault="00051D6D" w:rsidP="001D5223">
            <w:pPr>
              <w:pStyle w:val="TableParagraph"/>
              <w:numPr>
                <w:ilvl w:val="0"/>
                <w:numId w:val="5"/>
              </w:numPr>
              <w:tabs>
                <w:tab w:val="left" w:pos="386"/>
              </w:tabs>
              <w:spacing w:line="276" w:lineRule="auto"/>
              <w:ind w:left="360" w:right="196" w:firstLine="0"/>
              <w:jc w:val="both"/>
              <w:rPr>
                <w:rFonts w:ascii="Book Antiqua" w:hAnsi="Book Antiqua"/>
                <w:sz w:val="24"/>
              </w:rPr>
            </w:pPr>
            <w:r w:rsidRPr="005D0698">
              <w:rPr>
                <w:rFonts w:ascii="Book Antiqua" w:hAnsi="Book Antiqua"/>
                <w:sz w:val="24"/>
              </w:rPr>
              <w:t>If both the details are not recorded with the Depository or the Company, please enter the Member ID/ Folio Number in the Dividend Bank details field</w:t>
            </w:r>
            <w:r w:rsidRPr="005D0698">
              <w:rPr>
                <w:rFonts w:ascii="Book Antiqua" w:hAnsi="Book Antiqua"/>
                <w:spacing w:val="-3"/>
                <w:sz w:val="24"/>
              </w:rPr>
              <w:t xml:space="preserve"> </w:t>
            </w:r>
            <w:r w:rsidRPr="005D0698">
              <w:rPr>
                <w:rFonts w:ascii="Book Antiqua" w:hAnsi="Book Antiqua"/>
                <w:sz w:val="24"/>
              </w:rPr>
              <w:t>as</w:t>
            </w:r>
            <w:r w:rsidR="001D5223">
              <w:rPr>
                <w:rFonts w:ascii="Book Antiqua" w:hAnsi="Book Antiqua"/>
                <w:sz w:val="24"/>
              </w:rPr>
              <w:t xml:space="preserve"> </w:t>
            </w:r>
            <w:r w:rsidRPr="005D0698">
              <w:rPr>
                <w:rFonts w:ascii="Book Antiqua" w:hAnsi="Book Antiqua"/>
                <w:sz w:val="24"/>
              </w:rPr>
              <w:t>mentioned in instruction (iii) above.</w:t>
            </w:r>
          </w:p>
        </w:tc>
      </w:tr>
    </w:tbl>
    <w:p w14:paraId="3FB68D41" w14:textId="77777777" w:rsidR="00005C1B" w:rsidRPr="005D0698" w:rsidRDefault="00005C1B" w:rsidP="00FF1247">
      <w:pPr>
        <w:pStyle w:val="BodyText"/>
        <w:spacing w:before="5"/>
        <w:ind w:left="360" w:right="-70"/>
        <w:rPr>
          <w:rFonts w:ascii="Book Antiqua" w:hAnsi="Book Antiqua"/>
          <w:sz w:val="27"/>
        </w:rPr>
      </w:pPr>
    </w:p>
    <w:p w14:paraId="5955BFD1" w14:textId="77777777" w:rsidR="00005C1B" w:rsidRPr="005D0698" w:rsidRDefault="00051D6D" w:rsidP="00FF1247">
      <w:pPr>
        <w:pStyle w:val="ListParagraph"/>
        <w:numPr>
          <w:ilvl w:val="1"/>
          <w:numId w:val="7"/>
        </w:numPr>
        <w:tabs>
          <w:tab w:val="left" w:pos="1048"/>
        </w:tabs>
        <w:ind w:left="360" w:right="-70" w:hanging="488"/>
        <w:rPr>
          <w:rFonts w:ascii="Book Antiqua" w:hAnsi="Book Antiqua"/>
          <w:sz w:val="24"/>
        </w:rPr>
      </w:pPr>
      <w:r w:rsidRPr="005D0698">
        <w:rPr>
          <w:rFonts w:ascii="Book Antiqua" w:hAnsi="Book Antiqua"/>
          <w:sz w:val="24"/>
        </w:rPr>
        <w:t>After entering these details appropriately, click on “SUBMIT”</w:t>
      </w:r>
      <w:r w:rsidRPr="005D0698">
        <w:rPr>
          <w:rFonts w:ascii="Book Antiqua" w:hAnsi="Book Antiqua"/>
          <w:spacing w:val="-7"/>
          <w:sz w:val="24"/>
        </w:rPr>
        <w:t xml:space="preserve"> </w:t>
      </w:r>
      <w:r w:rsidRPr="005D0698">
        <w:rPr>
          <w:rFonts w:ascii="Book Antiqua" w:hAnsi="Book Antiqua"/>
          <w:sz w:val="24"/>
        </w:rPr>
        <w:t>tab.</w:t>
      </w:r>
    </w:p>
    <w:p w14:paraId="49ACA086" w14:textId="77777777" w:rsidR="00005C1B" w:rsidRPr="005D0698" w:rsidRDefault="00005C1B" w:rsidP="00FF1247">
      <w:pPr>
        <w:pStyle w:val="BodyText"/>
        <w:spacing w:before="1"/>
        <w:ind w:left="360" w:right="-70"/>
        <w:rPr>
          <w:rFonts w:ascii="Book Antiqua" w:hAnsi="Book Antiqua"/>
          <w:sz w:val="31"/>
        </w:rPr>
      </w:pPr>
    </w:p>
    <w:p w14:paraId="7112DAE8" w14:textId="10A0B47C" w:rsidR="00005C1B" w:rsidRPr="00D070A8" w:rsidRDefault="00051D6D" w:rsidP="004B5378">
      <w:pPr>
        <w:pStyle w:val="ListParagraph"/>
        <w:numPr>
          <w:ilvl w:val="1"/>
          <w:numId w:val="7"/>
        </w:numPr>
        <w:tabs>
          <w:tab w:val="left" w:pos="1137"/>
        </w:tabs>
        <w:spacing w:before="58" w:line="276" w:lineRule="auto"/>
        <w:ind w:left="360" w:right="-70" w:firstLine="0"/>
        <w:jc w:val="both"/>
        <w:rPr>
          <w:rFonts w:ascii="Book Antiqua" w:hAnsi="Book Antiqua"/>
        </w:rPr>
      </w:pPr>
      <w:r w:rsidRPr="00D070A8">
        <w:rPr>
          <w:rFonts w:ascii="Book Antiqua" w:hAnsi="Book Antiqua"/>
          <w:sz w:val="24"/>
        </w:rPr>
        <w:t>Members holding shares in physical form will then directly reach the Company selection</w:t>
      </w:r>
      <w:r w:rsidRPr="00D070A8">
        <w:rPr>
          <w:rFonts w:ascii="Book Antiqua" w:hAnsi="Book Antiqua"/>
          <w:spacing w:val="46"/>
          <w:sz w:val="24"/>
        </w:rPr>
        <w:t xml:space="preserve"> </w:t>
      </w:r>
      <w:r w:rsidRPr="00D070A8">
        <w:rPr>
          <w:rFonts w:ascii="Book Antiqua" w:hAnsi="Book Antiqua"/>
          <w:sz w:val="24"/>
        </w:rPr>
        <w:t>screen.</w:t>
      </w:r>
      <w:r w:rsidRPr="00D070A8">
        <w:rPr>
          <w:rFonts w:ascii="Book Antiqua" w:hAnsi="Book Antiqua"/>
          <w:spacing w:val="44"/>
          <w:sz w:val="24"/>
        </w:rPr>
        <w:t xml:space="preserve"> </w:t>
      </w:r>
      <w:r w:rsidRPr="00D070A8">
        <w:rPr>
          <w:rFonts w:ascii="Book Antiqua" w:hAnsi="Book Antiqua"/>
          <w:sz w:val="24"/>
        </w:rPr>
        <w:t>However,</w:t>
      </w:r>
      <w:r w:rsidRPr="00D070A8">
        <w:rPr>
          <w:rFonts w:ascii="Book Antiqua" w:hAnsi="Book Antiqua"/>
          <w:spacing w:val="45"/>
          <w:sz w:val="24"/>
        </w:rPr>
        <w:t xml:space="preserve"> </w:t>
      </w:r>
      <w:r w:rsidRPr="00D070A8">
        <w:rPr>
          <w:rFonts w:ascii="Book Antiqua" w:hAnsi="Book Antiqua"/>
          <w:sz w:val="24"/>
        </w:rPr>
        <w:t>members</w:t>
      </w:r>
      <w:r w:rsidRPr="00D070A8">
        <w:rPr>
          <w:rFonts w:ascii="Book Antiqua" w:hAnsi="Book Antiqua"/>
          <w:spacing w:val="47"/>
          <w:sz w:val="24"/>
        </w:rPr>
        <w:t xml:space="preserve"> </w:t>
      </w:r>
      <w:r w:rsidRPr="00D070A8">
        <w:rPr>
          <w:rFonts w:ascii="Book Antiqua" w:hAnsi="Book Antiqua"/>
          <w:sz w:val="24"/>
        </w:rPr>
        <w:t>holding</w:t>
      </w:r>
      <w:r w:rsidRPr="00D070A8">
        <w:rPr>
          <w:rFonts w:ascii="Book Antiqua" w:hAnsi="Book Antiqua"/>
          <w:spacing w:val="45"/>
          <w:sz w:val="24"/>
        </w:rPr>
        <w:t xml:space="preserve"> </w:t>
      </w:r>
      <w:r w:rsidRPr="00D070A8">
        <w:rPr>
          <w:rFonts w:ascii="Book Antiqua" w:hAnsi="Book Antiqua"/>
          <w:sz w:val="24"/>
        </w:rPr>
        <w:t>shares</w:t>
      </w:r>
      <w:r w:rsidRPr="00D070A8">
        <w:rPr>
          <w:rFonts w:ascii="Book Antiqua" w:hAnsi="Book Antiqua"/>
          <w:spacing w:val="47"/>
          <w:sz w:val="24"/>
        </w:rPr>
        <w:t xml:space="preserve"> </w:t>
      </w:r>
      <w:r w:rsidRPr="00D070A8">
        <w:rPr>
          <w:rFonts w:ascii="Book Antiqua" w:hAnsi="Book Antiqua"/>
          <w:sz w:val="24"/>
        </w:rPr>
        <w:t>in</w:t>
      </w:r>
      <w:r w:rsidRPr="00D070A8">
        <w:rPr>
          <w:rFonts w:ascii="Book Antiqua" w:hAnsi="Book Antiqua"/>
          <w:spacing w:val="46"/>
          <w:sz w:val="24"/>
        </w:rPr>
        <w:t xml:space="preserve"> </w:t>
      </w:r>
      <w:proofErr w:type="spellStart"/>
      <w:r w:rsidRPr="00D070A8">
        <w:rPr>
          <w:rFonts w:ascii="Book Antiqua" w:hAnsi="Book Antiqua"/>
          <w:sz w:val="24"/>
        </w:rPr>
        <w:t>demat</w:t>
      </w:r>
      <w:proofErr w:type="spellEnd"/>
      <w:r w:rsidRPr="00D070A8">
        <w:rPr>
          <w:rFonts w:ascii="Book Antiqua" w:hAnsi="Book Antiqua"/>
          <w:spacing w:val="46"/>
          <w:sz w:val="24"/>
        </w:rPr>
        <w:t xml:space="preserve"> </w:t>
      </w:r>
      <w:r w:rsidRPr="00D070A8">
        <w:rPr>
          <w:rFonts w:ascii="Book Antiqua" w:hAnsi="Book Antiqua"/>
          <w:sz w:val="24"/>
        </w:rPr>
        <w:t>form</w:t>
      </w:r>
      <w:r w:rsidRPr="00D070A8">
        <w:rPr>
          <w:rFonts w:ascii="Book Antiqua" w:hAnsi="Book Antiqua"/>
          <w:spacing w:val="45"/>
          <w:sz w:val="24"/>
        </w:rPr>
        <w:t xml:space="preserve"> </w:t>
      </w:r>
      <w:r w:rsidRPr="00D070A8">
        <w:rPr>
          <w:rFonts w:ascii="Book Antiqua" w:hAnsi="Book Antiqua"/>
          <w:sz w:val="24"/>
        </w:rPr>
        <w:t>will</w:t>
      </w:r>
      <w:r w:rsidRPr="00D070A8">
        <w:rPr>
          <w:rFonts w:ascii="Book Antiqua" w:hAnsi="Book Antiqua"/>
          <w:spacing w:val="46"/>
          <w:sz w:val="24"/>
        </w:rPr>
        <w:t xml:space="preserve"> </w:t>
      </w:r>
      <w:r w:rsidRPr="00D070A8">
        <w:rPr>
          <w:rFonts w:ascii="Book Antiqua" w:hAnsi="Book Antiqua"/>
          <w:sz w:val="24"/>
        </w:rPr>
        <w:t>now</w:t>
      </w:r>
      <w:r w:rsidRPr="00D070A8">
        <w:rPr>
          <w:rFonts w:ascii="Book Antiqua" w:hAnsi="Book Antiqua"/>
          <w:spacing w:val="46"/>
          <w:sz w:val="24"/>
        </w:rPr>
        <w:t xml:space="preserve"> </w:t>
      </w:r>
      <w:r w:rsidRPr="00D070A8">
        <w:rPr>
          <w:rFonts w:ascii="Book Antiqua" w:hAnsi="Book Antiqua"/>
          <w:sz w:val="24"/>
        </w:rPr>
        <w:t>reach</w:t>
      </w:r>
      <w:r w:rsidR="001D5223" w:rsidRPr="00D070A8">
        <w:rPr>
          <w:rFonts w:ascii="Book Antiqua" w:hAnsi="Book Antiqua"/>
          <w:sz w:val="24"/>
        </w:rPr>
        <w:t xml:space="preserve"> “</w:t>
      </w:r>
      <w:r w:rsidRPr="00D070A8">
        <w:rPr>
          <w:rFonts w:ascii="Book Antiqua" w:hAnsi="Book Antiqua"/>
        </w:rPr>
        <w:t>Password</w:t>
      </w:r>
      <w:r w:rsidRPr="00D070A8">
        <w:rPr>
          <w:rFonts w:ascii="Book Antiqua" w:hAnsi="Book Antiqua"/>
          <w:spacing w:val="13"/>
        </w:rPr>
        <w:t xml:space="preserve"> </w:t>
      </w:r>
      <w:r w:rsidRPr="00D070A8">
        <w:rPr>
          <w:rFonts w:ascii="Book Antiqua" w:hAnsi="Book Antiqua"/>
        </w:rPr>
        <w:t>Creation</w:t>
      </w:r>
      <w:r w:rsidRPr="00D070A8">
        <w:rPr>
          <w:rFonts w:ascii="Times New Roman" w:hAnsi="Times New Roman" w:cs="Times New Roman"/>
        </w:rPr>
        <w:t>‟</w:t>
      </w:r>
      <w:r w:rsidRPr="00D070A8">
        <w:rPr>
          <w:rFonts w:ascii="Book Antiqua" w:hAnsi="Book Antiqua"/>
          <w:spacing w:val="15"/>
        </w:rPr>
        <w:t xml:space="preserve"> </w:t>
      </w:r>
      <w:r w:rsidRPr="00D070A8">
        <w:rPr>
          <w:rFonts w:ascii="Book Antiqua" w:hAnsi="Book Antiqua"/>
        </w:rPr>
        <w:t>menu</w:t>
      </w:r>
      <w:r w:rsidRPr="00D070A8">
        <w:rPr>
          <w:rFonts w:ascii="Book Antiqua" w:hAnsi="Book Antiqua"/>
          <w:spacing w:val="16"/>
        </w:rPr>
        <w:t xml:space="preserve"> </w:t>
      </w:r>
      <w:r w:rsidRPr="00D070A8">
        <w:rPr>
          <w:rFonts w:ascii="Book Antiqua" w:hAnsi="Book Antiqua"/>
        </w:rPr>
        <w:t>wherein</w:t>
      </w:r>
      <w:r w:rsidRPr="00D070A8">
        <w:rPr>
          <w:rFonts w:ascii="Book Antiqua" w:hAnsi="Book Antiqua"/>
          <w:spacing w:val="16"/>
        </w:rPr>
        <w:t xml:space="preserve"> </w:t>
      </w:r>
      <w:r w:rsidRPr="00D070A8">
        <w:rPr>
          <w:rFonts w:ascii="Book Antiqua" w:hAnsi="Book Antiqua"/>
        </w:rPr>
        <w:t>they</w:t>
      </w:r>
      <w:r w:rsidRPr="00D070A8">
        <w:rPr>
          <w:rFonts w:ascii="Book Antiqua" w:hAnsi="Book Antiqua"/>
          <w:spacing w:val="15"/>
        </w:rPr>
        <w:t xml:space="preserve"> </w:t>
      </w:r>
      <w:r w:rsidRPr="00D070A8">
        <w:rPr>
          <w:rFonts w:ascii="Book Antiqua" w:hAnsi="Book Antiqua"/>
        </w:rPr>
        <w:t>are</w:t>
      </w:r>
      <w:r w:rsidRPr="00D070A8">
        <w:rPr>
          <w:rFonts w:ascii="Book Antiqua" w:hAnsi="Book Antiqua"/>
          <w:spacing w:val="16"/>
        </w:rPr>
        <w:t xml:space="preserve"> </w:t>
      </w:r>
      <w:r w:rsidRPr="00D070A8">
        <w:rPr>
          <w:rFonts w:ascii="Book Antiqua" w:hAnsi="Book Antiqua"/>
        </w:rPr>
        <w:t>required</w:t>
      </w:r>
      <w:r w:rsidRPr="00D070A8">
        <w:rPr>
          <w:rFonts w:ascii="Book Antiqua" w:hAnsi="Book Antiqua"/>
          <w:spacing w:val="14"/>
        </w:rPr>
        <w:t xml:space="preserve"> </w:t>
      </w:r>
      <w:r w:rsidRPr="00D070A8">
        <w:rPr>
          <w:rFonts w:ascii="Book Antiqua" w:hAnsi="Book Antiqua"/>
        </w:rPr>
        <w:t>to</w:t>
      </w:r>
      <w:r w:rsidRPr="00D070A8">
        <w:rPr>
          <w:rFonts w:ascii="Book Antiqua" w:hAnsi="Book Antiqua"/>
          <w:spacing w:val="14"/>
        </w:rPr>
        <w:t xml:space="preserve"> </w:t>
      </w:r>
      <w:r w:rsidRPr="00D070A8">
        <w:rPr>
          <w:rFonts w:ascii="Book Antiqua" w:hAnsi="Book Antiqua"/>
        </w:rPr>
        <w:t>mandatorily</w:t>
      </w:r>
      <w:r w:rsidRPr="00D070A8">
        <w:rPr>
          <w:rFonts w:ascii="Book Antiqua" w:hAnsi="Book Antiqua"/>
          <w:spacing w:val="16"/>
        </w:rPr>
        <w:t xml:space="preserve"> </w:t>
      </w:r>
      <w:r w:rsidRPr="00D070A8">
        <w:rPr>
          <w:rFonts w:ascii="Book Antiqua" w:hAnsi="Book Antiqua"/>
        </w:rPr>
        <w:t>enter</w:t>
      </w:r>
      <w:r w:rsidRPr="00D070A8">
        <w:rPr>
          <w:rFonts w:ascii="Book Antiqua" w:hAnsi="Book Antiqua"/>
          <w:spacing w:val="15"/>
        </w:rPr>
        <w:t xml:space="preserve"> </w:t>
      </w:r>
      <w:r w:rsidRPr="00D070A8">
        <w:rPr>
          <w:rFonts w:ascii="Book Antiqua" w:hAnsi="Book Antiqua"/>
        </w:rPr>
        <w:t>their</w:t>
      </w:r>
      <w:r w:rsidRPr="00D070A8">
        <w:rPr>
          <w:rFonts w:ascii="Book Antiqua" w:hAnsi="Book Antiqua"/>
          <w:spacing w:val="16"/>
        </w:rPr>
        <w:t xml:space="preserve"> </w:t>
      </w:r>
      <w:r w:rsidRPr="00D070A8">
        <w:rPr>
          <w:rFonts w:ascii="Book Antiqua" w:hAnsi="Book Antiqua"/>
        </w:rPr>
        <w:t>login</w:t>
      </w:r>
      <w:r w:rsidR="00D070A8">
        <w:rPr>
          <w:rFonts w:ascii="Book Antiqua" w:hAnsi="Book Antiqua"/>
        </w:rPr>
        <w:t xml:space="preserve"> </w:t>
      </w:r>
      <w:r w:rsidRPr="00D070A8">
        <w:rPr>
          <w:rFonts w:ascii="Book Antiqua" w:hAnsi="Book Antiqua"/>
        </w:rPr>
        <w:t xml:space="preserve">password in the new password field. Kindly note that this password is to be also used by the </w:t>
      </w:r>
      <w:proofErr w:type="spellStart"/>
      <w:r w:rsidRPr="00D070A8">
        <w:rPr>
          <w:rFonts w:ascii="Book Antiqua" w:hAnsi="Book Antiqua"/>
        </w:rPr>
        <w:t>demat</w:t>
      </w:r>
      <w:proofErr w:type="spellEnd"/>
      <w:r w:rsidRPr="00D070A8">
        <w:rPr>
          <w:rFonts w:ascii="Book Antiqua" w:hAnsi="Book Antiqua"/>
        </w:rPr>
        <w:t xml:space="preserve"> holders for voting for resolutions of any other company in which they are eligible to vote, provided that company opts for e-voting through CDSL platform. It is strongly recommended not to share your password with any other person and take utmost care to keep your password</w:t>
      </w:r>
      <w:r w:rsidRPr="00D070A8">
        <w:rPr>
          <w:rFonts w:ascii="Book Antiqua" w:hAnsi="Book Antiqua"/>
          <w:spacing w:val="-9"/>
        </w:rPr>
        <w:t xml:space="preserve"> </w:t>
      </w:r>
      <w:r w:rsidRPr="00D070A8">
        <w:rPr>
          <w:rFonts w:ascii="Book Antiqua" w:hAnsi="Book Antiqua"/>
        </w:rPr>
        <w:t>confidential.</w:t>
      </w:r>
    </w:p>
    <w:p w14:paraId="7B64EC24" w14:textId="77777777" w:rsidR="00005C1B" w:rsidRPr="005D0698" w:rsidRDefault="00005C1B" w:rsidP="00FF1247">
      <w:pPr>
        <w:pStyle w:val="BodyText"/>
        <w:spacing w:before="7"/>
        <w:ind w:left="360" w:right="-70"/>
        <w:rPr>
          <w:rFonts w:ascii="Book Antiqua" w:hAnsi="Book Antiqua"/>
          <w:sz w:val="27"/>
        </w:rPr>
      </w:pPr>
    </w:p>
    <w:p w14:paraId="69C416A3" w14:textId="2627B868" w:rsidR="00005C1B" w:rsidRDefault="00051D6D" w:rsidP="00FF1247">
      <w:pPr>
        <w:pStyle w:val="ListParagraph"/>
        <w:numPr>
          <w:ilvl w:val="1"/>
          <w:numId w:val="7"/>
        </w:numPr>
        <w:tabs>
          <w:tab w:val="left" w:pos="1012"/>
        </w:tabs>
        <w:spacing w:line="276" w:lineRule="auto"/>
        <w:ind w:left="360" w:right="-70" w:firstLine="0"/>
        <w:jc w:val="both"/>
        <w:rPr>
          <w:rFonts w:ascii="Book Antiqua" w:hAnsi="Book Antiqua"/>
          <w:sz w:val="24"/>
        </w:rPr>
      </w:pPr>
      <w:r w:rsidRPr="005D0698">
        <w:rPr>
          <w:rFonts w:ascii="Book Antiqua" w:hAnsi="Book Antiqua"/>
          <w:sz w:val="24"/>
        </w:rPr>
        <w:t xml:space="preserve">For Members holding shares in physical form, the details can be used only for </w:t>
      </w:r>
      <w:r w:rsidRPr="005D0698">
        <w:rPr>
          <w:rFonts w:ascii="Book Antiqua" w:hAnsi="Book Antiqua"/>
          <w:spacing w:val="3"/>
          <w:sz w:val="24"/>
        </w:rPr>
        <w:t xml:space="preserve">e- </w:t>
      </w:r>
      <w:r w:rsidRPr="005D0698">
        <w:rPr>
          <w:rFonts w:ascii="Book Antiqua" w:hAnsi="Book Antiqua"/>
          <w:sz w:val="24"/>
        </w:rPr>
        <w:t>voting on the resolutions contained in this</w:t>
      </w:r>
      <w:r w:rsidRPr="005D0698">
        <w:rPr>
          <w:rFonts w:ascii="Book Antiqua" w:hAnsi="Book Antiqua"/>
          <w:spacing w:val="-4"/>
          <w:sz w:val="24"/>
        </w:rPr>
        <w:t xml:space="preserve"> </w:t>
      </w:r>
      <w:r w:rsidRPr="005D0698">
        <w:rPr>
          <w:rFonts w:ascii="Book Antiqua" w:hAnsi="Book Antiqua"/>
          <w:sz w:val="24"/>
        </w:rPr>
        <w:t>Notice.</w:t>
      </w:r>
    </w:p>
    <w:p w14:paraId="7EE83514" w14:textId="77777777" w:rsidR="00D070A8" w:rsidRDefault="00D070A8" w:rsidP="00D070A8">
      <w:pPr>
        <w:pStyle w:val="ListParagraph"/>
        <w:tabs>
          <w:tab w:val="left" w:pos="938"/>
        </w:tabs>
        <w:ind w:left="360" w:right="-70"/>
        <w:jc w:val="left"/>
        <w:rPr>
          <w:rFonts w:ascii="Book Antiqua" w:hAnsi="Book Antiqua"/>
          <w:sz w:val="24"/>
        </w:rPr>
      </w:pPr>
    </w:p>
    <w:p w14:paraId="3F10F9CD" w14:textId="3A5F8E70" w:rsidR="00005C1B" w:rsidRPr="005D0698" w:rsidRDefault="00051D6D" w:rsidP="00D070A8">
      <w:pPr>
        <w:pStyle w:val="ListParagraph"/>
        <w:numPr>
          <w:ilvl w:val="1"/>
          <w:numId w:val="7"/>
        </w:numPr>
        <w:tabs>
          <w:tab w:val="left" w:pos="938"/>
        </w:tabs>
        <w:ind w:left="360" w:right="-70" w:firstLine="0"/>
        <w:jc w:val="both"/>
        <w:rPr>
          <w:rFonts w:ascii="Book Antiqua" w:hAnsi="Book Antiqua"/>
          <w:sz w:val="24"/>
        </w:rPr>
      </w:pPr>
      <w:r w:rsidRPr="005D0698">
        <w:rPr>
          <w:rFonts w:ascii="Book Antiqua" w:hAnsi="Book Antiqua"/>
          <w:sz w:val="24"/>
        </w:rPr>
        <w:t xml:space="preserve">Click on the EVSN of </w:t>
      </w:r>
      <w:r w:rsidR="00D070A8">
        <w:rPr>
          <w:rFonts w:ascii="Book Antiqua" w:hAnsi="Book Antiqua"/>
          <w:sz w:val="24"/>
        </w:rPr>
        <w:t>……………….</w:t>
      </w:r>
      <w:r w:rsidRPr="005D0698">
        <w:rPr>
          <w:rFonts w:ascii="Book Antiqua" w:hAnsi="Book Antiqua"/>
          <w:sz w:val="24"/>
        </w:rPr>
        <w:t xml:space="preserve"> LTD to</w:t>
      </w:r>
      <w:r w:rsidRPr="005D0698">
        <w:rPr>
          <w:rFonts w:ascii="Book Antiqua" w:hAnsi="Book Antiqua"/>
          <w:spacing w:val="-5"/>
          <w:sz w:val="24"/>
        </w:rPr>
        <w:t xml:space="preserve"> </w:t>
      </w:r>
      <w:r w:rsidRPr="005D0698">
        <w:rPr>
          <w:rFonts w:ascii="Book Antiqua" w:hAnsi="Book Antiqua"/>
          <w:sz w:val="24"/>
        </w:rPr>
        <w:t>vote.</w:t>
      </w:r>
    </w:p>
    <w:p w14:paraId="094C0F1C" w14:textId="77777777" w:rsidR="00005C1B" w:rsidRPr="005D0698" w:rsidRDefault="00005C1B" w:rsidP="00FF1247">
      <w:pPr>
        <w:pStyle w:val="BodyText"/>
        <w:spacing w:before="4"/>
        <w:ind w:left="360" w:right="-70"/>
        <w:rPr>
          <w:rFonts w:ascii="Book Antiqua" w:hAnsi="Book Antiqua"/>
          <w:sz w:val="31"/>
        </w:rPr>
      </w:pPr>
    </w:p>
    <w:p w14:paraId="45EC4C49" w14:textId="77777777" w:rsidR="00005C1B" w:rsidRPr="005D0698" w:rsidRDefault="00051D6D" w:rsidP="00FF1247">
      <w:pPr>
        <w:pStyle w:val="ListParagraph"/>
        <w:numPr>
          <w:ilvl w:val="1"/>
          <w:numId w:val="7"/>
        </w:numPr>
        <w:tabs>
          <w:tab w:val="left" w:pos="1024"/>
        </w:tabs>
        <w:spacing w:line="276" w:lineRule="auto"/>
        <w:ind w:left="360" w:right="-70" w:firstLine="0"/>
        <w:jc w:val="both"/>
        <w:rPr>
          <w:rFonts w:ascii="Book Antiqua" w:hAnsi="Book Antiqua"/>
          <w:sz w:val="24"/>
        </w:rPr>
      </w:pPr>
      <w:r w:rsidRPr="005D0698">
        <w:rPr>
          <w:rFonts w:ascii="Book Antiqua" w:hAnsi="Book Antiqua"/>
          <w:sz w:val="24"/>
        </w:rPr>
        <w:t>On the voting page, you will see “RESOLUTION DESCRIPTION” and against the same the option “YES/NO” for voting. Select the option YES or NO as desired. The option YES implies that you assent to the Resolution and option NO implies that you dissent to the</w:t>
      </w:r>
      <w:r w:rsidRPr="005D0698">
        <w:rPr>
          <w:rFonts w:ascii="Book Antiqua" w:hAnsi="Book Antiqua"/>
          <w:spacing w:val="-3"/>
          <w:sz w:val="24"/>
        </w:rPr>
        <w:t xml:space="preserve"> </w:t>
      </w:r>
      <w:r w:rsidRPr="005D0698">
        <w:rPr>
          <w:rFonts w:ascii="Book Antiqua" w:hAnsi="Book Antiqua"/>
          <w:sz w:val="24"/>
        </w:rPr>
        <w:t>Resolution.</w:t>
      </w:r>
    </w:p>
    <w:p w14:paraId="15375F51" w14:textId="77777777" w:rsidR="00005C1B" w:rsidRPr="005D0698" w:rsidRDefault="00005C1B" w:rsidP="00FF1247">
      <w:pPr>
        <w:pStyle w:val="BodyText"/>
        <w:spacing w:before="7"/>
        <w:ind w:left="360" w:right="-70"/>
        <w:rPr>
          <w:rFonts w:ascii="Book Antiqua" w:hAnsi="Book Antiqua"/>
          <w:sz w:val="27"/>
        </w:rPr>
      </w:pPr>
    </w:p>
    <w:p w14:paraId="08507541" w14:textId="77777777" w:rsidR="00005C1B" w:rsidRPr="005D0698" w:rsidRDefault="00051D6D" w:rsidP="00FF1247">
      <w:pPr>
        <w:pStyle w:val="ListParagraph"/>
        <w:numPr>
          <w:ilvl w:val="1"/>
          <w:numId w:val="7"/>
        </w:numPr>
        <w:tabs>
          <w:tab w:val="left" w:pos="1062"/>
        </w:tabs>
        <w:spacing w:line="276" w:lineRule="auto"/>
        <w:ind w:left="360" w:right="-70" w:firstLine="0"/>
        <w:jc w:val="both"/>
        <w:rPr>
          <w:rFonts w:ascii="Book Antiqua" w:hAnsi="Book Antiqua"/>
          <w:sz w:val="24"/>
        </w:rPr>
      </w:pPr>
      <w:r w:rsidRPr="005D0698">
        <w:rPr>
          <w:rFonts w:ascii="Book Antiqua" w:hAnsi="Book Antiqua"/>
          <w:sz w:val="24"/>
        </w:rPr>
        <w:t>Click on the “RESOLUTIONS FILE LINK” if you wish to view the entire Resolution details.</w:t>
      </w:r>
    </w:p>
    <w:p w14:paraId="11AEF564" w14:textId="77777777" w:rsidR="00005C1B" w:rsidRPr="005D0698" w:rsidRDefault="00005C1B" w:rsidP="00FF1247">
      <w:pPr>
        <w:pStyle w:val="BodyText"/>
        <w:spacing w:before="7"/>
        <w:ind w:left="360" w:right="-70"/>
        <w:rPr>
          <w:rFonts w:ascii="Book Antiqua" w:hAnsi="Book Antiqua"/>
          <w:sz w:val="27"/>
        </w:rPr>
      </w:pPr>
    </w:p>
    <w:p w14:paraId="0008A857" w14:textId="77777777" w:rsidR="00005C1B" w:rsidRPr="005D0698" w:rsidRDefault="00051D6D" w:rsidP="00FF1247">
      <w:pPr>
        <w:pStyle w:val="ListParagraph"/>
        <w:numPr>
          <w:ilvl w:val="1"/>
          <w:numId w:val="7"/>
        </w:numPr>
        <w:tabs>
          <w:tab w:val="left" w:pos="1118"/>
        </w:tabs>
        <w:spacing w:line="276" w:lineRule="auto"/>
        <w:ind w:left="360" w:right="-70" w:firstLine="0"/>
        <w:jc w:val="both"/>
        <w:rPr>
          <w:rFonts w:ascii="Book Antiqua" w:hAnsi="Book Antiqua"/>
          <w:sz w:val="24"/>
        </w:rPr>
      </w:pPr>
      <w:r w:rsidRPr="005D0698">
        <w:rPr>
          <w:rFonts w:ascii="Book Antiqua" w:hAnsi="Book Antiqua"/>
          <w:sz w:val="24"/>
        </w:rPr>
        <w:t xml:space="preserve">After selecting the </w:t>
      </w:r>
      <w:proofErr w:type="gramStart"/>
      <w:r w:rsidRPr="005D0698">
        <w:rPr>
          <w:rFonts w:ascii="Book Antiqua" w:hAnsi="Book Antiqua"/>
          <w:sz w:val="24"/>
        </w:rPr>
        <w:t>resolution</w:t>
      </w:r>
      <w:proofErr w:type="gramEnd"/>
      <w:r w:rsidRPr="005D0698">
        <w:rPr>
          <w:rFonts w:ascii="Book Antiqua" w:hAnsi="Book Antiqua"/>
          <w:sz w:val="24"/>
        </w:rPr>
        <w:t xml:space="preserve"> you have decided to vote on, click on “SUBMIT”. A confirmation box will be displayed. If you wish to confirm your vote, click on “OK”, else to change your vote, click on “CANCEL” and accordingly modify your</w:t>
      </w:r>
      <w:r w:rsidRPr="005D0698">
        <w:rPr>
          <w:rFonts w:ascii="Book Antiqua" w:hAnsi="Book Antiqua"/>
          <w:spacing w:val="-21"/>
          <w:sz w:val="24"/>
        </w:rPr>
        <w:t xml:space="preserve"> </w:t>
      </w:r>
      <w:r w:rsidRPr="005D0698">
        <w:rPr>
          <w:rFonts w:ascii="Book Antiqua" w:hAnsi="Book Antiqua"/>
          <w:sz w:val="24"/>
        </w:rPr>
        <w:t>vote.</w:t>
      </w:r>
    </w:p>
    <w:p w14:paraId="672ECF1F" w14:textId="77777777" w:rsidR="00005C1B" w:rsidRPr="005D0698" w:rsidRDefault="00005C1B" w:rsidP="00FF1247">
      <w:pPr>
        <w:pStyle w:val="BodyText"/>
        <w:spacing w:before="9"/>
        <w:ind w:left="360" w:right="-70"/>
        <w:rPr>
          <w:rFonts w:ascii="Book Antiqua" w:hAnsi="Book Antiqua"/>
          <w:sz w:val="27"/>
        </w:rPr>
      </w:pPr>
    </w:p>
    <w:p w14:paraId="09CCB6FA" w14:textId="77777777" w:rsidR="00005C1B" w:rsidRPr="005D0698" w:rsidRDefault="00051D6D" w:rsidP="00FF1247">
      <w:pPr>
        <w:pStyle w:val="ListParagraph"/>
        <w:numPr>
          <w:ilvl w:val="1"/>
          <w:numId w:val="7"/>
        </w:numPr>
        <w:tabs>
          <w:tab w:val="left" w:pos="1153"/>
        </w:tabs>
        <w:spacing w:line="273" w:lineRule="auto"/>
        <w:ind w:left="360" w:right="-70" w:firstLine="0"/>
        <w:jc w:val="both"/>
        <w:rPr>
          <w:rFonts w:ascii="Book Antiqua" w:hAnsi="Book Antiqua"/>
          <w:sz w:val="24"/>
        </w:rPr>
      </w:pPr>
      <w:r w:rsidRPr="005D0698">
        <w:rPr>
          <w:rFonts w:ascii="Book Antiqua" w:hAnsi="Book Antiqua"/>
          <w:sz w:val="24"/>
        </w:rPr>
        <w:t>Once you “CONFIRM” your vote on the resolution, you will not be allowed to modify your</w:t>
      </w:r>
      <w:r w:rsidRPr="005D0698">
        <w:rPr>
          <w:rFonts w:ascii="Book Antiqua" w:hAnsi="Book Antiqua"/>
          <w:spacing w:val="-2"/>
          <w:sz w:val="24"/>
        </w:rPr>
        <w:t xml:space="preserve"> </w:t>
      </w:r>
      <w:r w:rsidRPr="005D0698">
        <w:rPr>
          <w:rFonts w:ascii="Book Antiqua" w:hAnsi="Book Antiqua"/>
          <w:sz w:val="24"/>
        </w:rPr>
        <w:t>vote.</w:t>
      </w:r>
    </w:p>
    <w:p w14:paraId="0D94465A" w14:textId="77777777" w:rsidR="00005C1B" w:rsidRPr="005D0698" w:rsidRDefault="00005C1B" w:rsidP="00FF1247">
      <w:pPr>
        <w:pStyle w:val="BodyText"/>
        <w:ind w:left="360" w:right="-70"/>
        <w:rPr>
          <w:rFonts w:ascii="Book Antiqua" w:hAnsi="Book Antiqua"/>
          <w:sz w:val="28"/>
        </w:rPr>
      </w:pPr>
    </w:p>
    <w:p w14:paraId="0C5BA0A6" w14:textId="77777777" w:rsidR="00005C1B" w:rsidRPr="005D0698" w:rsidRDefault="00051D6D" w:rsidP="00FF1247">
      <w:pPr>
        <w:pStyle w:val="ListParagraph"/>
        <w:numPr>
          <w:ilvl w:val="1"/>
          <w:numId w:val="7"/>
        </w:numPr>
        <w:tabs>
          <w:tab w:val="left" w:pos="1062"/>
        </w:tabs>
        <w:spacing w:line="276" w:lineRule="auto"/>
        <w:ind w:left="360" w:right="-70" w:firstLine="0"/>
        <w:jc w:val="both"/>
        <w:rPr>
          <w:rFonts w:ascii="Book Antiqua" w:hAnsi="Book Antiqua"/>
          <w:sz w:val="24"/>
        </w:rPr>
      </w:pPr>
      <w:r w:rsidRPr="005D0698">
        <w:rPr>
          <w:rFonts w:ascii="Book Antiqua" w:hAnsi="Book Antiqua"/>
          <w:sz w:val="24"/>
        </w:rPr>
        <w:t>You can also take out print of the voting done by you by clicking on “Click here to print” option on the Voting</w:t>
      </w:r>
      <w:r w:rsidRPr="005D0698">
        <w:rPr>
          <w:rFonts w:ascii="Book Antiqua" w:hAnsi="Book Antiqua"/>
          <w:spacing w:val="-3"/>
          <w:sz w:val="24"/>
        </w:rPr>
        <w:t xml:space="preserve"> </w:t>
      </w:r>
      <w:r w:rsidRPr="005D0698">
        <w:rPr>
          <w:rFonts w:ascii="Book Antiqua" w:hAnsi="Book Antiqua"/>
          <w:sz w:val="24"/>
        </w:rPr>
        <w:t>page.</w:t>
      </w:r>
    </w:p>
    <w:p w14:paraId="322EAB64" w14:textId="77777777" w:rsidR="00005C1B" w:rsidRPr="005D0698" w:rsidRDefault="00005C1B" w:rsidP="00FF1247">
      <w:pPr>
        <w:pStyle w:val="BodyText"/>
        <w:spacing w:before="6"/>
        <w:ind w:left="360" w:right="-70"/>
        <w:rPr>
          <w:rFonts w:ascii="Book Antiqua" w:hAnsi="Book Antiqua"/>
          <w:sz w:val="27"/>
        </w:rPr>
      </w:pPr>
    </w:p>
    <w:p w14:paraId="4371DFD0" w14:textId="77777777" w:rsidR="00005C1B" w:rsidRPr="005D0698" w:rsidRDefault="00051D6D" w:rsidP="00FF1247">
      <w:pPr>
        <w:pStyle w:val="ListParagraph"/>
        <w:numPr>
          <w:ilvl w:val="1"/>
          <w:numId w:val="7"/>
        </w:numPr>
        <w:tabs>
          <w:tab w:val="left" w:pos="1040"/>
        </w:tabs>
        <w:spacing w:line="276" w:lineRule="auto"/>
        <w:ind w:left="360" w:right="-70" w:firstLine="0"/>
        <w:jc w:val="both"/>
        <w:rPr>
          <w:rFonts w:ascii="Book Antiqua" w:hAnsi="Book Antiqua"/>
          <w:sz w:val="24"/>
        </w:rPr>
      </w:pPr>
      <w:r w:rsidRPr="005D0698">
        <w:rPr>
          <w:rFonts w:ascii="Book Antiqua" w:hAnsi="Book Antiqua"/>
          <w:sz w:val="24"/>
        </w:rPr>
        <w:t xml:space="preserve">If </w:t>
      </w:r>
      <w:proofErr w:type="spellStart"/>
      <w:r w:rsidRPr="005D0698">
        <w:rPr>
          <w:rFonts w:ascii="Book Antiqua" w:hAnsi="Book Antiqua"/>
          <w:sz w:val="24"/>
        </w:rPr>
        <w:t>Demat</w:t>
      </w:r>
      <w:proofErr w:type="spellEnd"/>
      <w:r w:rsidRPr="005D0698">
        <w:rPr>
          <w:rFonts w:ascii="Book Antiqua" w:hAnsi="Book Antiqua"/>
          <w:sz w:val="24"/>
        </w:rPr>
        <w:t xml:space="preserve"> account holder has forgotten the changed login password then Enter the User ID and the Image Verification Code and click on Forgot Password &amp; enter the details as prompted by the system.</w:t>
      </w:r>
    </w:p>
    <w:p w14:paraId="69FFE7CB" w14:textId="77777777" w:rsidR="00005C1B" w:rsidRPr="005D0698" w:rsidRDefault="00051D6D" w:rsidP="00FF1247">
      <w:pPr>
        <w:pStyle w:val="ListParagraph"/>
        <w:numPr>
          <w:ilvl w:val="1"/>
          <w:numId w:val="7"/>
        </w:numPr>
        <w:tabs>
          <w:tab w:val="left" w:pos="1259"/>
        </w:tabs>
        <w:spacing w:line="276" w:lineRule="auto"/>
        <w:ind w:left="360" w:right="-70" w:firstLine="0"/>
        <w:jc w:val="both"/>
        <w:rPr>
          <w:rFonts w:ascii="Book Antiqua" w:hAnsi="Book Antiqua"/>
          <w:sz w:val="24"/>
        </w:rPr>
      </w:pPr>
      <w:r w:rsidRPr="005D0698">
        <w:rPr>
          <w:rFonts w:ascii="Book Antiqua" w:hAnsi="Book Antiqua"/>
          <w:sz w:val="24"/>
        </w:rPr>
        <w:t>Shareholders can also cast their vote using CDSL</w:t>
      </w:r>
      <w:r w:rsidRPr="005D0698">
        <w:rPr>
          <w:rFonts w:ascii="Times New Roman" w:hAnsi="Times New Roman" w:cs="Times New Roman"/>
          <w:sz w:val="24"/>
        </w:rPr>
        <w:t>‟</w:t>
      </w:r>
      <w:r w:rsidRPr="005D0698">
        <w:rPr>
          <w:rFonts w:ascii="Book Antiqua" w:hAnsi="Book Antiqua"/>
          <w:sz w:val="24"/>
        </w:rPr>
        <w:t>s mobile app m-Voting application. The m-Voting app can be downloaded from Google Play Store. Apple and Windows phone users can download the app from the App Store and the Windows Phone Store respectively. Please follow the instructions as prompted by the mobile app while voting on your</w:t>
      </w:r>
      <w:r w:rsidRPr="005D0698">
        <w:rPr>
          <w:rFonts w:ascii="Book Antiqua" w:hAnsi="Book Antiqua"/>
          <w:spacing w:val="-2"/>
          <w:sz w:val="24"/>
        </w:rPr>
        <w:t xml:space="preserve"> </w:t>
      </w:r>
      <w:r w:rsidRPr="005D0698">
        <w:rPr>
          <w:rFonts w:ascii="Book Antiqua" w:hAnsi="Book Antiqua"/>
          <w:sz w:val="24"/>
        </w:rPr>
        <w:t>mobile.</w:t>
      </w:r>
    </w:p>
    <w:p w14:paraId="2AEAF12E" w14:textId="77777777" w:rsidR="00005C1B" w:rsidRDefault="00005C1B" w:rsidP="00FF1247">
      <w:pPr>
        <w:spacing w:line="276" w:lineRule="auto"/>
        <w:ind w:left="360" w:right="-70"/>
        <w:jc w:val="both"/>
        <w:rPr>
          <w:rFonts w:ascii="Book Antiqua" w:hAnsi="Book Antiqua"/>
          <w:sz w:val="24"/>
        </w:rPr>
      </w:pPr>
    </w:p>
    <w:p w14:paraId="6BD216A4" w14:textId="77777777" w:rsidR="00005C1B" w:rsidRPr="005D0698" w:rsidRDefault="00051D6D" w:rsidP="000041D3">
      <w:pPr>
        <w:pStyle w:val="ListParagraph"/>
        <w:numPr>
          <w:ilvl w:val="1"/>
          <w:numId w:val="7"/>
        </w:numPr>
        <w:tabs>
          <w:tab w:val="left" w:pos="1223"/>
        </w:tabs>
        <w:spacing w:before="58"/>
        <w:ind w:left="360" w:right="-70" w:hanging="90"/>
        <w:jc w:val="both"/>
        <w:rPr>
          <w:rFonts w:ascii="Book Antiqua" w:hAnsi="Book Antiqua"/>
          <w:sz w:val="24"/>
        </w:rPr>
      </w:pPr>
      <w:r w:rsidRPr="005D0698">
        <w:rPr>
          <w:rFonts w:ascii="Book Antiqua" w:hAnsi="Book Antiqua"/>
          <w:sz w:val="24"/>
        </w:rPr>
        <w:t>Note for Non – Individual Shareholders and</w:t>
      </w:r>
      <w:r w:rsidRPr="005D0698">
        <w:rPr>
          <w:rFonts w:ascii="Book Antiqua" w:hAnsi="Book Antiqua"/>
          <w:spacing w:val="-7"/>
          <w:sz w:val="24"/>
        </w:rPr>
        <w:t xml:space="preserve"> </w:t>
      </w:r>
      <w:r w:rsidRPr="005D0698">
        <w:rPr>
          <w:rFonts w:ascii="Book Antiqua" w:hAnsi="Book Antiqua"/>
          <w:sz w:val="24"/>
        </w:rPr>
        <w:t>Custodians</w:t>
      </w:r>
    </w:p>
    <w:p w14:paraId="75BB7DC6" w14:textId="77777777" w:rsidR="00005C1B" w:rsidRPr="005D0698" w:rsidRDefault="00005C1B" w:rsidP="00FF1247">
      <w:pPr>
        <w:pStyle w:val="BodyText"/>
        <w:spacing w:before="5"/>
        <w:ind w:left="360" w:right="-70"/>
        <w:rPr>
          <w:rFonts w:ascii="Book Antiqua" w:hAnsi="Book Antiqua"/>
          <w:sz w:val="26"/>
        </w:rPr>
      </w:pPr>
    </w:p>
    <w:p w14:paraId="34D4F9DC" w14:textId="77777777" w:rsidR="00005C1B" w:rsidRPr="005D0698" w:rsidRDefault="00051D6D" w:rsidP="00FF1247">
      <w:pPr>
        <w:pStyle w:val="ListParagraph"/>
        <w:numPr>
          <w:ilvl w:val="0"/>
          <w:numId w:val="4"/>
        </w:numPr>
        <w:tabs>
          <w:tab w:val="left" w:pos="844"/>
        </w:tabs>
        <w:spacing w:before="1" w:line="276" w:lineRule="auto"/>
        <w:ind w:left="360" w:right="-70" w:firstLine="0"/>
        <w:rPr>
          <w:rFonts w:ascii="Book Antiqua" w:hAnsi="Book Antiqua"/>
          <w:sz w:val="24"/>
        </w:rPr>
      </w:pPr>
      <w:r w:rsidRPr="005D0698">
        <w:rPr>
          <w:rFonts w:ascii="Book Antiqua" w:hAnsi="Book Antiqua"/>
          <w:sz w:val="24"/>
        </w:rPr>
        <w:t>Non-Individual shareholders (i.e. other than Individuals, HUF, NRI etc.) and Custodian are required to log on to</w:t>
      </w:r>
      <w:r w:rsidRPr="005D0698">
        <w:rPr>
          <w:rFonts w:ascii="Book Antiqua" w:hAnsi="Book Antiqua"/>
          <w:color w:val="0000FF"/>
          <w:sz w:val="24"/>
        </w:rPr>
        <w:t xml:space="preserve"> </w:t>
      </w:r>
      <w:hyperlink r:id="rId20">
        <w:r w:rsidRPr="005D0698">
          <w:rPr>
            <w:rFonts w:ascii="Book Antiqua" w:hAnsi="Book Antiqua"/>
            <w:color w:val="0000FF"/>
            <w:sz w:val="24"/>
            <w:u w:val="single" w:color="0000FF"/>
          </w:rPr>
          <w:t>www.evotingindia.com</w:t>
        </w:r>
        <w:r w:rsidRPr="005D0698">
          <w:rPr>
            <w:rFonts w:ascii="Book Antiqua" w:hAnsi="Book Antiqua"/>
            <w:color w:val="0000FF"/>
            <w:sz w:val="24"/>
          </w:rPr>
          <w:t xml:space="preserve"> </w:t>
        </w:r>
      </w:hyperlink>
      <w:r w:rsidRPr="005D0698">
        <w:rPr>
          <w:rFonts w:ascii="Book Antiqua" w:hAnsi="Book Antiqua"/>
          <w:sz w:val="24"/>
        </w:rPr>
        <w:t>and register themselves as Corporates.</w:t>
      </w:r>
    </w:p>
    <w:p w14:paraId="69823A2C" w14:textId="77777777" w:rsidR="00005C1B" w:rsidRPr="005D0698" w:rsidRDefault="00051D6D" w:rsidP="00FF1247">
      <w:pPr>
        <w:pStyle w:val="ListParagraph"/>
        <w:numPr>
          <w:ilvl w:val="0"/>
          <w:numId w:val="4"/>
        </w:numPr>
        <w:tabs>
          <w:tab w:val="left" w:pos="770"/>
        </w:tabs>
        <w:spacing w:before="251" w:line="276" w:lineRule="auto"/>
        <w:ind w:left="360" w:right="-70" w:firstLine="0"/>
        <w:rPr>
          <w:rFonts w:ascii="Book Antiqua" w:hAnsi="Book Antiqua"/>
          <w:sz w:val="24"/>
        </w:rPr>
      </w:pPr>
      <w:r w:rsidRPr="005D0698">
        <w:rPr>
          <w:rFonts w:ascii="Book Antiqua" w:hAnsi="Book Antiqua"/>
          <w:sz w:val="24"/>
        </w:rPr>
        <w:t>A scanned copy of the Registration Form bearing the stamp and sign of the entity should be emailed to helpdesk</w:t>
      </w:r>
      <w:r w:rsidRPr="005D0698">
        <w:rPr>
          <w:rFonts w:ascii="Book Antiqua" w:hAnsi="Book Antiqua"/>
          <w:color w:val="0000FF"/>
          <w:spacing w:val="-7"/>
          <w:sz w:val="24"/>
        </w:rPr>
        <w:t xml:space="preserve"> </w:t>
      </w:r>
      <w:hyperlink r:id="rId21">
        <w:r w:rsidRPr="005D0698">
          <w:rPr>
            <w:rFonts w:ascii="Book Antiqua" w:hAnsi="Book Antiqua"/>
            <w:color w:val="0000FF"/>
            <w:sz w:val="24"/>
            <w:u w:val="single" w:color="0000FF"/>
          </w:rPr>
          <w:t>evoting@cdslindia.com</w:t>
        </w:r>
      </w:hyperlink>
      <w:r w:rsidRPr="005D0698">
        <w:rPr>
          <w:rFonts w:ascii="Book Antiqua" w:hAnsi="Book Antiqua"/>
          <w:sz w:val="24"/>
        </w:rPr>
        <w:t>.</w:t>
      </w:r>
    </w:p>
    <w:p w14:paraId="43FE8E3D" w14:textId="77777777" w:rsidR="00005C1B" w:rsidRPr="005D0698" w:rsidRDefault="00005C1B" w:rsidP="00FF1247">
      <w:pPr>
        <w:pStyle w:val="BodyText"/>
        <w:spacing w:before="5"/>
        <w:ind w:left="360" w:right="-70"/>
        <w:rPr>
          <w:rFonts w:ascii="Book Antiqua" w:hAnsi="Book Antiqua"/>
          <w:sz w:val="12"/>
        </w:rPr>
      </w:pPr>
    </w:p>
    <w:p w14:paraId="17A3955A" w14:textId="77777777" w:rsidR="00005C1B" w:rsidRPr="005D0698" w:rsidRDefault="00051D6D" w:rsidP="00FF1247">
      <w:pPr>
        <w:pStyle w:val="ListParagraph"/>
        <w:numPr>
          <w:ilvl w:val="0"/>
          <w:numId w:val="4"/>
        </w:numPr>
        <w:tabs>
          <w:tab w:val="left" w:pos="746"/>
        </w:tabs>
        <w:spacing w:before="100" w:line="276" w:lineRule="auto"/>
        <w:ind w:left="360" w:right="-70" w:firstLine="0"/>
        <w:rPr>
          <w:rFonts w:ascii="Book Antiqua" w:hAnsi="Book Antiqua"/>
          <w:sz w:val="24"/>
        </w:rPr>
      </w:pPr>
      <w:r w:rsidRPr="005D0698">
        <w:rPr>
          <w:rFonts w:ascii="Book Antiqua" w:hAnsi="Book Antiqua"/>
          <w:sz w:val="24"/>
        </w:rPr>
        <w:t>After receiving the login details a compliance user should be created using the admin login and password. The Compliance user would be able to link the account(s) for which they wish to vote</w:t>
      </w:r>
      <w:r w:rsidRPr="005D0698">
        <w:rPr>
          <w:rFonts w:ascii="Book Antiqua" w:hAnsi="Book Antiqua"/>
          <w:spacing w:val="-3"/>
          <w:sz w:val="24"/>
        </w:rPr>
        <w:t xml:space="preserve"> </w:t>
      </w:r>
      <w:r w:rsidRPr="005D0698">
        <w:rPr>
          <w:rFonts w:ascii="Book Antiqua" w:hAnsi="Book Antiqua"/>
          <w:sz w:val="24"/>
        </w:rPr>
        <w:t>on.</w:t>
      </w:r>
    </w:p>
    <w:p w14:paraId="79A55357" w14:textId="77777777" w:rsidR="00005C1B" w:rsidRPr="005D0698" w:rsidRDefault="00005C1B" w:rsidP="00FF1247">
      <w:pPr>
        <w:pStyle w:val="BodyText"/>
        <w:ind w:left="360" w:right="-70"/>
        <w:rPr>
          <w:rFonts w:ascii="Book Antiqua" w:hAnsi="Book Antiqua"/>
          <w:sz w:val="23"/>
        </w:rPr>
      </w:pPr>
    </w:p>
    <w:p w14:paraId="567B32E8" w14:textId="77777777" w:rsidR="00005C1B" w:rsidRPr="005D0698" w:rsidRDefault="00051D6D" w:rsidP="00FF1247">
      <w:pPr>
        <w:pStyle w:val="ListParagraph"/>
        <w:numPr>
          <w:ilvl w:val="0"/>
          <w:numId w:val="4"/>
        </w:numPr>
        <w:tabs>
          <w:tab w:val="left" w:pos="981"/>
        </w:tabs>
        <w:spacing w:before="1" w:line="276" w:lineRule="auto"/>
        <w:ind w:left="360" w:right="-70" w:firstLine="0"/>
        <w:rPr>
          <w:rFonts w:ascii="Book Antiqua" w:hAnsi="Book Antiqua"/>
          <w:sz w:val="24"/>
        </w:rPr>
      </w:pPr>
      <w:r w:rsidRPr="005D0698">
        <w:rPr>
          <w:rFonts w:ascii="Book Antiqua" w:hAnsi="Book Antiqua"/>
          <w:sz w:val="24"/>
        </w:rPr>
        <w:t>The list of accounts linked in the login should be mailed to</w:t>
      </w:r>
      <w:r w:rsidRPr="005D0698">
        <w:rPr>
          <w:rFonts w:ascii="Book Antiqua" w:hAnsi="Book Antiqua"/>
          <w:color w:val="0000FF"/>
          <w:sz w:val="24"/>
          <w:u w:val="single" w:color="0000FF"/>
        </w:rPr>
        <w:t xml:space="preserve"> </w:t>
      </w:r>
      <w:hyperlink r:id="rId22">
        <w:r w:rsidRPr="005D0698">
          <w:rPr>
            <w:rFonts w:ascii="Book Antiqua" w:hAnsi="Book Antiqua"/>
            <w:color w:val="0000FF"/>
            <w:sz w:val="24"/>
            <w:u w:val="single" w:color="0000FF"/>
          </w:rPr>
          <w:t>helpdesk.evoting@cdslindia.com</w:t>
        </w:r>
        <w:r w:rsidRPr="005D0698">
          <w:rPr>
            <w:rFonts w:ascii="Book Antiqua" w:hAnsi="Book Antiqua"/>
            <w:color w:val="0000FF"/>
            <w:sz w:val="24"/>
          </w:rPr>
          <w:t xml:space="preserve"> </w:t>
        </w:r>
      </w:hyperlink>
      <w:r w:rsidRPr="005D0698">
        <w:rPr>
          <w:rFonts w:ascii="Book Antiqua" w:hAnsi="Book Antiqua"/>
          <w:sz w:val="24"/>
        </w:rPr>
        <w:t>and on approval of the accounts they would be able to cast their</w:t>
      </w:r>
      <w:r w:rsidRPr="005D0698">
        <w:rPr>
          <w:rFonts w:ascii="Book Antiqua" w:hAnsi="Book Antiqua"/>
          <w:spacing w:val="-4"/>
          <w:sz w:val="24"/>
        </w:rPr>
        <w:t xml:space="preserve"> </w:t>
      </w:r>
      <w:r w:rsidRPr="005D0698">
        <w:rPr>
          <w:rFonts w:ascii="Book Antiqua" w:hAnsi="Book Antiqua"/>
          <w:sz w:val="24"/>
        </w:rPr>
        <w:t>vote.</w:t>
      </w:r>
    </w:p>
    <w:p w14:paraId="4F5CC353" w14:textId="77777777" w:rsidR="00005C1B" w:rsidRPr="005D0698" w:rsidRDefault="00051D6D" w:rsidP="00FF1247">
      <w:pPr>
        <w:pStyle w:val="ListParagraph"/>
        <w:numPr>
          <w:ilvl w:val="0"/>
          <w:numId w:val="4"/>
        </w:numPr>
        <w:tabs>
          <w:tab w:val="left" w:pos="774"/>
        </w:tabs>
        <w:spacing w:before="248" w:line="276" w:lineRule="auto"/>
        <w:ind w:left="360" w:right="-70" w:firstLine="0"/>
        <w:rPr>
          <w:rFonts w:ascii="Book Antiqua" w:hAnsi="Book Antiqua"/>
          <w:sz w:val="24"/>
        </w:rPr>
      </w:pPr>
      <w:r w:rsidRPr="005D0698">
        <w:rPr>
          <w:rFonts w:ascii="Book Antiqua" w:hAnsi="Book Antiqua"/>
          <w:sz w:val="24"/>
        </w:rPr>
        <w:t xml:space="preserve">A scanned copy of the Board Resolution and Power of Attorney (POA) which they have issued in </w:t>
      </w:r>
      <w:proofErr w:type="spellStart"/>
      <w:r w:rsidRPr="005D0698">
        <w:rPr>
          <w:rFonts w:ascii="Book Antiqua" w:hAnsi="Book Antiqua"/>
          <w:sz w:val="24"/>
        </w:rPr>
        <w:t>favour</w:t>
      </w:r>
      <w:proofErr w:type="spellEnd"/>
      <w:r w:rsidRPr="005D0698">
        <w:rPr>
          <w:rFonts w:ascii="Book Antiqua" w:hAnsi="Book Antiqua"/>
          <w:sz w:val="24"/>
        </w:rPr>
        <w:t xml:space="preserve"> of the Custodian, if any, should be uploaded in PDF format in the system for the scrutinizer to verify the</w:t>
      </w:r>
      <w:r w:rsidRPr="005D0698">
        <w:rPr>
          <w:rFonts w:ascii="Book Antiqua" w:hAnsi="Book Antiqua"/>
          <w:spacing w:val="-7"/>
          <w:sz w:val="24"/>
        </w:rPr>
        <w:t xml:space="preserve"> </w:t>
      </w:r>
      <w:r w:rsidRPr="005D0698">
        <w:rPr>
          <w:rFonts w:ascii="Book Antiqua" w:hAnsi="Book Antiqua"/>
          <w:sz w:val="24"/>
        </w:rPr>
        <w:t>same.</w:t>
      </w:r>
    </w:p>
    <w:p w14:paraId="34BE2736" w14:textId="77777777" w:rsidR="00005C1B" w:rsidRPr="005D0698" w:rsidRDefault="00051D6D" w:rsidP="00FF1247">
      <w:pPr>
        <w:pStyle w:val="ListParagraph"/>
        <w:numPr>
          <w:ilvl w:val="1"/>
          <w:numId w:val="7"/>
        </w:numPr>
        <w:tabs>
          <w:tab w:val="left" w:pos="1137"/>
        </w:tabs>
        <w:spacing w:before="251" w:line="276" w:lineRule="auto"/>
        <w:ind w:left="360" w:right="-70" w:firstLine="0"/>
        <w:jc w:val="both"/>
        <w:rPr>
          <w:rFonts w:ascii="Book Antiqua" w:hAnsi="Book Antiqua"/>
          <w:sz w:val="24"/>
        </w:rPr>
      </w:pPr>
      <w:r w:rsidRPr="005D0698">
        <w:rPr>
          <w:rFonts w:ascii="Book Antiqua" w:hAnsi="Book Antiqua"/>
          <w:sz w:val="24"/>
        </w:rPr>
        <w:t xml:space="preserve">Any person, who acquires shares of the Company and becomes Member of </w:t>
      </w:r>
      <w:r w:rsidRPr="005D0698">
        <w:rPr>
          <w:rFonts w:ascii="Book Antiqua" w:hAnsi="Book Antiqua"/>
          <w:sz w:val="24"/>
        </w:rPr>
        <w:lastRenderedPageBreak/>
        <w:t>the Company and holds shares as on the cut-off date i.e. Wednesday, May 13, 2020 may follow the same instructions as mentioned above for remote</w:t>
      </w:r>
      <w:r w:rsidRPr="005D0698">
        <w:rPr>
          <w:rFonts w:ascii="Book Antiqua" w:hAnsi="Book Antiqua"/>
          <w:spacing w:val="-8"/>
          <w:sz w:val="24"/>
        </w:rPr>
        <w:t xml:space="preserve"> </w:t>
      </w:r>
      <w:r w:rsidRPr="005D0698">
        <w:rPr>
          <w:rFonts w:ascii="Book Antiqua" w:hAnsi="Book Antiqua"/>
          <w:sz w:val="24"/>
        </w:rPr>
        <w:t>e-Voting.</w:t>
      </w:r>
    </w:p>
    <w:p w14:paraId="7DF31735" w14:textId="77777777" w:rsidR="00005C1B" w:rsidRPr="005D0698" w:rsidRDefault="00051D6D" w:rsidP="00FF1247">
      <w:pPr>
        <w:pStyle w:val="ListParagraph"/>
        <w:numPr>
          <w:ilvl w:val="0"/>
          <w:numId w:val="4"/>
        </w:numPr>
        <w:tabs>
          <w:tab w:val="left" w:pos="806"/>
        </w:tabs>
        <w:spacing w:before="249" w:line="276" w:lineRule="auto"/>
        <w:ind w:left="360" w:right="-70" w:firstLine="0"/>
        <w:rPr>
          <w:rFonts w:ascii="Book Antiqua" w:hAnsi="Book Antiqua"/>
          <w:sz w:val="24"/>
        </w:rPr>
      </w:pPr>
      <w:r w:rsidRPr="005D0698">
        <w:rPr>
          <w:rFonts w:ascii="Book Antiqua" w:hAnsi="Book Antiqua"/>
          <w:sz w:val="24"/>
        </w:rPr>
        <w:t>In case you have any queries or issues regarding e-voting, you may refer the Frequently Asked Questions (“FAQs”) and e-voting manual available at</w:t>
      </w:r>
      <w:r w:rsidRPr="005D0698">
        <w:rPr>
          <w:rFonts w:ascii="Book Antiqua" w:hAnsi="Book Antiqua"/>
          <w:color w:val="0000FF"/>
          <w:sz w:val="24"/>
          <w:u w:val="single" w:color="0000FF"/>
        </w:rPr>
        <w:t xml:space="preserve"> </w:t>
      </w:r>
      <w:hyperlink r:id="rId23">
        <w:r w:rsidRPr="005D0698">
          <w:rPr>
            <w:rFonts w:ascii="Book Antiqua" w:hAnsi="Book Antiqua"/>
            <w:color w:val="0000FF"/>
            <w:sz w:val="24"/>
            <w:u w:val="single" w:color="0000FF"/>
          </w:rPr>
          <w:t>www.evotingindia.com</w:t>
        </w:r>
      </w:hyperlink>
      <w:r w:rsidRPr="005D0698">
        <w:rPr>
          <w:rFonts w:ascii="Book Antiqua" w:hAnsi="Book Antiqua"/>
          <w:sz w:val="24"/>
        </w:rPr>
        <w:t>, under help section or write an email to</w:t>
      </w:r>
      <w:hyperlink r:id="rId24">
        <w:r w:rsidRPr="005D0698">
          <w:rPr>
            <w:rFonts w:ascii="Book Antiqua" w:hAnsi="Book Antiqua"/>
            <w:color w:val="0000FF"/>
            <w:sz w:val="24"/>
            <w:u w:val="single" w:color="0000FF"/>
          </w:rPr>
          <w:t xml:space="preserve"> helpdesk.evoting@cdslindia.com</w:t>
        </w:r>
      </w:hyperlink>
      <w:r w:rsidRPr="005D0698">
        <w:rPr>
          <w:rFonts w:ascii="Book Antiqua" w:hAnsi="Book Antiqua"/>
          <w:sz w:val="24"/>
        </w:rPr>
        <w:t>.</w:t>
      </w:r>
    </w:p>
    <w:p w14:paraId="71CE4F3A" w14:textId="77777777" w:rsidR="00005C1B" w:rsidRPr="005D0698" w:rsidRDefault="00051D6D" w:rsidP="00FF1247">
      <w:pPr>
        <w:pStyle w:val="ListParagraph"/>
        <w:numPr>
          <w:ilvl w:val="0"/>
          <w:numId w:val="4"/>
        </w:numPr>
        <w:tabs>
          <w:tab w:val="left" w:pos="765"/>
        </w:tabs>
        <w:spacing w:before="223" w:line="276" w:lineRule="auto"/>
        <w:ind w:left="360" w:right="-70" w:firstLine="0"/>
        <w:rPr>
          <w:rFonts w:ascii="Book Antiqua" w:hAnsi="Book Antiqua"/>
          <w:sz w:val="24"/>
        </w:rPr>
      </w:pPr>
      <w:r w:rsidRPr="005D0698">
        <w:rPr>
          <w:rFonts w:ascii="Book Antiqua" w:hAnsi="Book Antiqua"/>
          <w:sz w:val="24"/>
        </w:rPr>
        <w:t>Details of the person who can be contacted for any grievances connected with the facility for voting by electronic</w:t>
      </w:r>
      <w:r w:rsidRPr="005D0698">
        <w:rPr>
          <w:rFonts w:ascii="Book Antiqua" w:hAnsi="Book Antiqua"/>
          <w:spacing w:val="-5"/>
          <w:sz w:val="24"/>
        </w:rPr>
        <w:t xml:space="preserve"> </w:t>
      </w:r>
      <w:r w:rsidRPr="005D0698">
        <w:rPr>
          <w:rFonts w:ascii="Book Antiqua" w:hAnsi="Book Antiqua"/>
          <w:sz w:val="24"/>
        </w:rPr>
        <w:t>means:</w:t>
      </w:r>
    </w:p>
    <w:p w14:paraId="12C25165" w14:textId="77777777" w:rsidR="00005C1B" w:rsidRPr="005D0698" w:rsidRDefault="00005C1B" w:rsidP="00FF1247">
      <w:pPr>
        <w:pStyle w:val="BodyText"/>
        <w:spacing w:before="8"/>
        <w:ind w:left="360" w:right="-70"/>
        <w:rPr>
          <w:rFonts w:ascii="Book Antiqua" w:hAnsi="Book Antiqua"/>
          <w:sz w:val="27"/>
        </w:rPr>
      </w:pPr>
    </w:p>
    <w:p w14:paraId="43B943C4" w14:textId="41A58F74" w:rsidR="00005C1B" w:rsidRPr="005D0698" w:rsidRDefault="00133E14" w:rsidP="00FF1247">
      <w:pPr>
        <w:pStyle w:val="Heading1"/>
        <w:ind w:left="360" w:right="-70"/>
        <w:jc w:val="both"/>
        <w:rPr>
          <w:rFonts w:ascii="Book Antiqua" w:hAnsi="Book Antiqua"/>
        </w:rPr>
      </w:pPr>
      <w:r>
        <w:rPr>
          <w:rFonts w:ascii="Book Antiqua" w:hAnsi="Book Antiqua"/>
        </w:rPr>
        <w:t>……………………….</w:t>
      </w:r>
    </w:p>
    <w:p w14:paraId="35699942" w14:textId="6BB497D3" w:rsidR="00005C1B" w:rsidRPr="005D0698" w:rsidRDefault="00133E14" w:rsidP="00FF1247">
      <w:pPr>
        <w:pStyle w:val="BodyText"/>
        <w:spacing w:before="42"/>
        <w:ind w:left="360" w:right="-70"/>
        <w:jc w:val="both"/>
        <w:rPr>
          <w:rFonts w:ascii="Book Antiqua" w:hAnsi="Book Antiqua"/>
        </w:rPr>
      </w:pPr>
      <w:r>
        <w:rPr>
          <w:rFonts w:ascii="Book Antiqua" w:hAnsi="Book Antiqua"/>
        </w:rPr>
        <w:t>Designation……………</w:t>
      </w:r>
      <w:proofErr w:type="gramStart"/>
      <w:r>
        <w:rPr>
          <w:rFonts w:ascii="Book Antiqua" w:hAnsi="Book Antiqua"/>
        </w:rPr>
        <w:t>…..</w:t>
      </w:r>
      <w:proofErr w:type="gramEnd"/>
    </w:p>
    <w:p w14:paraId="278133DB" w14:textId="77777777" w:rsidR="00133E14" w:rsidRDefault="00051D6D" w:rsidP="00FF1247">
      <w:pPr>
        <w:pStyle w:val="BodyText"/>
        <w:spacing w:before="44" w:line="259" w:lineRule="auto"/>
        <w:ind w:left="360" w:right="-70"/>
        <w:jc w:val="both"/>
        <w:rPr>
          <w:rFonts w:ascii="Book Antiqua" w:hAnsi="Book Antiqua"/>
        </w:rPr>
      </w:pPr>
      <w:r w:rsidRPr="005D0698">
        <w:rPr>
          <w:rFonts w:ascii="Book Antiqua" w:hAnsi="Book Antiqua"/>
        </w:rPr>
        <w:t xml:space="preserve">Central Depository Services (India) Ltd </w:t>
      </w:r>
    </w:p>
    <w:p w14:paraId="2C812CC2" w14:textId="71270A75" w:rsidR="00005C1B" w:rsidRPr="005D0698" w:rsidRDefault="00133E14" w:rsidP="00FF1247">
      <w:pPr>
        <w:pStyle w:val="BodyText"/>
        <w:spacing w:before="1"/>
        <w:ind w:left="360" w:right="-70"/>
        <w:rPr>
          <w:rFonts w:ascii="Book Antiqua" w:hAnsi="Book Antiqua"/>
        </w:rPr>
      </w:pPr>
      <w:r>
        <w:rPr>
          <w:rFonts w:ascii="Book Antiqua" w:hAnsi="Book Antiqua"/>
        </w:rPr>
        <w:t>Address</w:t>
      </w:r>
      <w:proofErr w:type="gramStart"/>
      <w:r>
        <w:rPr>
          <w:rFonts w:ascii="Book Antiqua" w:hAnsi="Book Antiqua"/>
        </w:rPr>
        <w:t xml:space="preserve"> :…</w:t>
      </w:r>
      <w:proofErr w:type="gramEnd"/>
      <w:r>
        <w:rPr>
          <w:rFonts w:ascii="Book Antiqua" w:hAnsi="Book Antiqua"/>
        </w:rPr>
        <w:t>…………………..</w:t>
      </w:r>
    </w:p>
    <w:p w14:paraId="18E36845" w14:textId="77777777" w:rsidR="00133E14" w:rsidRDefault="00051D6D" w:rsidP="00FF1247">
      <w:pPr>
        <w:pStyle w:val="BodyText"/>
        <w:spacing w:before="44" w:line="273" w:lineRule="auto"/>
        <w:ind w:left="360" w:right="-70"/>
        <w:rPr>
          <w:rFonts w:ascii="Book Antiqua" w:hAnsi="Book Antiqua"/>
          <w:color w:val="0000FF"/>
        </w:rPr>
      </w:pPr>
      <w:r w:rsidRPr="005D0698">
        <w:rPr>
          <w:rFonts w:ascii="Book Antiqua" w:hAnsi="Book Antiqua"/>
        </w:rPr>
        <w:t xml:space="preserve">Email id: </w:t>
      </w:r>
      <w:hyperlink r:id="rId25">
        <w:r w:rsidRPr="005D0698">
          <w:rPr>
            <w:rFonts w:ascii="Book Antiqua" w:hAnsi="Book Antiqua"/>
            <w:color w:val="0000FF"/>
            <w:u w:val="single" w:color="0000FF"/>
          </w:rPr>
          <w:t>helpdesk.evoting@cdslindia.com</w:t>
        </w:r>
      </w:hyperlink>
      <w:r w:rsidRPr="005D0698">
        <w:rPr>
          <w:rFonts w:ascii="Book Antiqua" w:hAnsi="Book Antiqua"/>
          <w:color w:val="0000FF"/>
        </w:rPr>
        <w:t xml:space="preserve"> </w:t>
      </w:r>
    </w:p>
    <w:p w14:paraId="729ECF10" w14:textId="01C90C24" w:rsidR="00005C1B" w:rsidRPr="005D0698" w:rsidRDefault="00051D6D" w:rsidP="00FF1247">
      <w:pPr>
        <w:pStyle w:val="BodyText"/>
        <w:spacing w:before="44" w:line="273" w:lineRule="auto"/>
        <w:ind w:left="360" w:right="-70"/>
        <w:rPr>
          <w:rFonts w:ascii="Book Antiqua" w:hAnsi="Book Antiqua"/>
        </w:rPr>
      </w:pPr>
      <w:r w:rsidRPr="005D0698">
        <w:rPr>
          <w:rFonts w:ascii="Book Antiqua" w:hAnsi="Book Antiqua"/>
        </w:rPr>
        <w:t>Toll free number: 1800 200 5533</w:t>
      </w:r>
    </w:p>
    <w:p w14:paraId="51627A5F" w14:textId="77777777" w:rsidR="00005C1B" w:rsidRDefault="00005C1B" w:rsidP="00FF1247">
      <w:pPr>
        <w:spacing w:line="273" w:lineRule="auto"/>
        <w:ind w:left="360" w:right="-70"/>
        <w:rPr>
          <w:rFonts w:ascii="Book Antiqua" w:hAnsi="Book Antiqua"/>
        </w:rPr>
      </w:pPr>
    </w:p>
    <w:p w14:paraId="64DA5C64" w14:textId="77777777" w:rsidR="00005C1B" w:rsidRPr="005170A4" w:rsidRDefault="00051D6D" w:rsidP="005170A4">
      <w:pPr>
        <w:pStyle w:val="Heading1"/>
        <w:shd w:val="clear" w:color="auto" w:fill="FBD4B4" w:themeFill="accent6" w:themeFillTint="66"/>
        <w:spacing w:before="58" w:line="276" w:lineRule="auto"/>
        <w:ind w:left="0" w:right="-70"/>
        <w:jc w:val="both"/>
        <w:rPr>
          <w:rFonts w:ascii="Book Antiqua" w:hAnsi="Book Antiqua"/>
          <w:sz w:val="28"/>
          <w:szCs w:val="28"/>
        </w:rPr>
      </w:pPr>
      <w:r w:rsidRPr="005170A4">
        <w:rPr>
          <w:rFonts w:ascii="Book Antiqua" w:hAnsi="Book Antiqua"/>
          <w:sz w:val="28"/>
          <w:szCs w:val="28"/>
        </w:rPr>
        <w:t>THE INSTRUCTIONS FOR MEMBERS FOR E-VOTING ON THE DAY OF THE EGM (VENUE VOTING) ARE AS</w:t>
      </w:r>
      <w:r w:rsidRPr="005170A4">
        <w:rPr>
          <w:rFonts w:ascii="Book Antiqua" w:hAnsi="Book Antiqua"/>
          <w:spacing w:val="-6"/>
          <w:sz w:val="28"/>
          <w:szCs w:val="28"/>
        </w:rPr>
        <w:t xml:space="preserve"> </w:t>
      </w:r>
      <w:proofErr w:type="gramStart"/>
      <w:r w:rsidRPr="005170A4">
        <w:rPr>
          <w:rFonts w:ascii="Book Antiqua" w:hAnsi="Book Antiqua"/>
          <w:sz w:val="28"/>
          <w:szCs w:val="28"/>
        </w:rPr>
        <w:t>UNDER:-</w:t>
      </w:r>
      <w:proofErr w:type="gramEnd"/>
    </w:p>
    <w:p w14:paraId="281758B9" w14:textId="77777777" w:rsidR="00005C1B" w:rsidRPr="005D0698" w:rsidRDefault="00005C1B" w:rsidP="00FF1247">
      <w:pPr>
        <w:pStyle w:val="BodyText"/>
        <w:spacing w:before="6"/>
        <w:ind w:left="360" w:right="-70"/>
        <w:rPr>
          <w:rFonts w:ascii="Book Antiqua" w:hAnsi="Book Antiqua"/>
          <w:b/>
          <w:sz w:val="27"/>
        </w:rPr>
      </w:pPr>
    </w:p>
    <w:p w14:paraId="22B3765E" w14:textId="77777777" w:rsidR="00005C1B" w:rsidRPr="005D0698" w:rsidRDefault="00051D6D" w:rsidP="00FF1247">
      <w:pPr>
        <w:pStyle w:val="ListParagraph"/>
        <w:numPr>
          <w:ilvl w:val="0"/>
          <w:numId w:val="3"/>
        </w:numPr>
        <w:tabs>
          <w:tab w:val="left" w:pos="988"/>
        </w:tabs>
        <w:spacing w:line="276" w:lineRule="auto"/>
        <w:ind w:left="360" w:right="-70"/>
        <w:jc w:val="both"/>
        <w:rPr>
          <w:rFonts w:ascii="Book Antiqua" w:hAnsi="Book Antiqua"/>
          <w:sz w:val="24"/>
        </w:rPr>
      </w:pPr>
      <w:r w:rsidRPr="005D0698">
        <w:rPr>
          <w:rFonts w:ascii="Book Antiqua" w:hAnsi="Book Antiqua"/>
          <w:sz w:val="24"/>
        </w:rPr>
        <w:t>The procedure for Venue Voting is same as the instructions mentioned above for remote</w:t>
      </w:r>
      <w:r w:rsidRPr="005D0698">
        <w:rPr>
          <w:rFonts w:ascii="Book Antiqua" w:hAnsi="Book Antiqua"/>
          <w:spacing w:val="-1"/>
          <w:sz w:val="24"/>
        </w:rPr>
        <w:t xml:space="preserve"> </w:t>
      </w:r>
      <w:r w:rsidRPr="005D0698">
        <w:rPr>
          <w:rFonts w:ascii="Book Antiqua" w:hAnsi="Book Antiqua"/>
          <w:sz w:val="24"/>
        </w:rPr>
        <w:t>e-voting.</w:t>
      </w:r>
    </w:p>
    <w:p w14:paraId="59D0C0B9" w14:textId="77777777" w:rsidR="00005C1B" w:rsidRPr="005D0698" w:rsidRDefault="00051D6D" w:rsidP="00FF1247">
      <w:pPr>
        <w:pStyle w:val="ListParagraph"/>
        <w:numPr>
          <w:ilvl w:val="0"/>
          <w:numId w:val="3"/>
        </w:numPr>
        <w:tabs>
          <w:tab w:val="left" w:pos="988"/>
        </w:tabs>
        <w:spacing w:before="1" w:line="276" w:lineRule="auto"/>
        <w:ind w:left="360" w:right="-70"/>
        <w:jc w:val="both"/>
        <w:rPr>
          <w:rFonts w:ascii="Book Antiqua" w:hAnsi="Book Antiqua"/>
          <w:sz w:val="24"/>
        </w:rPr>
      </w:pPr>
      <w:r w:rsidRPr="005D0698">
        <w:rPr>
          <w:rFonts w:ascii="Book Antiqua" w:hAnsi="Book Antiqua"/>
          <w:sz w:val="24"/>
        </w:rPr>
        <w:t>Only those Members/ shareholders, who will be present in the EGM through VC/OAVM facility and have not casted their vote on the Resolutions through Remote E-Voting and are otherwise not barred from doing so, shall be eligible to vote through E Voting system in the</w:t>
      </w:r>
      <w:r w:rsidRPr="005D0698">
        <w:rPr>
          <w:rFonts w:ascii="Book Antiqua" w:hAnsi="Book Antiqua"/>
          <w:spacing w:val="-3"/>
          <w:sz w:val="24"/>
        </w:rPr>
        <w:t xml:space="preserve"> </w:t>
      </w:r>
      <w:r w:rsidRPr="005D0698">
        <w:rPr>
          <w:rFonts w:ascii="Book Antiqua" w:hAnsi="Book Antiqua"/>
          <w:sz w:val="24"/>
        </w:rPr>
        <w:t>EGM.</w:t>
      </w:r>
    </w:p>
    <w:p w14:paraId="387E6B79" w14:textId="77777777" w:rsidR="00005C1B" w:rsidRPr="005D0698" w:rsidRDefault="00051D6D" w:rsidP="00FF1247">
      <w:pPr>
        <w:pStyle w:val="ListParagraph"/>
        <w:numPr>
          <w:ilvl w:val="0"/>
          <w:numId w:val="3"/>
        </w:numPr>
        <w:tabs>
          <w:tab w:val="left" w:pos="988"/>
        </w:tabs>
        <w:spacing w:line="276" w:lineRule="auto"/>
        <w:ind w:left="360" w:right="-70"/>
        <w:jc w:val="both"/>
        <w:rPr>
          <w:rFonts w:ascii="Book Antiqua" w:hAnsi="Book Antiqua"/>
          <w:sz w:val="24"/>
        </w:rPr>
      </w:pPr>
      <w:r w:rsidRPr="005D0698">
        <w:rPr>
          <w:rFonts w:ascii="Book Antiqua" w:hAnsi="Book Antiqua"/>
          <w:sz w:val="24"/>
        </w:rPr>
        <w:t>Members who have voted through Remote E-Voting will be eligible to attend the EGM and participate thereat. However, they will not be eligible to vote at the EGM. In case any Member who had voted through Remote E-voting, casts his vote again at the Venue Voting, then the Votes cast at the venue voting shall be considered as</w:t>
      </w:r>
      <w:r w:rsidRPr="005D0698">
        <w:rPr>
          <w:rFonts w:ascii="Book Antiqua" w:hAnsi="Book Antiqua"/>
          <w:spacing w:val="-1"/>
          <w:sz w:val="24"/>
        </w:rPr>
        <w:t xml:space="preserve"> </w:t>
      </w:r>
      <w:r w:rsidRPr="005D0698">
        <w:rPr>
          <w:rFonts w:ascii="Book Antiqua" w:hAnsi="Book Antiqua"/>
          <w:sz w:val="24"/>
        </w:rPr>
        <w:t>Invalid.</w:t>
      </w:r>
    </w:p>
    <w:p w14:paraId="64EDDADE" w14:textId="77777777" w:rsidR="00005C1B" w:rsidRPr="005D0698" w:rsidRDefault="00051D6D" w:rsidP="00FF1247">
      <w:pPr>
        <w:pStyle w:val="ListParagraph"/>
        <w:numPr>
          <w:ilvl w:val="0"/>
          <w:numId w:val="3"/>
        </w:numPr>
        <w:tabs>
          <w:tab w:val="left" w:pos="988"/>
        </w:tabs>
        <w:spacing w:line="276" w:lineRule="auto"/>
        <w:ind w:left="360" w:right="-70"/>
        <w:jc w:val="both"/>
        <w:rPr>
          <w:rFonts w:ascii="Book Antiqua" w:hAnsi="Book Antiqua"/>
          <w:sz w:val="24"/>
        </w:rPr>
      </w:pPr>
      <w:r w:rsidRPr="005D0698">
        <w:rPr>
          <w:rFonts w:ascii="Book Antiqua" w:hAnsi="Book Antiqua"/>
          <w:sz w:val="24"/>
        </w:rPr>
        <w:t>Members are requested to follow the instructions, if any, provided during the currency of the EGM for Venue</w:t>
      </w:r>
      <w:r w:rsidRPr="005D0698">
        <w:rPr>
          <w:rFonts w:ascii="Book Antiqua" w:hAnsi="Book Antiqua"/>
          <w:spacing w:val="-4"/>
          <w:sz w:val="24"/>
        </w:rPr>
        <w:t xml:space="preserve"> </w:t>
      </w:r>
      <w:r w:rsidRPr="005D0698">
        <w:rPr>
          <w:rFonts w:ascii="Book Antiqua" w:hAnsi="Book Antiqua"/>
          <w:sz w:val="24"/>
        </w:rPr>
        <w:t>Voting.</w:t>
      </w:r>
    </w:p>
    <w:p w14:paraId="13F275A8" w14:textId="77777777" w:rsidR="00005C1B" w:rsidRPr="005D0698" w:rsidRDefault="00051D6D" w:rsidP="00FF1247">
      <w:pPr>
        <w:pStyle w:val="ListParagraph"/>
        <w:numPr>
          <w:ilvl w:val="0"/>
          <w:numId w:val="3"/>
        </w:numPr>
        <w:tabs>
          <w:tab w:val="left" w:pos="988"/>
        </w:tabs>
        <w:spacing w:before="1" w:line="276" w:lineRule="auto"/>
        <w:ind w:left="360" w:right="-70"/>
        <w:jc w:val="both"/>
        <w:rPr>
          <w:rFonts w:ascii="Book Antiqua" w:hAnsi="Book Antiqua"/>
          <w:sz w:val="24"/>
        </w:rPr>
      </w:pPr>
      <w:r w:rsidRPr="005D0698">
        <w:rPr>
          <w:rFonts w:ascii="Book Antiqua" w:hAnsi="Book Antiqua"/>
          <w:sz w:val="24"/>
        </w:rPr>
        <w:t>The details of the person who may be contacted for any grievances connected with the facility for e-voting (venue voting) shall be the same person mentioned for Remote</w:t>
      </w:r>
      <w:r w:rsidRPr="005D0698">
        <w:rPr>
          <w:rFonts w:ascii="Book Antiqua" w:hAnsi="Book Antiqua"/>
          <w:spacing w:val="-3"/>
          <w:sz w:val="24"/>
        </w:rPr>
        <w:t xml:space="preserve"> </w:t>
      </w:r>
      <w:r w:rsidRPr="005D0698">
        <w:rPr>
          <w:rFonts w:ascii="Book Antiqua" w:hAnsi="Book Antiqua"/>
          <w:sz w:val="24"/>
        </w:rPr>
        <w:t>e-voting.</w:t>
      </w:r>
    </w:p>
    <w:p w14:paraId="1FACDA9E" w14:textId="6BCEDABA" w:rsidR="00005C1B" w:rsidRDefault="005170A4" w:rsidP="005170A4">
      <w:pPr>
        <w:pStyle w:val="BodyText"/>
        <w:shd w:val="clear" w:color="auto" w:fill="FBD4B4" w:themeFill="accent6" w:themeFillTint="66"/>
        <w:spacing w:before="9"/>
        <w:ind w:left="360" w:right="-70"/>
        <w:rPr>
          <w:rFonts w:ascii="Book Antiqua" w:hAnsi="Book Antiqua"/>
          <w:b/>
          <w:sz w:val="27"/>
        </w:rPr>
      </w:pPr>
      <w:r w:rsidRPr="005170A4">
        <w:rPr>
          <w:rFonts w:ascii="Book Antiqua" w:hAnsi="Book Antiqua"/>
          <w:b/>
          <w:sz w:val="27"/>
        </w:rPr>
        <w:lastRenderedPageBreak/>
        <w:t>INSTRUCTIONS</w:t>
      </w:r>
      <w:r w:rsidRPr="005170A4">
        <w:rPr>
          <w:rFonts w:ascii="Book Antiqua" w:hAnsi="Book Antiqua"/>
          <w:b/>
          <w:sz w:val="27"/>
        </w:rPr>
        <w:tab/>
        <w:t>FOR</w:t>
      </w:r>
      <w:r w:rsidRPr="005170A4">
        <w:rPr>
          <w:rFonts w:ascii="Book Antiqua" w:hAnsi="Book Antiqua"/>
          <w:b/>
          <w:sz w:val="27"/>
        </w:rPr>
        <w:tab/>
        <w:t>MEMBERS</w:t>
      </w:r>
      <w:r w:rsidRPr="005170A4">
        <w:rPr>
          <w:rFonts w:ascii="Book Antiqua" w:hAnsi="Book Antiqua"/>
          <w:b/>
          <w:sz w:val="27"/>
        </w:rPr>
        <w:tab/>
      </w:r>
      <w:proofErr w:type="gramStart"/>
      <w:r w:rsidRPr="005170A4">
        <w:rPr>
          <w:rFonts w:ascii="Book Antiqua" w:hAnsi="Book Antiqua"/>
          <w:b/>
          <w:sz w:val="27"/>
        </w:rPr>
        <w:t>FOR  ATTENDING</w:t>
      </w:r>
      <w:proofErr w:type="gramEnd"/>
      <w:r w:rsidRPr="005170A4">
        <w:rPr>
          <w:rFonts w:ascii="Book Antiqua" w:hAnsi="Book Antiqua"/>
          <w:b/>
          <w:sz w:val="27"/>
        </w:rPr>
        <w:tab/>
        <w:t>THE</w:t>
      </w:r>
      <w:r w:rsidRPr="005170A4">
        <w:rPr>
          <w:rFonts w:ascii="Book Antiqua" w:hAnsi="Book Antiqua"/>
          <w:b/>
          <w:sz w:val="27"/>
        </w:rPr>
        <w:tab/>
        <w:t>EGM THROUGH VC/OAVM ARE AS UNDER:</w:t>
      </w:r>
    </w:p>
    <w:p w14:paraId="79A9FE4A" w14:textId="77777777" w:rsidR="005170A4" w:rsidRPr="005D0698" w:rsidRDefault="005170A4" w:rsidP="00FF1247">
      <w:pPr>
        <w:pStyle w:val="BodyText"/>
        <w:spacing w:before="9"/>
        <w:ind w:left="360" w:right="-70"/>
        <w:rPr>
          <w:rFonts w:ascii="Book Antiqua" w:hAnsi="Book Antiqua"/>
          <w:b/>
          <w:sz w:val="27"/>
        </w:rPr>
      </w:pPr>
    </w:p>
    <w:p w14:paraId="454B96C5" w14:textId="05F2E1DC" w:rsidR="00005C1B" w:rsidRPr="005D0698" w:rsidRDefault="00051D6D" w:rsidP="00FF1247">
      <w:pPr>
        <w:ind w:left="360" w:right="-70"/>
        <w:rPr>
          <w:rFonts w:ascii="Book Antiqua" w:hAnsi="Book Antiqua"/>
          <w:b/>
          <w:sz w:val="24"/>
        </w:rPr>
      </w:pPr>
      <w:r w:rsidRPr="005D0698">
        <w:rPr>
          <w:rFonts w:ascii="Book Antiqua" w:hAnsi="Book Antiqua"/>
          <w:b/>
          <w:sz w:val="24"/>
        </w:rPr>
        <w:t xml:space="preserve">(VENUE VOTING TO BE HELD ON </w:t>
      </w:r>
      <w:r w:rsidR="005A3FFC">
        <w:rPr>
          <w:rFonts w:ascii="Book Antiqua" w:hAnsi="Book Antiqua"/>
          <w:b/>
          <w:sz w:val="24"/>
        </w:rPr>
        <w:t>………………… (date)</w:t>
      </w:r>
      <w:r w:rsidRPr="005D0698">
        <w:rPr>
          <w:rFonts w:ascii="Book Antiqua" w:hAnsi="Book Antiqua"/>
          <w:b/>
          <w:sz w:val="24"/>
        </w:rPr>
        <w:t>)</w:t>
      </w:r>
    </w:p>
    <w:p w14:paraId="7FE3E651" w14:textId="77777777" w:rsidR="00005C1B" w:rsidRPr="003B415F" w:rsidRDefault="00005C1B" w:rsidP="00FF1247">
      <w:pPr>
        <w:pStyle w:val="BodyText"/>
        <w:spacing w:before="1"/>
        <w:ind w:left="360" w:right="-70"/>
        <w:rPr>
          <w:rFonts w:ascii="Book Antiqua" w:hAnsi="Book Antiqua"/>
          <w:b/>
          <w:sz w:val="19"/>
          <w:szCs w:val="12"/>
        </w:rPr>
      </w:pPr>
    </w:p>
    <w:p w14:paraId="6507C110" w14:textId="09CAB103" w:rsidR="00005C1B" w:rsidRPr="005D0698" w:rsidRDefault="00051D6D" w:rsidP="00FF1247">
      <w:pPr>
        <w:pStyle w:val="ListParagraph"/>
        <w:numPr>
          <w:ilvl w:val="1"/>
          <w:numId w:val="3"/>
        </w:numPr>
        <w:tabs>
          <w:tab w:val="left" w:pos="1281"/>
        </w:tabs>
        <w:spacing w:line="276" w:lineRule="auto"/>
        <w:ind w:left="360" w:right="-70"/>
        <w:jc w:val="both"/>
        <w:rPr>
          <w:rFonts w:ascii="Book Antiqua" w:hAnsi="Book Antiqua"/>
          <w:sz w:val="24"/>
        </w:rPr>
      </w:pPr>
      <w:r w:rsidRPr="005D0698">
        <w:rPr>
          <w:rFonts w:ascii="Book Antiqua" w:hAnsi="Book Antiqua"/>
          <w:sz w:val="24"/>
        </w:rPr>
        <w:t>Members whose email IDs are already registered with the Company and who are desirous to attend the EGM through VC/OAVM can apply at</w:t>
      </w:r>
      <w:proofErr w:type="gramStart"/>
      <w:r w:rsidR="005A3FFC" w:rsidRPr="003B415F">
        <w:rPr>
          <w:rFonts w:ascii="Book Antiqua" w:hAnsi="Book Antiqua"/>
          <w:shd w:val="clear" w:color="auto" w:fill="FFFF00"/>
        </w:rPr>
        <w:t>…..</w:t>
      </w:r>
      <w:proofErr w:type="gramEnd"/>
      <w:r w:rsidR="005A3FFC" w:rsidRPr="003B415F">
        <w:rPr>
          <w:rFonts w:ascii="Book Antiqua" w:hAnsi="Book Antiqua"/>
          <w:shd w:val="clear" w:color="auto" w:fill="FFFF00"/>
        </w:rPr>
        <w:t xml:space="preserve"> (email id</w:t>
      </w:r>
      <w:r w:rsidR="005A3FFC">
        <w:rPr>
          <w:rFonts w:ascii="Book Antiqua" w:hAnsi="Book Antiqua"/>
        </w:rPr>
        <w:t xml:space="preserve">) </w:t>
      </w:r>
      <w:r w:rsidRPr="005D0698">
        <w:rPr>
          <w:rFonts w:ascii="Book Antiqua" w:hAnsi="Book Antiqua"/>
          <w:sz w:val="24"/>
        </w:rPr>
        <w:t>requesting for participation in the EGM, by giving their name as registered in the records of the Company, DPID/Client ID or Folio Number and the Registered email</w:t>
      </w:r>
      <w:r w:rsidRPr="005D0698">
        <w:rPr>
          <w:rFonts w:ascii="Book Antiqua" w:hAnsi="Book Antiqua"/>
          <w:spacing w:val="-4"/>
          <w:sz w:val="24"/>
        </w:rPr>
        <w:t xml:space="preserve"> </w:t>
      </w:r>
      <w:r w:rsidRPr="005D0698">
        <w:rPr>
          <w:rFonts w:ascii="Book Antiqua" w:hAnsi="Book Antiqua"/>
          <w:sz w:val="24"/>
        </w:rPr>
        <w:t>ID.</w:t>
      </w:r>
    </w:p>
    <w:p w14:paraId="75866497" w14:textId="77777777" w:rsidR="00005C1B" w:rsidRPr="005D0698" w:rsidRDefault="00005C1B" w:rsidP="00FF1247">
      <w:pPr>
        <w:pStyle w:val="BodyText"/>
        <w:spacing w:before="8"/>
        <w:ind w:left="360" w:right="-70"/>
        <w:rPr>
          <w:rFonts w:ascii="Book Antiqua" w:hAnsi="Book Antiqua"/>
          <w:sz w:val="27"/>
        </w:rPr>
      </w:pPr>
    </w:p>
    <w:p w14:paraId="3FCDF6A2" w14:textId="48D0CE1B" w:rsidR="00005C1B" w:rsidRPr="005D0698" w:rsidRDefault="00051D6D" w:rsidP="00FF1247">
      <w:pPr>
        <w:pStyle w:val="ListParagraph"/>
        <w:numPr>
          <w:ilvl w:val="1"/>
          <w:numId w:val="3"/>
        </w:numPr>
        <w:tabs>
          <w:tab w:val="left" w:pos="1281"/>
        </w:tabs>
        <w:spacing w:line="276" w:lineRule="auto"/>
        <w:ind w:left="360" w:right="-70"/>
        <w:jc w:val="both"/>
        <w:rPr>
          <w:rFonts w:ascii="Book Antiqua" w:hAnsi="Book Antiqua"/>
          <w:sz w:val="24"/>
        </w:rPr>
      </w:pPr>
      <w:r w:rsidRPr="005D0698">
        <w:rPr>
          <w:rFonts w:ascii="Book Antiqua" w:hAnsi="Book Antiqua"/>
          <w:sz w:val="24"/>
        </w:rPr>
        <w:t>Members who are desirous of attending the EGM through VC/OAVM and whose email IDs are not registered with the company, may get their email IDs registered with the Registrar &amp; Transfer Agent by sending an email to</w:t>
      </w:r>
      <w:r w:rsidR="005A3FFC">
        <w:rPr>
          <w:rFonts w:ascii="Book Antiqua" w:hAnsi="Book Antiqua"/>
        </w:rPr>
        <w:t>…………………………. &amp; ……………….. (email Ids)</w:t>
      </w:r>
      <w:r w:rsidRPr="005D0698">
        <w:rPr>
          <w:rFonts w:ascii="Book Antiqua" w:hAnsi="Book Antiqua"/>
          <w:sz w:val="24"/>
        </w:rPr>
        <w:t>, with the following</w:t>
      </w:r>
      <w:r w:rsidRPr="005D0698">
        <w:rPr>
          <w:rFonts w:ascii="Book Antiqua" w:hAnsi="Book Antiqua"/>
          <w:spacing w:val="-2"/>
          <w:sz w:val="24"/>
        </w:rPr>
        <w:t xml:space="preserve"> </w:t>
      </w:r>
      <w:r w:rsidRPr="005D0698">
        <w:rPr>
          <w:rFonts w:ascii="Book Antiqua" w:hAnsi="Book Antiqua"/>
          <w:sz w:val="24"/>
        </w:rPr>
        <w:t>credentials:</w:t>
      </w:r>
    </w:p>
    <w:p w14:paraId="5B7B6F67" w14:textId="77777777" w:rsidR="00005C1B" w:rsidRPr="005D0698" w:rsidRDefault="00051D6D" w:rsidP="00D31ACB">
      <w:pPr>
        <w:pStyle w:val="ListParagraph"/>
        <w:numPr>
          <w:ilvl w:val="2"/>
          <w:numId w:val="3"/>
        </w:numPr>
        <w:tabs>
          <w:tab w:val="left" w:pos="2001"/>
        </w:tabs>
        <w:ind w:left="1260" w:right="-70" w:hanging="721"/>
        <w:jc w:val="both"/>
        <w:rPr>
          <w:rFonts w:ascii="Book Antiqua" w:hAnsi="Book Antiqua"/>
          <w:sz w:val="24"/>
        </w:rPr>
      </w:pPr>
      <w:r w:rsidRPr="005D0698">
        <w:rPr>
          <w:rFonts w:ascii="Book Antiqua" w:hAnsi="Book Antiqua"/>
          <w:sz w:val="24"/>
        </w:rPr>
        <w:t>Name registered as per the records of the</w:t>
      </w:r>
      <w:r w:rsidRPr="005D0698">
        <w:rPr>
          <w:rFonts w:ascii="Book Antiqua" w:hAnsi="Book Antiqua"/>
          <w:spacing w:val="-7"/>
          <w:sz w:val="24"/>
        </w:rPr>
        <w:t xml:space="preserve"> </w:t>
      </w:r>
      <w:r w:rsidRPr="005D0698">
        <w:rPr>
          <w:rFonts w:ascii="Book Antiqua" w:hAnsi="Book Antiqua"/>
          <w:sz w:val="24"/>
        </w:rPr>
        <w:t>company</w:t>
      </w:r>
    </w:p>
    <w:p w14:paraId="296DB85B" w14:textId="77777777" w:rsidR="00005C1B" w:rsidRPr="005D0698" w:rsidRDefault="00051D6D" w:rsidP="00D31ACB">
      <w:pPr>
        <w:pStyle w:val="ListParagraph"/>
        <w:numPr>
          <w:ilvl w:val="2"/>
          <w:numId w:val="3"/>
        </w:numPr>
        <w:tabs>
          <w:tab w:val="left" w:pos="2001"/>
        </w:tabs>
        <w:spacing w:before="44"/>
        <w:ind w:left="1260" w:right="-70" w:hanging="721"/>
        <w:jc w:val="both"/>
        <w:rPr>
          <w:rFonts w:ascii="Book Antiqua" w:hAnsi="Book Antiqua"/>
          <w:sz w:val="24"/>
        </w:rPr>
      </w:pPr>
      <w:r w:rsidRPr="005D0698">
        <w:rPr>
          <w:rFonts w:ascii="Book Antiqua" w:hAnsi="Book Antiqua"/>
          <w:sz w:val="24"/>
        </w:rPr>
        <w:t>DPID-Client ID/ Folio</w:t>
      </w:r>
      <w:r w:rsidRPr="005D0698">
        <w:rPr>
          <w:rFonts w:ascii="Book Antiqua" w:hAnsi="Book Antiqua"/>
          <w:spacing w:val="-2"/>
          <w:sz w:val="24"/>
        </w:rPr>
        <w:t xml:space="preserve"> </w:t>
      </w:r>
      <w:r w:rsidRPr="005D0698">
        <w:rPr>
          <w:rFonts w:ascii="Book Antiqua" w:hAnsi="Book Antiqua"/>
          <w:sz w:val="24"/>
        </w:rPr>
        <w:t>Number</w:t>
      </w:r>
    </w:p>
    <w:p w14:paraId="71465126" w14:textId="77777777" w:rsidR="00005C1B" w:rsidRPr="005D0698" w:rsidRDefault="00051D6D" w:rsidP="00D31ACB">
      <w:pPr>
        <w:pStyle w:val="ListParagraph"/>
        <w:numPr>
          <w:ilvl w:val="2"/>
          <w:numId w:val="3"/>
        </w:numPr>
        <w:tabs>
          <w:tab w:val="left" w:pos="2001"/>
        </w:tabs>
        <w:spacing w:before="44"/>
        <w:ind w:left="1260" w:right="-70" w:hanging="721"/>
        <w:jc w:val="both"/>
        <w:rPr>
          <w:rFonts w:ascii="Book Antiqua" w:hAnsi="Book Antiqua"/>
          <w:sz w:val="24"/>
        </w:rPr>
      </w:pPr>
      <w:r w:rsidRPr="005D0698">
        <w:rPr>
          <w:rFonts w:ascii="Book Antiqua" w:hAnsi="Book Antiqua"/>
          <w:sz w:val="24"/>
        </w:rPr>
        <w:t>Email ID to be registered for attending the</w:t>
      </w:r>
      <w:r w:rsidRPr="005D0698">
        <w:rPr>
          <w:rFonts w:ascii="Book Antiqua" w:hAnsi="Book Antiqua"/>
          <w:spacing w:val="-9"/>
          <w:sz w:val="24"/>
        </w:rPr>
        <w:t xml:space="preserve"> </w:t>
      </w:r>
      <w:r w:rsidRPr="005D0698">
        <w:rPr>
          <w:rFonts w:ascii="Book Antiqua" w:hAnsi="Book Antiqua"/>
          <w:sz w:val="24"/>
        </w:rPr>
        <w:t>Meeting</w:t>
      </w:r>
    </w:p>
    <w:p w14:paraId="5FD88A8E" w14:textId="77777777" w:rsidR="00005C1B" w:rsidRDefault="00005C1B" w:rsidP="00FF1247">
      <w:pPr>
        <w:ind w:left="360" w:right="-70"/>
        <w:jc w:val="both"/>
        <w:rPr>
          <w:rFonts w:ascii="Book Antiqua" w:hAnsi="Book Antiqua"/>
          <w:sz w:val="24"/>
        </w:rPr>
      </w:pPr>
    </w:p>
    <w:p w14:paraId="7E9454EC" w14:textId="643DFE1C" w:rsidR="00005C1B" w:rsidRPr="005D0698" w:rsidRDefault="00051D6D" w:rsidP="00FF1247">
      <w:pPr>
        <w:pStyle w:val="ListParagraph"/>
        <w:numPr>
          <w:ilvl w:val="1"/>
          <w:numId w:val="3"/>
        </w:numPr>
        <w:tabs>
          <w:tab w:val="left" w:pos="1281"/>
        </w:tabs>
        <w:spacing w:before="58" w:line="276" w:lineRule="auto"/>
        <w:ind w:left="360" w:right="-70"/>
        <w:jc w:val="both"/>
        <w:rPr>
          <w:rFonts w:ascii="Book Antiqua" w:hAnsi="Book Antiqua"/>
          <w:sz w:val="24"/>
        </w:rPr>
      </w:pPr>
      <w:r w:rsidRPr="005D0698">
        <w:rPr>
          <w:rFonts w:ascii="Book Antiqua" w:hAnsi="Book Antiqua"/>
          <w:sz w:val="24"/>
        </w:rPr>
        <w:t xml:space="preserve">Members may send the above mentioned request at point no (2) latest by </w:t>
      </w:r>
      <w:r w:rsidR="005A3FFC">
        <w:rPr>
          <w:rFonts w:ascii="Book Antiqua" w:hAnsi="Book Antiqua"/>
          <w:sz w:val="24"/>
        </w:rPr>
        <w:t>…………</w:t>
      </w:r>
      <w:proofErr w:type="gramStart"/>
      <w:r w:rsidR="005A3FFC">
        <w:rPr>
          <w:rFonts w:ascii="Book Antiqua" w:hAnsi="Book Antiqua"/>
          <w:sz w:val="24"/>
        </w:rPr>
        <w:t>….</w:t>
      </w:r>
      <w:r w:rsidRPr="005D0698">
        <w:rPr>
          <w:rFonts w:ascii="Book Antiqua" w:hAnsi="Book Antiqua"/>
          <w:sz w:val="24"/>
        </w:rPr>
        <w:t>.</w:t>
      </w:r>
      <w:proofErr w:type="gramEnd"/>
      <w:r w:rsidRPr="005D0698">
        <w:rPr>
          <w:rFonts w:ascii="Book Antiqua" w:hAnsi="Book Antiqua"/>
          <w:sz w:val="24"/>
        </w:rPr>
        <w:t xml:space="preserve"> In case of joint holding, the credentials of the first named holder shall be</w:t>
      </w:r>
      <w:r w:rsidRPr="005D0698">
        <w:rPr>
          <w:rFonts w:ascii="Book Antiqua" w:hAnsi="Book Antiqua"/>
          <w:spacing w:val="-4"/>
          <w:sz w:val="24"/>
        </w:rPr>
        <w:t xml:space="preserve"> </w:t>
      </w:r>
      <w:r w:rsidRPr="005D0698">
        <w:rPr>
          <w:rFonts w:ascii="Book Antiqua" w:hAnsi="Book Antiqua"/>
          <w:sz w:val="24"/>
        </w:rPr>
        <w:t>accepted.</w:t>
      </w:r>
    </w:p>
    <w:p w14:paraId="1B8AE9F5" w14:textId="77777777" w:rsidR="00005C1B" w:rsidRPr="005D0698" w:rsidRDefault="00005C1B" w:rsidP="00FF1247">
      <w:pPr>
        <w:pStyle w:val="BodyText"/>
        <w:spacing w:before="6"/>
        <w:ind w:left="360" w:right="-70"/>
        <w:rPr>
          <w:rFonts w:ascii="Book Antiqua" w:hAnsi="Book Antiqua"/>
          <w:sz w:val="27"/>
        </w:rPr>
      </w:pPr>
    </w:p>
    <w:p w14:paraId="3B3E182C" w14:textId="52BA7087" w:rsidR="00005C1B" w:rsidRPr="005D0698" w:rsidRDefault="00051D6D" w:rsidP="00FF1247">
      <w:pPr>
        <w:pStyle w:val="ListParagraph"/>
        <w:numPr>
          <w:ilvl w:val="1"/>
          <w:numId w:val="3"/>
        </w:numPr>
        <w:tabs>
          <w:tab w:val="left" w:pos="1281"/>
        </w:tabs>
        <w:spacing w:line="276" w:lineRule="auto"/>
        <w:ind w:left="360" w:right="-70"/>
        <w:jc w:val="both"/>
        <w:rPr>
          <w:rFonts w:ascii="Book Antiqua" w:hAnsi="Book Antiqua"/>
          <w:sz w:val="24"/>
        </w:rPr>
      </w:pPr>
      <w:r w:rsidRPr="005D0698">
        <w:rPr>
          <w:rFonts w:ascii="Book Antiqua" w:hAnsi="Book Antiqua"/>
          <w:sz w:val="24"/>
        </w:rPr>
        <w:t xml:space="preserve">Members who are desirous of attending the EGM may send their request by </w:t>
      </w:r>
      <w:r w:rsidR="005A3FFC">
        <w:rPr>
          <w:rFonts w:ascii="Book Antiqua" w:hAnsi="Book Antiqua"/>
          <w:sz w:val="24"/>
        </w:rPr>
        <w:t>………………………..</w:t>
      </w:r>
      <w:r w:rsidRPr="005D0698">
        <w:rPr>
          <w:rFonts w:ascii="Book Antiqua" w:hAnsi="Book Antiqua"/>
          <w:sz w:val="24"/>
        </w:rPr>
        <w:t xml:space="preserve">. On successful registration with the company, the invitation to join the EGM will be sent to the Members on their registered email IDs latest by </w:t>
      </w:r>
      <w:r w:rsidR="005A3FFC">
        <w:rPr>
          <w:rFonts w:ascii="Book Antiqua" w:hAnsi="Book Antiqua"/>
          <w:sz w:val="24"/>
        </w:rPr>
        <w:t>……………………………..</w:t>
      </w:r>
      <w:r w:rsidRPr="005D0698">
        <w:rPr>
          <w:rFonts w:ascii="Book Antiqua" w:hAnsi="Book Antiqua"/>
          <w:sz w:val="24"/>
        </w:rPr>
        <w:t>. This will be done on first come first served basis, limited to 1000 members only.</w:t>
      </w:r>
    </w:p>
    <w:p w14:paraId="5832245A" w14:textId="77777777" w:rsidR="00005C1B" w:rsidRPr="005D0698" w:rsidRDefault="00005C1B" w:rsidP="00FF1247">
      <w:pPr>
        <w:pStyle w:val="BodyText"/>
        <w:spacing w:before="1"/>
        <w:ind w:left="360" w:right="-70"/>
        <w:rPr>
          <w:rFonts w:ascii="Book Antiqua" w:hAnsi="Book Antiqua"/>
        </w:rPr>
      </w:pPr>
    </w:p>
    <w:p w14:paraId="16A97EC5" w14:textId="77777777" w:rsidR="00005C1B" w:rsidRPr="005D0698" w:rsidRDefault="00051D6D" w:rsidP="00FF1247">
      <w:pPr>
        <w:pStyle w:val="ListParagraph"/>
        <w:numPr>
          <w:ilvl w:val="1"/>
          <w:numId w:val="3"/>
        </w:numPr>
        <w:tabs>
          <w:tab w:val="left" w:pos="1281"/>
        </w:tabs>
        <w:spacing w:line="276" w:lineRule="auto"/>
        <w:ind w:left="360" w:right="-70"/>
        <w:jc w:val="both"/>
        <w:rPr>
          <w:rFonts w:ascii="Book Antiqua" w:hAnsi="Book Antiqua"/>
          <w:sz w:val="24"/>
        </w:rPr>
      </w:pPr>
      <w:r w:rsidRPr="005D0698">
        <w:rPr>
          <w:rFonts w:ascii="Book Antiqua" w:hAnsi="Book Antiqua"/>
          <w:sz w:val="24"/>
        </w:rPr>
        <w:t xml:space="preserve">Members may attend the EGM, by following the invitation link sent to their registered email ID. Members will be able to locate Meeting ID/ Password/ and JOIN MEETING tab. By Clicking on JOIN </w:t>
      </w:r>
      <w:proofErr w:type="gramStart"/>
      <w:r w:rsidRPr="005D0698">
        <w:rPr>
          <w:rFonts w:ascii="Book Antiqua" w:hAnsi="Book Antiqua"/>
          <w:sz w:val="24"/>
        </w:rPr>
        <w:t>MEETING</w:t>
      </w:r>
      <w:proofErr w:type="gramEnd"/>
      <w:r w:rsidRPr="005D0698">
        <w:rPr>
          <w:rFonts w:ascii="Book Antiqua" w:hAnsi="Book Antiqua"/>
          <w:sz w:val="24"/>
        </w:rPr>
        <w:t xml:space="preserve"> they will be redirected to Meeting Room via browser or by running Temporary Application. In order to join the Meeting, follow the step and provide the required details (mentioned above – Meeting Id/Password/Email Address) and Join the Meeting. Members are encouraged to join the Meeting through Laptops for better</w:t>
      </w:r>
      <w:r w:rsidRPr="005D0698">
        <w:rPr>
          <w:rFonts w:ascii="Book Antiqua" w:hAnsi="Book Antiqua"/>
          <w:spacing w:val="-17"/>
          <w:sz w:val="24"/>
        </w:rPr>
        <w:t xml:space="preserve"> </w:t>
      </w:r>
      <w:r w:rsidRPr="005D0698">
        <w:rPr>
          <w:rFonts w:ascii="Book Antiqua" w:hAnsi="Book Antiqua"/>
          <w:sz w:val="24"/>
        </w:rPr>
        <w:t>experience.</w:t>
      </w:r>
    </w:p>
    <w:p w14:paraId="7F70F885" w14:textId="3FF58373" w:rsidR="00005C1B" w:rsidRDefault="00005C1B" w:rsidP="00FF1247">
      <w:pPr>
        <w:pStyle w:val="BodyText"/>
        <w:spacing w:before="11"/>
        <w:ind w:left="360" w:right="-70"/>
        <w:rPr>
          <w:rFonts w:ascii="Book Antiqua" w:hAnsi="Book Antiqua"/>
          <w:sz w:val="23"/>
        </w:rPr>
      </w:pPr>
    </w:p>
    <w:p w14:paraId="48C0B7EE" w14:textId="77777777" w:rsidR="003B415F" w:rsidRPr="005D0698" w:rsidRDefault="003B415F" w:rsidP="00FF1247">
      <w:pPr>
        <w:pStyle w:val="BodyText"/>
        <w:spacing w:before="11"/>
        <w:ind w:left="360" w:right="-70"/>
        <w:rPr>
          <w:rFonts w:ascii="Book Antiqua" w:hAnsi="Book Antiqua"/>
          <w:sz w:val="23"/>
        </w:rPr>
      </w:pPr>
    </w:p>
    <w:p w14:paraId="2BFB05EC" w14:textId="77777777" w:rsidR="00005C1B" w:rsidRPr="005D0698" w:rsidRDefault="00051D6D" w:rsidP="00FF1247">
      <w:pPr>
        <w:pStyle w:val="ListParagraph"/>
        <w:numPr>
          <w:ilvl w:val="1"/>
          <w:numId w:val="3"/>
        </w:numPr>
        <w:tabs>
          <w:tab w:val="left" w:pos="1281"/>
        </w:tabs>
        <w:spacing w:before="1" w:line="276" w:lineRule="auto"/>
        <w:ind w:left="360" w:right="-70"/>
        <w:jc w:val="both"/>
        <w:rPr>
          <w:rFonts w:ascii="Book Antiqua" w:hAnsi="Book Antiqua"/>
          <w:sz w:val="24"/>
        </w:rPr>
      </w:pPr>
      <w:r w:rsidRPr="005D0698">
        <w:rPr>
          <w:rFonts w:ascii="Book Antiqua" w:hAnsi="Book Antiqua"/>
          <w:sz w:val="24"/>
        </w:rPr>
        <w:lastRenderedPageBreak/>
        <w:t>In case of Android/</w:t>
      </w:r>
      <w:proofErr w:type="spellStart"/>
      <w:r w:rsidRPr="005D0698">
        <w:rPr>
          <w:rFonts w:ascii="Book Antiqua" w:hAnsi="Book Antiqua"/>
          <w:sz w:val="24"/>
        </w:rPr>
        <w:t>Iphone</w:t>
      </w:r>
      <w:proofErr w:type="spellEnd"/>
      <w:r w:rsidRPr="005D0698">
        <w:rPr>
          <w:rFonts w:ascii="Book Antiqua" w:hAnsi="Book Antiqua"/>
          <w:sz w:val="24"/>
        </w:rPr>
        <w:t xml:space="preserve"> connection, Participants will be required to download and Install the appropriate application as given in the mail to them. Application may be downloaded from Google Play Store/ App</w:t>
      </w:r>
      <w:r w:rsidRPr="005D0698">
        <w:rPr>
          <w:rFonts w:ascii="Book Antiqua" w:hAnsi="Book Antiqua"/>
          <w:spacing w:val="-7"/>
          <w:sz w:val="24"/>
        </w:rPr>
        <w:t xml:space="preserve"> </w:t>
      </w:r>
      <w:r w:rsidRPr="005D0698">
        <w:rPr>
          <w:rFonts w:ascii="Book Antiqua" w:hAnsi="Book Antiqua"/>
          <w:sz w:val="24"/>
        </w:rPr>
        <w:t>Store.</w:t>
      </w:r>
    </w:p>
    <w:p w14:paraId="581EEF19" w14:textId="77777777" w:rsidR="00005C1B" w:rsidRPr="005D0698" w:rsidRDefault="00005C1B" w:rsidP="00FF1247">
      <w:pPr>
        <w:pStyle w:val="BodyText"/>
        <w:spacing w:before="11"/>
        <w:ind w:left="360" w:right="-70"/>
        <w:rPr>
          <w:rFonts w:ascii="Book Antiqua" w:hAnsi="Book Antiqua"/>
          <w:sz w:val="23"/>
        </w:rPr>
      </w:pPr>
    </w:p>
    <w:p w14:paraId="35C76D0C" w14:textId="77777777" w:rsidR="00005C1B" w:rsidRPr="005D0698" w:rsidRDefault="00051D6D" w:rsidP="00FF1247">
      <w:pPr>
        <w:pStyle w:val="ListParagraph"/>
        <w:numPr>
          <w:ilvl w:val="1"/>
          <w:numId w:val="3"/>
        </w:numPr>
        <w:tabs>
          <w:tab w:val="left" w:pos="1281"/>
        </w:tabs>
        <w:spacing w:line="276" w:lineRule="auto"/>
        <w:ind w:left="360" w:right="-70"/>
        <w:jc w:val="both"/>
        <w:rPr>
          <w:rFonts w:ascii="Book Antiqua" w:hAnsi="Book Antiqua"/>
          <w:sz w:val="24"/>
        </w:rPr>
      </w:pPr>
      <w:r w:rsidRPr="005D0698">
        <w:rPr>
          <w:rFonts w:ascii="Book Antiqua" w:hAnsi="Book Antiqua"/>
          <w:sz w:val="24"/>
        </w:rPr>
        <w:t>Further Members will be required to allow Camera and use Internet audio settings as and when asked while setting up the meeting on Mobile</w:t>
      </w:r>
      <w:r w:rsidRPr="005D0698">
        <w:rPr>
          <w:rFonts w:ascii="Book Antiqua" w:hAnsi="Book Antiqua"/>
          <w:spacing w:val="-19"/>
          <w:sz w:val="24"/>
        </w:rPr>
        <w:t xml:space="preserve"> </w:t>
      </w:r>
      <w:r w:rsidRPr="005D0698">
        <w:rPr>
          <w:rFonts w:ascii="Book Antiqua" w:hAnsi="Book Antiqua"/>
          <w:sz w:val="24"/>
        </w:rPr>
        <w:t>App.</w:t>
      </w:r>
    </w:p>
    <w:p w14:paraId="3EAF2C77" w14:textId="77777777" w:rsidR="00005C1B" w:rsidRPr="005D0698" w:rsidRDefault="00051D6D" w:rsidP="00FF1247">
      <w:pPr>
        <w:pStyle w:val="ListParagraph"/>
        <w:numPr>
          <w:ilvl w:val="1"/>
          <w:numId w:val="3"/>
        </w:numPr>
        <w:tabs>
          <w:tab w:val="left" w:pos="1281"/>
        </w:tabs>
        <w:spacing w:before="244" w:line="276" w:lineRule="auto"/>
        <w:ind w:left="360" w:right="-70"/>
        <w:jc w:val="both"/>
        <w:rPr>
          <w:rFonts w:ascii="Book Antiqua" w:hAnsi="Book Antiqua"/>
          <w:sz w:val="24"/>
        </w:rPr>
      </w:pPr>
      <w:r w:rsidRPr="005D0698">
        <w:rPr>
          <w:rFonts w:ascii="Book Antiqua" w:hAnsi="Book Antiqua"/>
          <w:sz w:val="24"/>
        </w:rPr>
        <w:t>Please note that Participants Connecting from Mobile Devices or Tablets or through Laptop connecting via Mobile Hotspot may experience Audio/Video loss due to Fluctuation in their respective network. It is therefore recommended to use Stable Wi-Fi or LAN Connection to mitigate any kind of aforesaid</w:t>
      </w:r>
      <w:r w:rsidRPr="005D0698">
        <w:rPr>
          <w:rFonts w:ascii="Book Antiqua" w:hAnsi="Book Antiqua"/>
          <w:spacing w:val="-24"/>
          <w:sz w:val="24"/>
        </w:rPr>
        <w:t xml:space="preserve"> </w:t>
      </w:r>
      <w:r w:rsidRPr="005D0698">
        <w:rPr>
          <w:rFonts w:ascii="Book Antiqua" w:hAnsi="Book Antiqua"/>
          <w:sz w:val="24"/>
        </w:rPr>
        <w:t>glitches.</w:t>
      </w:r>
    </w:p>
    <w:p w14:paraId="6149B987" w14:textId="77777777" w:rsidR="00005C1B" w:rsidRPr="005D0698" w:rsidRDefault="00051D6D" w:rsidP="00FF1247">
      <w:pPr>
        <w:pStyle w:val="ListParagraph"/>
        <w:numPr>
          <w:ilvl w:val="1"/>
          <w:numId w:val="3"/>
        </w:numPr>
        <w:tabs>
          <w:tab w:val="left" w:pos="1281"/>
        </w:tabs>
        <w:spacing w:before="240" w:line="276" w:lineRule="auto"/>
        <w:ind w:left="360" w:right="-70"/>
        <w:jc w:val="both"/>
        <w:rPr>
          <w:rFonts w:ascii="Book Antiqua" w:hAnsi="Book Antiqua"/>
          <w:sz w:val="24"/>
        </w:rPr>
      </w:pPr>
      <w:r w:rsidRPr="005D0698">
        <w:rPr>
          <w:rFonts w:ascii="Book Antiqua" w:hAnsi="Book Antiqua"/>
          <w:sz w:val="24"/>
        </w:rPr>
        <w:t>The helpline number for joining the Meeting through Electronic Mode will be provided in the Meeting Invitation which will be sent to the eligible</w:t>
      </w:r>
      <w:r w:rsidRPr="005D0698">
        <w:rPr>
          <w:rFonts w:ascii="Book Antiqua" w:hAnsi="Book Antiqua"/>
          <w:spacing w:val="-26"/>
          <w:sz w:val="24"/>
        </w:rPr>
        <w:t xml:space="preserve"> </w:t>
      </w:r>
      <w:r w:rsidRPr="005D0698">
        <w:rPr>
          <w:rFonts w:ascii="Book Antiqua" w:hAnsi="Book Antiqua"/>
          <w:sz w:val="24"/>
        </w:rPr>
        <w:t>applicants.</w:t>
      </w:r>
    </w:p>
    <w:p w14:paraId="645F6A40" w14:textId="77777777" w:rsidR="00005C1B" w:rsidRPr="005D0698" w:rsidRDefault="00051D6D" w:rsidP="00FF1247">
      <w:pPr>
        <w:pStyle w:val="ListParagraph"/>
        <w:numPr>
          <w:ilvl w:val="1"/>
          <w:numId w:val="3"/>
        </w:numPr>
        <w:tabs>
          <w:tab w:val="left" w:pos="1281"/>
        </w:tabs>
        <w:spacing w:before="243" w:line="273" w:lineRule="auto"/>
        <w:ind w:left="360" w:right="-70"/>
        <w:jc w:val="both"/>
        <w:rPr>
          <w:rFonts w:ascii="Book Antiqua" w:hAnsi="Book Antiqua"/>
          <w:sz w:val="24"/>
        </w:rPr>
      </w:pPr>
      <w:r w:rsidRPr="005D0698">
        <w:rPr>
          <w:rFonts w:ascii="Book Antiqua" w:hAnsi="Book Antiqua"/>
          <w:sz w:val="24"/>
        </w:rPr>
        <w:t>Institutional Shareholders are encouraged to participate at the EGM through VC/OAVM and vote</w:t>
      </w:r>
      <w:r w:rsidRPr="005D0698">
        <w:rPr>
          <w:rFonts w:ascii="Book Antiqua" w:hAnsi="Book Antiqua"/>
          <w:spacing w:val="-3"/>
          <w:sz w:val="24"/>
        </w:rPr>
        <w:t xml:space="preserve"> </w:t>
      </w:r>
      <w:r w:rsidRPr="005D0698">
        <w:rPr>
          <w:rFonts w:ascii="Book Antiqua" w:hAnsi="Book Antiqua"/>
          <w:sz w:val="24"/>
        </w:rPr>
        <w:t>thereat.</w:t>
      </w:r>
    </w:p>
    <w:p w14:paraId="3B7BFCE8" w14:textId="77777777" w:rsidR="00005C1B" w:rsidRPr="005D0698" w:rsidRDefault="00005C1B" w:rsidP="00FF1247">
      <w:pPr>
        <w:pStyle w:val="BodyText"/>
        <w:ind w:left="360" w:right="-70"/>
        <w:rPr>
          <w:rFonts w:ascii="Book Antiqua" w:hAnsi="Book Antiqua"/>
          <w:sz w:val="28"/>
        </w:rPr>
      </w:pPr>
    </w:p>
    <w:p w14:paraId="1EA21A17" w14:textId="77777777" w:rsidR="00005C1B" w:rsidRPr="005D0698" w:rsidRDefault="00051D6D" w:rsidP="00FF1247">
      <w:pPr>
        <w:pStyle w:val="Heading1"/>
        <w:ind w:left="360" w:right="-70"/>
        <w:rPr>
          <w:rFonts w:ascii="Book Antiqua" w:hAnsi="Book Antiqua"/>
        </w:rPr>
      </w:pPr>
      <w:r w:rsidRPr="005D0698">
        <w:rPr>
          <w:rFonts w:ascii="Book Antiqua" w:hAnsi="Book Antiqua"/>
        </w:rPr>
        <w:t>OTHER INFORMATION:</w:t>
      </w:r>
    </w:p>
    <w:p w14:paraId="4BCF949C" w14:textId="77777777" w:rsidR="00005C1B" w:rsidRPr="005D0698" w:rsidRDefault="00005C1B" w:rsidP="00FF1247">
      <w:pPr>
        <w:pStyle w:val="BodyText"/>
        <w:spacing w:before="4"/>
        <w:ind w:left="360" w:right="-70"/>
        <w:rPr>
          <w:rFonts w:ascii="Book Antiqua" w:hAnsi="Book Antiqua"/>
          <w:b/>
          <w:sz w:val="31"/>
        </w:rPr>
      </w:pPr>
    </w:p>
    <w:p w14:paraId="12972232" w14:textId="79997A6D" w:rsidR="00005C1B" w:rsidRPr="005A3FFC" w:rsidRDefault="00051D6D" w:rsidP="005A3FFC">
      <w:pPr>
        <w:pStyle w:val="ListParagraph"/>
        <w:numPr>
          <w:ilvl w:val="0"/>
          <w:numId w:val="2"/>
        </w:numPr>
        <w:tabs>
          <w:tab w:val="left" w:pos="1269"/>
        </w:tabs>
        <w:spacing w:line="276" w:lineRule="auto"/>
        <w:ind w:left="360" w:right="-70"/>
        <w:jc w:val="both"/>
        <w:rPr>
          <w:rFonts w:ascii="Book Antiqua" w:hAnsi="Book Antiqua"/>
          <w:sz w:val="24"/>
        </w:rPr>
      </w:pPr>
      <w:r w:rsidRPr="005D0698">
        <w:rPr>
          <w:rFonts w:ascii="Book Antiqua" w:hAnsi="Book Antiqua"/>
          <w:sz w:val="24"/>
        </w:rPr>
        <w:t xml:space="preserve">Only those shareholders of the Company who are holding shares either in physical form or in dematerialized form, as on the cut-off date (i.e. </w:t>
      </w:r>
      <w:r w:rsidR="005A3FFC">
        <w:rPr>
          <w:rFonts w:ascii="Book Antiqua" w:hAnsi="Book Antiqua"/>
          <w:sz w:val="24"/>
        </w:rPr>
        <w:t>……………….</w:t>
      </w:r>
      <w:r w:rsidRPr="005D0698">
        <w:rPr>
          <w:rFonts w:ascii="Book Antiqua" w:hAnsi="Book Antiqua"/>
          <w:sz w:val="24"/>
        </w:rPr>
        <w:t>), shall be entitled to cast their vote either through remote e- voting or through venue voting through VC/OAVM at the EGM, as the case</w:t>
      </w:r>
      <w:r w:rsidRPr="005D0698">
        <w:rPr>
          <w:rFonts w:ascii="Book Antiqua" w:hAnsi="Book Antiqua"/>
          <w:spacing w:val="63"/>
          <w:sz w:val="24"/>
        </w:rPr>
        <w:t xml:space="preserve"> </w:t>
      </w:r>
      <w:r w:rsidRPr="005D0698">
        <w:rPr>
          <w:rFonts w:ascii="Book Antiqua" w:hAnsi="Book Antiqua"/>
          <w:sz w:val="24"/>
        </w:rPr>
        <w:t>may</w:t>
      </w:r>
      <w:r w:rsidRPr="005A3FFC">
        <w:rPr>
          <w:rFonts w:ascii="Book Antiqua" w:hAnsi="Book Antiqua"/>
        </w:rPr>
        <w:t>be. Any person who is not a Member as on the cut-off date should treat this Notice for information purposes only.</w:t>
      </w:r>
    </w:p>
    <w:p w14:paraId="4B078977" w14:textId="77777777" w:rsidR="00005C1B" w:rsidRPr="005D0698" w:rsidRDefault="00005C1B" w:rsidP="00FF1247">
      <w:pPr>
        <w:pStyle w:val="BodyText"/>
        <w:spacing w:before="6"/>
        <w:ind w:left="360" w:right="-70"/>
        <w:rPr>
          <w:rFonts w:ascii="Book Antiqua" w:hAnsi="Book Antiqua"/>
          <w:sz w:val="27"/>
        </w:rPr>
      </w:pPr>
    </w:p>
    <w:p w14:paraId="7B3187FF" w14:textId="09178F3A" w:rsidR="00005C1B" w:rsidRPr="005D0698" w:rsidRDefault="00051D6D" w:rsidP="00FF1247">
      <w:pPr>
        <w:pStyle w:val="ListParagraph"/>
        <w:numPr>
          <w:ilvl w:val="0"/>
          <w:numId w:val="2"/>
        </w:numPr>
        <w:tabs>
          <w:tab w:val="left" w:pos="1269"/>
        </w:tabs>
        <w:spacing w:line="276" w:lineRule="auto"/>
        <w:ind w:left="360" w:right="-70" w:hanging="684"/>
        <w:jc w:val="both"/>
        <w:rPr>
          <w:rFonts w:ascii="Book Antiqua" w:hAnsi="Book Antiqua"/>
          <w:sz w:val="24"/>
        </w:rPr>
      </w:pPr>
      <w:r w:rsidRPr="005D0698">
        <w:rPr>
          <w:rFonts w:ascii="Book Antiqua" w:hAnsi="Book Antiqua"/>
          <w:sz w:val="24"/>
        </w:rPr>
        <w:t xml:space="preserve">The remote e-voting period begins on </w:t>
      </w:r>
      <w:r w:rsidR="005A3FFC">
        <w:rPr>
          <w:rFonts w:ascii="Book Antiqua" w:hAnsi="Book Antiqua"/>
          <w:sz w:val="24"/>
        </w:rPr>
        <w:t>………………….</w:t>
      </w:r>
      <w:r w:rsidRPr="005D0698">
        <w:rPr>
          <w:rFonts w:ascii="Book Antiqua" w:hAnsi="Book Antiqua"/>
          <w:sz w:val="24"/>
        </w:rPr>
        <w:t xml:space="preserve"> </w:t>
      </w:r>
      <w:r w:rsidR="005A3FFC" w:rsidRPr="005D0698">
        <w:rPr>
          <w:rFonts w:ascii="Book Antiqua" w:hAnsi="Book Antiqua"/>
          <w:sz w:val="24"/>
        </w:rPr>
        <w:t>A</w:t>
      </w:r>
      <w:r w:rsidRPr="005D0698">
        <w:rPr>
          <w:rFonts w:ascii="Book Antiqua" w:hAnsi="Book Antiqua"/>
          <w:sz w:val="24"/>
        </w:rPr>
        <w:t>t</w:t>
      </w:r>
      <w:r w:rsidR="005A3FFC">
        <w:rPr>
          <w:rFonts w:ascii="Book Antiqua" w:hAnsi="Book Antiqua"/>
          <w:sz w:val="24"/>
        </w:rPr>
        <w:t>………</w:t>
      </w:r>
      <w:r w:rsidRPr="005D0698">
        <w:rPr>
          <w:rFonts w:ascii="Book Antiqua" w:hAnsi="Book Antiqua"/>
          <w:sz w:val="24"/>
        </w:rPr>
        <w:t>A.M.</w:t>
      </w:r>
      <w:r w:rsidR="005A3FFC">
        <w:rPr>
          <w:rFonts w:ascii="Book Antiqua" w:hAnsi="Book Antiqua"/>
          <w:sz w:val="24"/>
        </w:rPr>
        <w:t xml:space="preserve"> / P.M.</w:t>
      </w:r>
      <w:r w:rsidRPr="005D0698">
        <w:rPr>
          <w:rFonts w:ascii="Book Antiqua" w:hAnsi="Book Antiqua"/>
          <w:sz w:val="24"/>
        </w:rPr>
        <w:t xml:space="preserve"> (IST) and ends on </w:t>
      </w:r>
      <w:r w:rsidR="005A3FFC">
        <w:rPr>
          <w:rFonts w:ascii="Book Antiqua" w:hAnsi="Book Antiqua"/>
          <w:sz w:val="24"/>
        </w:rPr>
        <w:t>………………… A.M</w:t>
      </w:r>
      <w:proofErr w:type="gramStart"/>
      <w:r w:rsidR="005A3FFC">
        <w:rPr>
          <w:rFonts w:ascii="Book Antiqua" w:hAnsi="Book Antiqua"/>
          <w:sz w:val="24"/>
        </w:rPr>
        <w:t xml:space="preserve">/ </w:t>
      </w:r>
      <w:r w:rsidRPr="005D0698">
        <w:rPr>
          <w:rFonts w:ascii="Book Antiqua" w:hAnsi="Book Antiqua"/>
          <w:sz w:val="24"/>
        </w:rPr>
        <w:t xml:space="preserve"> P.M.</w:t>
      </w:r>
      <w:proofErr w:type="gramEnd"/>
      <w:r w:rsidRPr="005D0698">
        <w:rPr>
          <w:rFonts w:ascii="Book Antiqua" w:hAnsi="Book Antiqua"/>
          <w:sz w:val="24"/>
        </w:rPr>
        <w:t xml:space="preserve"> (IST). The remote e-voting module shall be disabled by CDSL for voting</w:t>
      </w:r>
      <w:r w:rsidRPr="005D0698">
        <w:rPr>
          <w:rFonts w:ascii="Book Antiqua" w:hAnsi="Book Antiqua"/>
          <w:spacing w:val="-7"/>
          <w:sz w:val="24"/>
        </w:rPr>
        <w:t xml:space="preserve"> </w:t>
      </w:r>
      <w:r w:rsidRPr="005D0698">
        <w:rPr>
          <w:rFonts w:ascii="Book Antiqua" w:hAnsi="Book Antiqua"/>
          <w:sz w:val="24"/>
        </w:rPr>
        <w:t>thereafter.</w:t>
      </w:r>
    </w:p>
    <w:p w14:paraId="363B45D0" w14:textId="77777777" w:rsidR="00005C1B" w:rsidRPr="005D0698" w:rsidRDefault="00005C1B" w:rsidP="00FF1247">
      <w:pPr>
        <w:pStyle w:val="BodyText"/>
        <w:spacing w:before="9"/>
        <w:ind w:left="360" w:right="-70"/>
        <w:rPr>
          <w:rFonts w:ascii="Book Antiqua" w:hAnsi="Book Antiqua"/>
          <w:sz w:val="27"/>
        </w:rPr>
      </w:pPr>
    </w:p>
    <w:p w14:paraId="1AF1FFED" w14:textId="77777777" w:rsidR="00005C1B" w:rsidRPr="005D0698" w:rsidRDefault="00051D6D" w:rsidP="00FF1247">
      <w:pPr>
        <w:pStyle w:val="ListParagraph"/>
        <w:numPr>
          <w:ilvl w:val="0"/>
          <w:numId w:val="2"/>
        </w:numPr>
        <w:tabs>
          <w:tab w:val="left" w:pos="1269"/>
        </w:tabs>
        <w:spacing w:line="276" w:lineRule="auto"/>
        <w:ind w:left="360" w:right="-70" w:hanging="687"/>
        <w:jc w:val="both"/>
        <w:rPr>
          <w:rFonts w:ascii="Book Antiqua" w:hAnsi="Book Antiqua"/>
          <w:sz w:val="24"/>
        </w:rPr>
      </w:pPr>
      <w:r w:rsidRPr="005D0698">
        <w:rPr>
          <w:rFonts w:ascii="Book Antiqua" w:hAnsi="Book Antiqua"/>
          <w:sz w:val="24"/>
        </w:rPr>
        <w:t>The Members who have cast their vote by remote-</w:t>
      </w:r>
      <w:proofErr w:type="spellStart"/>
      <w:r w:rsidRPr="005D0698">
        <w:rPr>
          <w:rFonts w:ascii="Book Antiqua" w:hAnsi="Book Antiqua"/>
          <w:sz w:val="24"/>
        </w:rPr>
        <w:t>evoting</w:t>
      </w:r>
      <w:proofErr w:type="spellEnd"/>
      <w:r w:rsidRPr="005D0698">
        <w:rPr>
          <w:rFonts w:ascii="Book Antiqua" w:hAnsi="Book Antiqua"/>
          <w:sz w:val="24"/>
        </w:rPr>
        <w:t xml:space="preserve"> prior to the EGM may also attend and participate in the proceedings of the EGM through VC/OAVM but shall not be entitled to cast their votes</w:t>
      </w:r>
      <w:r w:rsidRPr="005D0698">
        <w:rPr>
          <w:rFonts w:ascii="Book Antiqua" w:hAnsi="Book Antiqua"/>
          <w:spacing w:val="-6"/>
          <w:sz w:val="24"/>
        </w:rPr>
        <w:t xml:space="preserve"> </w:t>
      </w:r>
      <w:r w:rsidRPr="005D0698">
        <w:rPr>
          <w:rFonts w:ascii="Book Antiqua" w:hAnsi="Book Antiqua"/>
          <w:sz w:val="24"/>
        </w:rPr>
        <w:t>again.</w:t>
      </w:r>
    </w:p>
    <w:p w14:paraId="50F3E5E3" w14:textId="77777777" w:rsidR="00005C1B" w:rsidRPr="005D0698" w:rsidRDefault="00005C1B" w:rsidP="00FF1247">
      <w:pPr>
        <w:pStyle w:val="BodyText"/>
        <w:spacing w:before="6"/>
        <w:ind w:left="360" w:right="-70"/>
        <w:rPr>
          <w:rFonts w:ascii="Book Antiqua" w:hAnsi="Book Antiqua"/>
          <w:sz w:val="27"/>
        </w:rPr>
      </w:pPr>
    </w:p>
    <w:p w14:paraId="37C7178C" w14:textId="77777777" w:rsidR="00005C1B" w:rsidRPr="005D0698" w:rsidRDefault="00051D6D" w:rsidP="00FF1247">
      <w:pPr>
        <w:pStyle w:val="ListParagraph"/>
        <w:numPr>
          <w:ilvl w:val="0"/>
          <w:numId w:val="2"/>
        </w:numPr>
        <w:tabs>
          <w:tab w:val="left" w:pos="1269"/>
        </w:tabs>
        <w:spacing w:before="1" w:line="276" w:lineRule="auto"/>
        <w:ind w:left="360" w:right="-70" w:hanging="706"/>
        <w:jc w:val="both"/>
        <w:rPr>
          <w:rFonts w:ascii="Book Antiqua" w:hAnsi="Book Antiqua"/>
          <w:sz w:val="24"/>
        </w:rPr>
      </w:pPr>
      <w:r w:rsidRPr="005D0698">
        <w:rPr>
          <w:rFonts w:ascii="Book Antiqua" w:hAnsi="Book Antiqua"/>
          <w:sz w:val="24"/>
        </w:rPr>
        <w:t>The shareholders can opt for only one mode of voting i.e. remote e-voting or venue voting through VC/OAVM at the EGM. In case of voting by both the modes, vote cast through remote e-voting will be considered final and e-voting through VC/OAVM at EGM will not be</w:t>
      </w:r>
      <w:r w:rsidRPr="005D0698">
        <w:rPr>
          <w:rFonts w:ascii="Book Antiqua" w:hAnsi="Book Antiqua"/>
          <w:spacing w:val="-5"/>
          <w:sz w:val="24"/>
        </w:rPr>
        <w:t xml:space="preserve"> </w:t>
      </w:r>
      <w:r w:rsidRPr="005D0698">
        <w:rPr>
          <w:rFonts w:ascii="Book Antiqua" w:hAnsi="Book Antiqua"/>
          <w:sz w:val="24"/>
        </w:rPr>
        <w:t>considered.</w:t>
      </w:r>
    </w:p>
    <w:p w14:paraId="6BDF26C8" w14:textId="77777777" w:rsidR="00005C1B" w:rsidRPr="005D0698" w:rsidRDefault="00005C1B" w:rsidP="00FF1247">
      <w:pPr>
        <w:pStyle w:val="BodyText"/>
        <w:spacing w:before="7"/>
        <w:ind w:left="360" w:right="-70"/>
        <w:rPr>
          <w:rFonts w:ascii="Book Antiqua" w:hAnsi="Book Antiqua"/>
          <w:sz w:val="27"/>
        </w:rPr>
      </w:pPr>
    </w:p>
    <w:p w14:paraId="6ADFA716" w14:textId="2126D9D3" w:rsidR="00005C1B" w:rsidRPr="005D0698" w:rsidRDefault="00051D6D" w:rsidP="00FF1247">
      <w:pPr>
        <w:pStyle w:val="ListParagraph"/>
        <w:numPr>
          <w:ilvl w:val="0"/>
          <w:numId w:val="2"/>
        </w:numPr>
        <w:tabs>
          <w:tab w:val="left" w:pos="1269"/>
        </w:tabs>
        <w:spacing w:line="276" w:lineRule="auto"/>
        <w:ind w:left="360" w:right="-70" w:hanging="742"/>
        <w:jc w:val="both"/>
        <w:rPr>
          <w:rFonts w:ascii="Book Antiqua" w:hAnsi="Book Antiqua"/>
          <w:sz w:val="24"/>
        </w:rPr>
      </w:pPr>
      <w:r w:rsidRPr="005D0698">
        <w:rPr>
          <w:rFonts w:ascii="Book Antiqua" w:hAnsi="Book Antiqua"/>
          <w:sz w:val="24"/>
        </w:rPr>
        <w:t xml:space="preserve">The Board of Directors has appointed </w:t>
      </w:r>
      <w:r w:rsidR="005A3FFC">
        <w:rPr>
          <w:rFonts w:ascii="Book Antiqua" w:hAnsi="Book Antiqua"/>
          <w:sz w:val="24"/>
        </w:rPr>
        <w:t>…………………</w:t>
      </w:r>
      <w:r w:rsidRPr="005D0698">
        <w:rPr>
          <w:rFonts w:ascii="Book Antiqua" w:hAnsi="Book Antiqua"/>
          <w:sz w:val="24"/>
        </w:rPr>
        <w:t xml:space="preserve"> (Membership </w:t>
      </w:r>
      <w:r w:rsidR="005A3FFC">
        <w:rPr>
          <w:rFonts w:ascii="Book Antiqua" w:hAnsi="Book Antiqua"/>
          <w:sz w:val="24"/>
        </w:rPr>
        <w:t>details)</w:t>
      </w:r>
      <w:r w:rsidRPr="005D0698">
        <w:rPr>
          <w:rFonts w:ascii="Book Antiqua" w:hAnsi="Book Antiqua"/>
          <w:sz w:val="24"/>
        </w:rPr>
        <w:t xml:space="preserve">, </w:t>
      </w:r>
      <w:proofErr w:type="spellStart"/>
      <w:r w:rsidRPr="005D0698">
        <w:rPr>
          <w:rFonts w:ascii="Book Antiqua" w:hAnsi="Book Antiqua"/>
          <w:sz w:val="24"/>
        </w:rPr>
        <w:t>Practising</w:t>
      </w:r>
      <w:proofErr w:type="spellEnd"/>
      <w:r w:rsidRPr="005D0698">
        <w:rPr>
          <w:rFonts w:ascii="Book Antiqua" w:hAnsi="Book Antiqua"/>
          <w:sz w:val="24"/>
        </w:rPr>
        <w:t xml:space="preserve"> Company Secretary, New Delhi and failing him </w:t>
      </w:r>
      <w:r w:rsidR="005A3FFC">
        <w:rPr>
          <w:rFonts w:ascii="Book Antiqua" w:hAnsi="Book Antiqua"/>
          <w:sz w:val="24"/>
        </w:rPr>
        <w:t>………………….</w:t>
      </w:r>
      <w:r w:rsidRPr="005D0698">
        <w:rPr>
          <w:rFonts w:ascii="Book Antiqua" w:hAnsi="Book Antiqua"/>
          <w:sz w:val="24"/>
        </w:rPr>
        <w:t xml:space="preserve"> (Membership</w:t>
      </w:r>
      <w:r w:rsidR="005A3FFC">
        <w:rPr>
          <w:rFonts w:ascii="Book Antiqua" w:hAnsi="Book Antiqua"/>
          <w:sz w:val="24"/>
        </w:rPr>
        <w:t xml:space="preserve"> details)</w:t>
      </w:r>
      <w:r w:rsidRPr="005D0698">
        <w:rPr>
          <w:rFonts w:ascii="Book Antiqua" w:hAnsi="Book Antiqua"/>
          <w:sz w:val="24"/>
        </w:rPr>
        <w:t xml:space="preserve">, </w:t>
      </w:r>
      <w:proofErr w:type="spellStart"/>
      <w:r w:rsidRPr="005D0698">
        <w:rPr>
          <w:rFonts w:ascii="Book Antiqua" w:hAnsi="Book Antiqua"/>
          <w:sz w:val="24"/>
        </w:rPr>
        <w:t>Practising</w:t>
      </w:r>
      <w:proofErr w:type="spellEnd"/>
      <w:r w:rsidRPr="005D0698">
        <w:rPr>
          <w:rFonts w:ascii="Book Antiqua" w:hAnsi="Book Antiqua"/>
          <w:sz w:val="24"/>
        </w:rPr>
        <w:t xml:space="preserve"> Company Secretary, </w:t>
      </w:r>
      <w:r w:rsidR="005A3FFC">
        <w:rPr>
          <w:rFonts w:ascii="Book Antiqua" w:hAnsi="Book Antiqua"/>
          <w:sz w:val="24"/>
        </w:rPr>
        <w:t>…………</w:t>
      </w:r>
      <w:proofErr w:type="gramStart"/>
      <w:r w:rsidR="005A3FFC">
        <w:rPr>
          <w:rFonts w:ascii="Book Antiqua" w:hAnsi="Book Antiqua"/>
          <w:sz w:val="24"/>
        </w:rPr>
        <w:t>…..</w:t>
      </w:r>
      <w:proofErr w:type="gramEnd"/>
      <w:r w:rsidRPr="005D0698">
        <w:rPr>
          <w:rFonts w:ascii="Book Antiqua" w:hAnsi="Book Antiqua"/>
          <w:sz w:val="24"/>
        </w:rPr>
        <w:t xml:space="preserve"> of M/s </w:t>
      </w:r>
      <w:r w:rsidR="005A3FFC">
        <w:rPr>
          <w:rFonts w:ascii="Book Antiqua" w:hAnsi="Book Antiqua"/>
          <w:sz w:val="24"/>
        </w:rPr>
        <w:t>…………………</w:t>
      </w:r>
      <w:proofErr w:type="gramStart"/>
      <w:r w:rsidR="005A3FFC">
        <w:rPr>
          <w:rFonts w:ascii="Book Antiqua" w:hAnsi="Book Antiqua"/>
          <w:sz w:val="24"/>
        </w:rPr>
        <w:t>…..</w:t>
      </w:r>
      <w:proofErr w:type="gramEnd"/>
      <w:r w:rsidRPr="005D0698">
        <w:rPr>
          <w:rFonts w:ascii="Book Antiqua" w:hAnsi="Book Antiqua"/>
          <w:sz w:val="24"/>
        </w:rPr>
        <w:t>, as Scrutinizer to scrutinize the remote e-voting and e-voting at the EGM in a fair and transparent manner and to submit report</w:t>
      </w:r>
      <w:r w:rsidRPr="005D0698">
        <w:rPr>
          <w:rFonts w:ascii="Book Antiqua" w:hAnsi="Book Antiqua"/>
          <w:spacing w:val="-4"/>
          <w:sz w:val="24"/>
        </w:rPr>
        <w:t xml:space="preserve"> </w:t>
      </w:r>
      <w:r w:rsidRPr="005D0698">
        <w:rPr>
          <w:rFonts w:ascii="Book Antiqua" w:hAnsi="Book Antiqua"/>
          <w:sz w:val="24"/>
        </w:rPr>
        <w:t>thereon.</w:t>
      </w:r>
    </w:p>
    <w:p w14:paraId="2119EE81" w14:textId="77777777" w:rsidR="00005C1B" w:rsidRPr="005D0698" w:rsidRDefault="00005C1B" w:rsidP="00FF1247">
      <w:pPr>
        <w:pStyle w:val="BodyText"/>
        <w:spacing w:before="11"/>
        <w:ind w:left="360" w:right="-70"/>
        <w:rPr>
          <w:rFonts w:ascii="Book Antiqua" w:hAnsi="Book Antiqua"/>
          <w:sz w:val="23"/>
        </w:rPr>
      </w:pPr>
    </w:p>
    <w:p w14:paraId="7ADF99E9" w14:textId="7D367889" w:rsidR="00005C1B" w:rsidRPr="005D0698" w:rsidRDefault="00051D6D" w:rsidP="00FF1247">
      <w:pPr>
        <w:pStyle w:val="ListParagraph"/>
        <w:numPr>
          <w:ilvl w:val="0"/>
          <w:numId w:val="2"/>
        </w:numPr>
        <w:tabs>
          <w:tab w:val="left" w:pos="1127"/>
        </w:tabs>
        <w:spacing w:line="276" w:lineRule="auto"/>
        <w:ind w:left="360" w:right="-70" w:hanging="668"/>
        <w:jc w:val="both"/>
        <w:rPr>
          <w:rFonts w:ascii="Book Antiqua" w:hAnsi="Book Antiqua"/>
          <w:sz w:val="24"/>
        </w:rPr>
      </w:pPr>
      <w:r w:rsidRPr="005D0698">
        <w:rPr>
          <w:rFonts w:ascii="Book Antiqua" w:hAnsi="Book Antiqua"/>
          <w:sz w:val="24"/>
        </w:rPr>
        <w:t xml:space="preserve">The results declared along with the </w:t>
      </w:r>
      <w:proofErr w:type="spellStart"/>
      <w:r w:rsidRPr="005D0698">
        <w:rPr>
          <w:rFonts w:ascii="Book Antiqua" w:hAnsi="Book Antiqua"/>
          <w:sz w:val="24"/>
        </w:rPr>
        <w:t>Scrutinizer</w:t>
      </w:r>
      <w:r w:rsidRPr="005D0698">
        <w:rPr>
          <w:rFonts w:ascii="Times New Roman" w:hAnsi="Times New Roman" w:cs="Times New Roman"/>
          <w:sz w:val="24"/>
        </w:rPr>
        <w:t>‟</w:t>
      </w:r>
      <w:r w:rsidRPr="005D0698">
        <w:rPr>
          <w:rFonts w:ascii="Book Antiqua" w:hAnsi="Book Antiqua"/>
          <w:sz w:val="24"/>
        </w:rPr>
        <w:t>s</w:t>
      </w:r>
      <w:proofErr w:type="spellEnd"/>
      <w:r w:rsidRPr="005D0698">
        <w:rPr>
          <w:rFonts w:ascii="Book Antiqua" w:hAnsi="Book Antiqua"/>
          <w:sz w:val="24"/>
        </w:rPr>
        <w:t xml:space="preserve"> Report shall be placed on the </w:t>
      </w:r>
      <w:proofErr w:type="spellStart"/>
      <w:r w:rsidRPr="005D0698">
        <w:rPr>
          <w:rFonts w:ascii="Book Antiqua" w:hAnsi="Book Antiqua"/>
          <w:sz w:val="24"/>
        </w:rPr>
        <w:t>Company</w:t>
      </w:r>
      <w:r w:rsidRPr="005D0698">
        <w:rPr>
          <w:rFonts w:ascii="Times New Roman" w:hAnsi="Times New Roman" w:cs="Times New Roman"/>
          <w:sz w:val="24"/>
        </w:rPr>
        <w:t>‟</w:t>
      </w:r>
      <w:r w:rsidRPr="005D0698">
        <w:rPr>
          <w:rFonts w:ascii="Book Antiqua" w:hAnsi="Book Antiqua"/>
          <w:sz w:val="24"/>
        </w:rPr>
        <w:t>s</w:t>
      </w:r>
      <w:proofErr w:type="spellEnd"/>
      <w:r w:rsidRPr="005D0698">
        <w:rPr>
          <w:rFonts w:ascii="Book Antiqua" w:hAnsi="Book Antiqua"/>
          <w:sz w:val="24"/>
        </w:rPr>
        <w:t xml:space="preserve"> website at</w:t>
      </w:r>
      <w:r w:rsidRPr="005D0698">
        <w:rPr>
          <w:rFonts w:ascii="Book Antiqua" w:hAnsi="Book Antiqua"/>
          <w:color w:val="0000FF"/>
          <w:sz w:val="24"/>
        </w:rPr>
        <w:t xml:space="preserve"> </w:t>
      </w:r>
      <w:r w:rsidR="001373A5">
        <w:rPr>
          <w:rFonts w:ascii="Book Antiqua" w:hAnsi="Book Antiqua"/>
        </w:rPr>
        <w:t xml:space="preserve">………………………… </w:t>
      </w:r>
      <w:r w:rsidRPr="005D0698">
        <w:rPr>
          <w:rFonts w:ascii="Book Antiqua" w:hAnsi="Book Antiqua"/>
          <w:sz w:val="24"/>
        </w:rPr>
        <w:t>and on the website of CDSL at</w:t>
      </w:r>
      <w:hyperlink r:id="rId26">
        <w:r w:rsidRPr="005D0698">
          <w:rPr>
            <w:rFonts w:ascii="Book Antiqua" w:hAnsi="Book Antiqua"/>
            <w:color w:val="0000FF"/>
            <w:sz w:val="24"/>
            <w:u w:val="single" w:color="0000FF"/>
          </w:rPr>
          <w:t xml:space="preserve"> www.evotingindia.com</w:t>
        </w:r>
        <w:r w:rsidRPr="005D0698">
          <w:rPr>
            <w:rFonts w:ascii="Book Antiqua" w:hAnsi="Book Antiqua"/>
            <w:color w:val="0000FF"/>
            <w:sz w:val="24"/>
          </w:rPr>
          <w:t xml:space="preserve"> </w:t>
        </w:r>
      </w:hyperlink>
      <w:r w:rsidRPr="005D0698">
        <w:rPr>
          <w:rFonts w:ascii="Book Antiqua" w:hAnsi="Book Antiqua"/>
          <w:sz w:val="24"/>
        </w:rPr>
        <w:t>immediately and on the Notice Board of the Company at its registered office after the result is</w:t>
      </w:r>
      <w:r w:rsidRPr="005D0698">
        <w:rPr>
          <w:rFonts w:ascii="Book Antiqua" w:hAnsi="Book Antiqua"/>
          <w:spacing w:val="-4"/>
          <w:sz w:val="24"/>
        </w:rPr>
        <w:t xml:space="preserve"> </w:t>
      </w:r>
      <w:r w:rsidRPr="005D0698">
        <w:rPr>
          <w:rFonts w:ascii="Book Antiqua" w:hAnsi="Book Antiqua"/>
          <w:sz w:val="24"/>
        </w:rPr>
        <w:t>declared.</w:t>
      </w:r>
    </w:p>
    <w:p w14:paraId="6F2071AF" w14:textId="77777777" w:rsidR="00005C1B" w:rsidRPr="005D0698" w:rsidRDefault="00005C1B" w:rsidP="00FF1247">
      <w:pPr>
        <w:pStyle w:val="BodyText"/>
        <w:ind w:left="360" w:right="-70"/>
        <w:rPr>
          <w:rFonts w:ascii="Book Antiqua" w:hAnsi="Book Antiqua"/>
        </w:rPr>
      </w:pPr>
    </w:p>
    <w:p w14:paraId="4AB63219" w14:textId="6CFA3B83" w:rsidR="00005C1B" w:rsidRPr="005D0698" w:rsidRDefault="00051D6D" w:rsidP="00FF1247">
      <w:pPr>
        <w:pStyle w:val="ListParagraph"/>
        <w:numPr>
          <w:ilvl w:val="0"/>
          <w:numId w:val="2"/>
        </w:numPr>
        <w:tabs>
          <w:tab w:val="left" w:pos="1127"/>
        </w:tabs>
        <w:spacing w:before="1" w:line="276" w:lineRule="auto"/>
        <w:ind w:left="360" w:right="-70" w:hanging="627"/>
        <w:jc w:val="both"/>
        <w:rPr>
          <w:rFonts w:ascii="Book Antiqua" w:hAnsi="Book Antiqua"/>
          <w:sz w:val="24"/>
        </w:rPr>
      </w:pPr>
      <w:r w:rsidRPr="005D0698">
        <w:rPr>
          <w:rFonts w:ascii="Book Antiqua" w:hAnsi="Book Antiqua"/>
          <w:sz w:val="24"/>
        </w:rPr>
        <w:t xml:space="preserve">The Members holding equity shares in physical form are requested to intimate to the Registrar and Share Transfer Agents (R&amp;STA), </w:t>
      </w:r>
      <w:r w:rsidR="001373A5">
        <w:rPr>
          <w:rFonts w:ascii="Book Antiqua" w:hAnsi="Book Antiqua"/>
          <w:sz w:val="24"/>
        </w:rPr>
        <w:t>…………………</w:t>
      </w:r>
      <w:proofErr w:type="gramStart"/>
      <w:r w:rsidR="001373A5">
        <w:rPr>
          <w:rFonts w:ascii="Book Antiqua" w:hAnsi="Book Antiqua"/>
          <w:sz w:val="24"/>
        </w:rPr>
        <w:t xml:space="preserve">… </w:t>
      </w:r>
      <w:r w:rsidRPr="005D0698">
        <w:rPr>
          <w:rFonts w:ascii="Book Antiqua" w:hAnsi="Book Antiqua"/>
          <w:sz w:val="24"/>
        </w:rPr>
        <w:t>,</w:t>
      </w:r>
      <w:proofErr w:type="gramEnd"/>
      <w:r w:rsidRPr="005D0698">
        <w:rPr>
          <w:rFonts w:ascii="Book Antiqua" w:hAnsi="Book Antiqua"/>
          <w:sz w:val="24"/>
        </w:rPr>
        <w:t xml:space="preserve"> regarding change of address, if any, at the earliest, quoting their registered folio number. Change of address in respect of shares held in dematerialized form is required to be intimated to the concerned Depository</w:t>
      </w:r>
      <w:r w:rsidRPr="005D0698">
        <w:rPr>
          <w:rFonts w:ascii="Book Antiqua" w:hAnsi="Book Antiqua"/>
          <w:spacing w:val="-5"/>
          <w:sz w:val="24"/>
        </w:rPr>
        <w:t xml:space="preserve"> </w:t>
      </w:r>
      <w:r w:rsidRPr="005D0698">
        <w:rPr>
          <w:rFonts w:ascii="Book Antiqua" w:hAnsi="Book Antiqua"/>
          <w:sz w:val="24"/>
        </w:rPr>
        <w:t>Participant.</w:t>
      </w:r>
    </w:p>
    <w:p w14:paraId="4AACB5BC" w14:textId="77777777" w:rsidR="00005C1B" w:rsidRPr="005D0698" w:rsidRDefault="00005C1B" w:rsidP="00FF1247">
      <w:pPr>
        <w:pStyle w:val="BodyText"/>
        <w:spacing w:before="1"/>
        <w:ind w:left="360" w:right="-70"/>
        <w:rPr>
          <w:rFonts w:ascii="Book Antiqua" w:hAnsi="Book Antiqua"/>
        </w:rPr>
      </w:pPr>
    </w:p>
    <w:p w14:paraId="5EC4C02A" w14:textId="77777777" w:rsidR="00005C1B" w:rsidRPr="005D0698" w:rsidRDefault="00051D6D" w:rsidP="00FF1247">
      <w:pPr>
        <w:pStyle w:val="ListParagraph"/>
        <w:numPr>
          <w:ilvl w:val="0"/>
          <w:numId w:val="2"/>
        </w:numPr>
        <w:tabs>
          <w:tab w:val="left" w:pos="1127"/>
        </w:tabs>
        <w:spacing w:line="276" w:lineRule="auto"/>
        <w:ind w:left="360" w:right="-70" w:hanging="629"/>
        <w:jc w:val="both"/>
        <w:rPr>
          <w:rFonts w:ascii="Book Antiqua" w:hAnsi="Book Antiqua"/>
          <w:sz w:val="24"/>
        </w:rPr>
      </w:pPr>
      <w:r w:rsidRPr="005D0698">
        <w:rPr>
          <w:rFonts w:ascii="Book Antiqua" w:hAnsi="Book Antiqua"/>
          <w:sz w:val="24"/>
        </w:rPr>
        <w:t>Members holding shares in more than one folio in identical order of names are requested to write to Registrar &amp; Share Transfer Agent enclosing their share certificates to enable them to consolidate the holdings in one folio to facilitate better</w:t>
      </w:r>
      <w:r w:rsidRPr="005D0698">
        <w:rPr>
          <w:rFonts w:ascii="Book Antiqua" w:hAnsi="Book Antiqua"/>
          <w:spacing w:val="-2"/>
          <w:sz w:val="24"/>
        </w:rPr>
        <w:t xml:space="preserve"> </w:t>
      </w:r>
      <w:r w:rsidRPr="005D0698">
        <w:rPr>
          <w:rFonts w:ascii="Book Antiqua" w:hAnsi="Book Antiqua"/>
          <w:sz w:val="24"/>
        </w:rPr>
        <w:t>service.</w:t>
      </w:r>
    </w:p>
    <w:p w14:paraId="37E24686" w14:textId="7BA76614" w:rsidR="00005C1B" w:rsidRDefault="00051D6D" w:rsidP="00FF1247">
      <w:pPr>
        <w:pStyle w:val="BodyText"/>
        <w:spacing w:before="58" w:line="276" w:lineRule="auto"/>
        <w:ind w:left="360" w:right="-70" w:hanging="699"/>
        <w:jc w:val="both"/>
        <w:rPr>
          <w:rFonts w:ascii="Book Antiqua" w:hAnsi="Book Antiqua"/>
        </w:rPr>
      </w:pPr>
      <w:r w:rsidRPr="005D0698">
        <w:rPr>
          <w:rFonts w:ascii="Book Antiqua" w:hAnsi="Book Antiqua"/>
        </w:rPr>
        <w:t xml:space="preserve">(I) </w:t>
      </w:r>
      <w:r w:rsidR="001373A5">
        <w:rPr>
          <w:rFonts w:ascii="Book Antiqua" w:hAnsi="Book Antiqua"/>
        </w:rPr>
        <w:tab/>
      </w:r>
      <w:r w:rsidRPr="005D0698">
        <w:rPr>
          <w:rFonts w:ascii="Book Antiqua" w:hAnsi="Book Antiqua"/>
        </w:rPr>
        <w:t xml:space="preserve">As per the MCA General Circular 17/2020 dated April 13, 2020, the Notice of the EGM has been sent through electronic mode to only those Members whose email IDs are registered with the Company/ Depository participant. Further, </w:t>
      </w:r>
      <w:proofErr w:type="spellStart"/>
      <w:r w:rsidRPr="005D0698">
        <w:rPr>
          <w:rFonts w:ascii="Book Antiqua" w:hAnsi="Book Antiqua"/>
        </w:rPr>
        <w:t>updation</w:t>
      </w:r>
      <w:proofErr w:type="spellEnd"/>
      <w:r w:rsidRPr="005D0698">
        <w:rPr>
          <w:rFonts w:ascii="Book Antiqua" w:hAnsi="Book Antiqua"/>
        </w:rPr>
        <w:t xml:space="preserve"> if any, will be provided on the website of the Company at</w:t>
      </w:r>
      <w:r w:rsidR="001373A5">
        <w:rPr>
          <w:rFonts w:ascii="Book Antiqua" w:hAnsi="Book Antiqua"/>
        </w:rPr>
        <w:t>…………………</w:t>
      </w:r>
      <w:r w:rsidRPr="005D0698">
        <w:rPr>
          <w:rFonts w:ascii="Book Antiqua" w:hAnsi="Book Antiqua"/>
        </w:rPr>
        <w:t>.</w:t>
      </w:r>
    </w:p>
    <w:p w14:paraId="1F14CA73" w14:textId="18265384" w:rsidR="00D31ACB" w:rsidRDefault="00D31ACB">
      <w:pPr>
        <w:rPr>
          <w:rFonts w:ascii="Book Antiqua" w:hAnsi="Book Antiqua"/>
          <w:b/>
          <w:bCs/>
          <w:sz w:val="24"/>
          <w:szCs w:val="24"/>
        </w:rPr>
      </w:pPr>
    </w:p>
    <w:p w14:paraId="008BB9F6" w14:textId="17F14C9C" w:rsidR="00005C1B" w:rsidRDefault="00051D6D" w:rsidP="00D31ACB">
      <w:pPr>
        <w:pStyle w:val="Heading1"/>
        <w:shd w:val="clear" w:color="auto" w:fill="FBD4B4" w:themeFill="accent6" w:themeFillTint="66"/>
        <w:spacing w:before="58" w:line="276" w:lineRule="auto"/>
        <w:ind w:left="360" w:right="-70"/>
        <w:jc w:val="both"/>
        <w:rPr>
          <w:rFonts w:ascii="Book Antiqua" w:hAnsi="Book Antiqua"/>
        </w:rPr>
      </w:pPr>
      <w:r w:rsidRPr="005D0698">
        <w:rPr>
          <w:rFonts w:ascii="Book Antiqua" w:hAnsi="Book Antiqua"/>
        </w:rPr>
        <w:t>EXPLANATORY STATEMENT PURSUANT TO SECTION 102 OF THE</w:t>
      </w:r>
      <w:r w:rsidR="00282DD2">
        <w:rPr>
          <w:rFonts w:ascii="Book Antiqua" w:hAnsi="Book Antiqua"/>
        </w:rPr>
        <w:t xml:space="preserve"> </w:t>
      </w:r>
      <w:r w:rsidRPr="005D0698">
        <w:rPr>
          <w:rFonts w:ascii="Book Antiqua" w:hAnsi="Book Antiqua"/>
        </w:rPr>
        <w:t>COMPANIES ACT, 2013</w:t>
      </w:r>
      <w:r w:rsidR="00282DD2">
        <w:rPr>
          <w:rFonts w:ascii="Book Antiqua" w:hAnsi="Book Antiqua"/>
        </w:rPr>
        <w:t xml:space="preserve"> </w:t>
      </w:r>
    </w:p>
    <w:p w14:paraId="20A6C623" w14:textId="1FA24256" w:rsidR="00282DD2" w:rsidRPr="005D0698" w:rsidRDefault="00282DD2" w:rsidP="00DE0E1E">
      <w:pPr>
        <w:pStyle w:val="Heading1"/>
        <w:numPr>
          <w:ilvl w:val="0"/>
          <w:numId w:val="11"/>
        </w:numPr>
        <w:spacing w:before="58" w:line="276" w:lineRule="auto"/>
        <w:ind w:right="-70"/>
        <w:jc w:val="both"/>
        <w:rPr>
          <w:rFonts w:ascii="Book Antiqua" w:hAnsi="Book Antiqua"/>
        </w:rPr>
      </w:pPr>
      <w:r>
        <w:rPr>
          <w:rFonts w:ascii="Book Antiqua" w:hAnsi="Book Antiqua"/>
        </w:rPr>
        <w:t>Must be attached.</w:t>
      </w:r>
    </w:p>
    <w:p w14:paraId="1B6D26C3" w14:textId="41463B1D" w:rsidR="00282DD2" w:rsidRDefault="00282DD2" w:rsidP="00FF1247">
      <w:pPr>
        <w:pStyle w:val="BodyText"/>
        <w:spacing w:before="10"/>
        <w:ind w:left="360" w:right="-70"/>
        <w:rPr>
          <w:rFonts w:ascii="Book Antiqua" w:hAnsi="Book Antiqua"/>
          <w:sz w:val="19"/>
        </w:rPr>
      </w:pPr>
    </w:p>
    <w:p w14:paraId="3E5693F6" w14:textId="436AC98B" w:rsidR="00282DD2" w:rsidRPr="00282DD2" w:rsidRDefault="00282DD2" w:rsidP="00FF1247">
      <w:pPr>
        <w:pStyle w:val="BodyText"/>
        <w:spacing w:before="10"/>
        <w:ind w:left="360" w:right="-70"/>
        <w:rPr>
          <w:rFonts w:ascii="Book Antiqua" w:hAnsi="Book Antiqua"/>
          <w:b/>
          <w:bCs/>
          <w:sz w:val="22"/>
          <w:szCs w:val="32"/>
        </w:rPr>
      </w:pPr>
      <w:r w:rsidRPr="00282DD2">
        <w:rPr>
          <w:rFonts w:ascii="Book Antiqua" w:hAnsi="Book Antiqua"/>
          <w:b/>
          <w:bCs/>
          <w:sz w:val="22"/>
          <w:szCs w:val="32"/>
        </w:rPr>
        <w:t>Important Key Point to be added</w:t>
      </w:r>
      <w:r w:rsidR="00E3685F">
        <w:rPr>
          <w:rFonts w:ascii="Book Antiqua" w:hAnsi="Book Antiqua"/>
          <w:b/>
          <w:bCs/>
          <w:sz w:val="22"/>
          <w:szCs w:val="32"/>
        </w:rPr>
        <w:t xml:space="preserve"> regarding interest in Resolution</w:t>
      </w:r>
      <w:r w:rsidRPr="00282DD2">
        <w:rPr>
          <w:rFonts w:ascii="Book Antiqua" w:hAnsi="Book Antiqua"/>
          <w:b/>
          <w:bCs/>
          <w:sz w:val="22"/>
          <w:szCs w:val="32"/>
        </w:rPr>
        <w:t>:</w:t>
      </w:r>
    </w:p>
    <w:p w14:paraId="78354806" w14:textId="77777777" w:rsidR="00005C1B" w:rsidRPr="00DE0E1E" w:rsidRDefault="00051D6D" w:rsidP="00FF1247">
      <w:pPr>
        <w:pStyle w:val="BodyText"/>
        <w:spacing w:before="100" w:line="276" w:lineRule="auto"/>
        <w:ind w:left="360" w:right="-70"/>
        <w:jc w:val="both"/>
        <w:rPr>
          <w:rFonts w:ascii="Book Antiqua" w:hAnsi="Book Antiqua"/>
          <w:sz w:val="20"/>
          <w:szCs w:val="20"/>
        </w:rPr>
      </w:pPr>
      <w:r w:rsidRPr="00DE0E1E">
        <w:rPr>
          <w:rFonts w:ascii="Book Antiqua" w:hAnsi="Book Antiqua"/>
          <w:sz w:val="20"/>
          <w:szCs w:val="20"/>
        </w:rPr>
        <w:t>None of the Directors or Key Managerial Personnel of the Company and their relatives are concerned or interested, financially or otherwise, in this resolution except for their official capacity as Government Nominee Directors.</w:t>
      </w:r>
    </w:p>
    <w:p w14:paraId="2F191221" w14:textId="77777777" w:rsidR="00005C1B" w:rsidRPr="00DE0E1E" w:rsidRDefault="00005C1B" w:rsidP="00FF1247">
      <w:pPr>
        <w:pStyle w:val="BodyText"/>
        <w:spacing w:before="10"/>
        <w:ind w:left="360" w:right="-70"/>
        <w:rPr>
          <w:rFonts w:ascii="Book Antiqua" w:hAnsi="Book Antiqua"/>
          <w:szCs w:val="22"/>
        </w:rPr>
      </w:pPr>
    </w:p>
    <w:p w14:paraId="6FD950E1" w14:textId="77777777" w:rsidR="00005C1B" w:rsidRPr="00DE0E1E" w:rsidRDefault="00051D6D" w:rsidP="00FF1247">
      <w:pPr>
        <w:pStyle w:val="BodyText"/>
        <w:ind w:left="360" w:right="-70"/>
        <w:rPr>
          <w:rFonts w:ascii="Book Antiqua" w:hAnsi="Book Antiqua"/>
          <w:sz w:val="22"/>
          <w:szCs w:val="22"/>
        </w:rPr>
      </w:pPr>
      <w:r w:rsidRPr="00DE0E1E">
        <w:rPr>
          <w:rFonts w:ascii="Book Antiqua" w:hAnsi="Book Antiqua"/>
          <w:sz w:val="22"/>
          <w:szCs w:val="22"/>
        </w:rPr>
        <w:t>Your Directors recommend the Special Resolution for approval of the Members.</w:t>
      </w:r>
    </w:p>
    <w:p w14:paraId="5BD736C3" w14:textId="77777777" w:rsidR="00D81C92" w:rsidRDefault="00D81C92" w:rsidP="00D81C92">
      <w:pPr>
        <w:pStyle w:val="Heading1"/>
        <w:tabs>
          <w:tab w:val="left" w:pos="4789"/>
        </w:tabs>
        <w:ind w:right="-430"/>
        <w:rPr>
          <w:rFonts w:ascii="Book Antiqua" w:hAnsi="Book Antiqua"/>
        </w:rPr>
      </w:pPr>
    </w:p>
    <w:p w14:paraId="745329AA" w14:textId="377698F8" w:rsidR="00D81C92" w:rsidRDefault="00D81C92" w:rsidP="00D81C92">
      <w:pPr>
        <w:pStyle w:val="Heading1"/>
        <w:tabs>
          <w:tab w:val="left" w:pos="4789"/>
        </w:tabs>
        <w:ind w:right="-430"/>
        <w:rPr>
          <w:rFonts w:ascii="Book Antiqua" w:hAnsi="Book Antiqua"/>
        </w:rPr>
      </w:pPr>
      <w:r w:rsidRPr="00E45C84">
        <w:rPr>
          <w:rFonts w:ascii="Book Antiqua" w:hAnsi="Book Antiqua"/>
        </w:rPr>
        <w:lastRenderedPageBreak/>
        <w:t>By order of the Board of Directors</w:t>
      </w:r>
    </w:p>
    <w:p w14:paraId="357266E7" w14:textId="77777777" w:rsidR="00D81C92" w:rsidRDefault="00D81C92" w:rsidP="00D81C92">
      <w:pPr>
        <w:pStyle w:val="Heading1"/>
        <w:tabs>
          <w:tab w:val="left" w:pos="4789"/>
        </w:tabs>
        <w:ind w:right="-430"/>
        <w:rPr>
          <w:rFonts w:ascii="Book Antiqua" w:hAnsi="Book Antiqua"/>
        </w:rPr>
      </w:pPr>
    </w:p>
    <w:p w14:paraId="00E28769" w14:textId="77777777" w:rsidR="00D81C92" w:rsidRDefault="00D81C92" w:rsidP="00D81C92">
      <w:pPr>
        <w:pStyle w:val="Heading1"/>
        <w:tabs>
          <w:tab w:val="left" w:pos="4789"/>
        </w:tabs>
        <w:ind w:right="-430"/>
        <w:rPr>
          <w:rFonts w:ascii="Book Antiqua" w:hAnsi="Book Antiqua"/>
        </w:rPr>
      </w:pPr>
    </w:p>
    <w:p w14:paraId="0D71724F" w14:textId="77777777" w:rsidR="00D81C92" w:rsidRDefault="00D81C92" w:rsidP="00D81C92">
      <w:pPr>
        <w:pStyle w:val="Heading1"/>
        <w:tabs>
          <w:tab w:val="left" w:pos="4789"/>
        </w:tabs>
        <w:ind w:right="-430"/>
        <w:rPr>
          <w:rFonts w:ascii="Book Antiqua" w:hAnsi="Book Antiqua"/>
        </w:rPr>
      </w:pPr>
      <w:r>
        <w:rPr>
          <w:rFonts w:ascii="Book Antiqua" w:hAnsi="Book Antiqua"/>
        </w:rPr>
        <w:t>____________________</w:t>
      </w:r>
    </w:p>
    <w:p w14:paraId="543AE5CA" w14:textId="77777777" w:rsidR="00D81C92" w:rsidRDefault="00D81C92" w:rsidP="00D81C92">
      <w:pPr>
        <w:pStyle w:val="Heading1"/>
        <w:tabs>
          <w:tab w:val="left" w:pos="4789"/>
        </w:tabs>
        <w:ind w:right="-430"/>
        <w:rPr>
          <w:rFonts w:ascii="Book Antiqua" w:hAnsi="Book Antiqua"/>
        </w:rPr>
      </w:pPr>
    </w:p>
    <w:p w14:paraId="728E5859" w14:textId="77777777" w:rsidR="00D81C92" w:rsidRDefault="00D81C92" w:rsidP="00D81C92">
      <w:pPr>
        <w:pStyle w:val="Heading1"/>
        <w:tabs>
          <w:tab w:val="left" w:pos="4789"/>
        </w:tabs>
        <w:ind w:right="-430"/>
        <w:rPr>
          <w:rFonts w:ascii="Book Antiqua" w:hAnsi="Book Antiqua"/>
        </w:rPr>
      </w:pPr>
      <w:r w:rsidRPr="005D0698">
        <w:rPr>
          <w:rFonts w:ascii="Book Antiqua" w:hAnsi="Book Antiqua"/>
        </w:rPr>
        <w:t>Registered</w:t>
      </w:r>
      <w:r w:rsidRPr="005D0698">
        <w:rPr>
          <w:rFonts w:ascii="Book Antiqua" w:hAnsi="Book Antiqua"/>
          <w:spacing w:val="-2"/>
        </w:rPr>
        <w:t xml:space="preserve"> </w:t>
      </w:r>
      <w:r w:rsidRPr="005D0698">
        <w:rPr>
          <w:rFonts w:ascii="Book Antiqua" w:hAnsi="Book Antiqua"/>
        </w:rPr>
        <w:t>Office:</w:t>
      </w:r>
      <w:r w:rsidRPr="005D0698">
        <w:rPr>
          <w:rFonts w:ascii="Book Antiqua" w:hAnsi="Book Antiqua"/>
        </w:rPr>
        <w:tab/>
      </w:r>
    </w:p>
    <w:p w14:paraId="59E04E4F" w14:textId="77777777" w:rsidR="00D81C92" w:rsidRPr="005D0698" w:rsidRDefault="00D81C92" w:rsidP="00D81C92">
      <w:pPr>
        <w:pStyle w:val="BodyText"/>
        <w:tabs>
          <w:tab w:val="left" w:pos="6554"/>
        </w:tabs>
        <w:spacing w:before="44"/>
        <w:ind w:left="560" w:right="-430"/>
        <w:rPr>
          <w:rFonts w:ascii="Book Antiqua" w:hAnsi="Book Antiqua"/>
        </w:rPr>
      </w:pPr>
      <w:r>
        <w:rPr>
          <w:rFonts w:ascii="Book Antiqua" w:hAnsi="Book Antiqua"/>
        </w:rPr>
        <w:t>…………………………</w:t>
      </w:r>
      <w:r w:rsidRPr="005D0698">
        <w:rPr>
          <w:rFonts w:ascii="Book Antiqua" w:hAnsi="Book Antiqua"/>
        </w:rPr>
        <w:tab/>
      </w:r>
    </w:p>
    <w:p w14:paraId="0D290FD5" w14:textId="77777777" w:rsidR="00D81C92" w:rsidRDefault="00D81C92" w:rsidP="00D81C92">
      <w:pPr>
        <w:pStyle w:val="BodyText"/>
        <w:spacing w:before="41" w:line="276" w:lineRule="auto"/>
        <w:ind w:left="560" w:right="-430"/>
        <w:rPr>
          <w:rFonts w:ascii="Book Antiqua" w:hAnsi="Book Antiqua"/>
        </w:rPr>
      </w:pPr>
      <w:r w:rsidRPr="005D0698">
        <w:rPr>
          <w:rFonts w:ascii="Book Antiqua" w:hAnsi="Book Antiqua"/>
        </w:rPr>
        <w:t xml:space="preserve">CIN: </w:t>
      </w:r>
      <w:r>
        <w:rPr>
          <w:rFonts w:ascii="Book Antiqua" w:hAnsi="Book Antiqua"/>
        </w:rPr>
        <w:t>……………………….</w:t>
      </w:r>
    </w:p>
    <w:p w14:paraId="7B511DC4" w14:textId="77777777" w:rsidR="00D81C92" w:rsidRPr="005D0698" w:rsidRDefault="00D81C92" w:rsidP="00D81C92">
      <w:pPr>
        <w:pStyle w:val="BodyText"/>
        <w:spacing w:before="41" w:line="276" w:lineRule="auto"/>
        <w:ind w:left="560" w:right="-430"/>
        <w:rPr>
          <w:rFonts w:ascii="Book Antiqua" w:hAnsi="Book Antiqua"/>
        </w:rPr>
      </w:pPr>
      <w:r w:rsidRPr="005D0698">
        <w:rPr>
          <w:rFonts w:ascii="Book Antiqua" w:hAnsi="Book Antiqua"/>
        </w:rPr>
        <w:t xml:space="preserve">Tel: </w:t>
      </w:r>
      <w:r>
        <w:rPr>
          <w:rFonts w:ascii="Book Antiqua" w:hAnsi="Book Antiqua"/>
        </w:rPr>
        <w:t>……………………….</w:t>
      </w:r>
    </w:p>
    <w:p w14:paraId="71EFDBAA" w14:textId="77777777" w:rsidR="00D81C92" w:rsidRPr="005D0698" w:rsidRDefault="00D81C92" w:rsidP="00D81C92">
      <w:pPr>
        <w:pStyle w:val="BodyText"/>
        <w:spacing w:before="1"/>
        <w:ind w:left="560" w:right="-430"/>
        <w:rPr>
          <w:rFonts w:ascii="Book Antiqua" w:hAnsi="Book Antiqua"/>
        </w:rPr>
      </w:pPr>
      <w:r w:rsidRPr="005D0698">
        <w:rPr>
          <w:rFonts w:ascii="Book Antiqua" w:hAnsi="Book Antiqua"/>
        </w:rPr>
        <w:t xml:space="preserve">Fax: </w:t>
      </w:r>
      <w:r>
        <w:rPr>
          <w:rFonts w:ascii="Book Antiqua" w:hAnsi="Book Antiqua"/>
        </w:rPr>
        <w:t>………………………</w:t>
      </w:r>
      <w:proofErr w:type="gramStart"/>
      <w:r>
        <w:rPr>
          <w:rFonts w:ascii="Book Antiqua" w:hAnsi="Book Antiqua"/>
        </w:rPr>
        <w:t>…..</w:t>
      </w:r>
      <w:proofErr w:type="gramEnd"/>
    </w:p>
    <w:p w14:paraId="19CB0584" w14:textId="77777777" w:rsidR="00D81C92" w:rsidRPr="005D0698" w:rsidRDefault="00D81C92" w:rsidP="00D81C92">
      <w:pPr>
        <w:pStyle w:val="BodyText"/>
        <w:spacing w:before="44"/>
        <w:ind w:left="560" w:right="-430"/>
        <w:rPr>
          <w:rFonts w:ascii="Book Antiqua" w:hAnsi="Book Antiqua"/>
        </w:rPr>
      </w:pPr>
      <w:r w:rsidRPr="005D0698">
        <w:rPr>
          <w:rFonts w:ascii="Book Antiqua" w:hAnsi="Book Antiqua"/>
        </w:rPr>
        <w:t xml:space="preserve">Website: </w:t>
      </w:r>
      <w:r>
        <w:rPr>
          <w:rFonts w:ascii="Book Antiqua" w:hAnsi="Book Antiqua"/>
        </w:rPr>
        <w:t>………………………….</w:t>
      </w:r>
    </w:p>
    <w:p w14:paraId="1C9F5D11" w14:textId="77777777" w:rsidR="00D81C92" w:rsidRDefault="00D81C92" w:rsidP="00D81C92">
      <w:pPr>
        <w:pStyle w:val="BodyText"/>
        <w:spacing w:before="44" w:line="276" w:lineRule="auto"/>
        <w:ind w:left="560" w:right="-430"/>
        <w:rPr>
          <w:rFonts w:ascii="Book Antiqua" w:hAnsi="Book Antiqua"/>
        </w:rPr>
      </w:pPr>
      <w:r w:rsidRPr="005D0698">
        <w:rPr>
          <w:rFonts w:ascii="Book Antiqua" w:hAnsi="Book Antiqua"/>
        </w:rPr>
        <w:t xml:space="preserve">Email: </w:t>
      </w:r>
      <w:r>
        <w:rPr>
          <w:rFonts w:ascii="Book Antiqua" w:hAnsi="Book Antiqua"/>
        </w:rPr>
        <w:t xml:space="preserve">………………………… </w:t>
      </w:r>
    </w:p>
    <w:p w14:paraId="6D97D1A9" w14:textId="28C20CED" w:rsidR="00D81C92" w:rsidRPr="005D0698" w:rsidRDefault="00D81C92" w:rsidP="00D81C92">
      <w:pPr>
        <w:pStyle w:val="BodyText"/>
        <w:ind w:left="360" w:right="-70" w:firstLine="200"/>
        <w:rPr>
          <w:rFonts w:ascii="Book Antiqua" w:hAnsi="Book Antiqua"/>
          <w:sz w:val="28"/>
        </w:rPr>
      </w:pPr>
      <w:proofErr w:type="gramStart"/>
      <w:r w:rsidRPr="005D0698">
        <w:rPr>
          <w:rFonts w:ascii="Book Antiqua" w:hAnsi="Book Antiqua"/>
        </w:rPr>
        <w:t>Date:</w:t>
      </w:r>
      <w:r>
        <w:rPr>
          <w:rFonts w:ascii="Book Antiqua" w:hAnsi="Book Antiqua"/>
        </w:rPr>
        <w:t>…</w:t>
      </w:r>
      <w:proofErr w:type="gramEnd"/>
      <w:r>
        <w:rPr>
          <w:rFonts w:ascii="Book Antiqua" w:hAnsi="Book Antiqua"/>
        </w:rPr>
        <w:t>……………..</w:t>
      </w:r>
    </w:p>
    <w:p w14:paraId="2D42AF5D" w14:textId="77777777" w:rsidR="00005C1B" w:rsidRDefault="00005C1B" w:rsidP="00FF1247">
      <w:pPr>
        <w:ind w:left="360" w:right="-70"/>
        <w:rPr>
          <w:rFonts w:ascii="Book Antiqua" w:hAnsi="Book Antiqua"/>
        </w:rPr>
      </w:pPr>
    </w:p>
    <w:p w14:paraId="66EAE3D1" w14:textId="77777777" w:rsidR="00005C1B" w:rsidRPr="00D31ACB" w:rsidRDefault="00051D6D" w:rsidP="00D31ACB">
      <w:pPr>
        <w:pStyle w:val="Heading1"/>
        <w:spacing w:before="100"/>
        <w:ind w:left="360" w:right="-250"/>
        <w:jc w:val="both"/>
        <w:rPr>
          <w:rFonts w:ascii="Book Antiqua" w:hAnsi="Book Antiqua"/>
          <w:u w:val="single"/>
        </w:rPr>
      </w:pPr>
      <w:r w:rsidRPr="00D31ACB">
        <w:rPr>
          <w:rFonts w:ascii="Book Antiqua" w:hAnsi="Book Antiqua"/>
          <w:u w:val="single"/>
        </w:rPr>
        <w:t>Route Map and Prominent Landmark of EGM Venue and Attendance Slip.</w:t>
      </w:r>
    </w:p>
    <w:p w14:paraId="5C32B5B8" w14:textId="77777777" w:rsidR="00005C1B" w:rsidRPr="005D0698" w:rsidRDefault="00005C1B" w:rsidP="00FF1247">
      <w:pPr>
        <w:pStyle w:val="BodyText"/>
        <w:spacing w:before="1"/>
        <w:ind w:left="360" w:right="-70"/>
        <w:rPr>
          <w:rFonts w:ascii="Book Antiqua" w:hAnsi="Book Antiqua"/>
          <w:b/>
          <w:sz w:val="31"/>
        </w:rPr>
      </w:pPr>
    </w:p>
    <w:p w14:paraId="141D45C8" w14:textId="77777777" w:rsidR="002E0B19" w:rsidRDefault="00051D6D" w:rsidP="002E0B19">
      <w:pPr>
        <w:pStyle w:val="BodyText"/>
        <w:spacing w:line="276" w:lineRule="auto"/>
        <w:ind w:left="360" w:right="-70"/>
        <w:jc w:val="both"/>
        <w:rPr>
          <w:rFonts w:ascii="Book Antiqua" w:hAnsi="Book Antiqua"/>
          <w:sz w:val="22"/>
          <w:szCs w:val="22"/>
        </w:rPr>
      </w:pPr>
      <w:r w:rsidRPr="00C15741">
        <w:rPr>
          <w:rFonts w:ascii="Book Antiqua" w:hAnsi="Book Antiqua"/>
          <w:sz w:val="22"/>
          <w:szCs w:val="22"/>
        </w:rPr>
        <w:t>In view of the extraordinary circumstances due to COVID-19 pandemic prevailing in the country, MCA vide its Circular No. 14/2020 had clarified that social distancing is a pre-requisite in the current scenario and in reference to clarifications/ Guidance on applicability of Secretarial Standards on General Meetings (SS-2) dated April 15, 2020</w:t>
      </w:r>
      <w:r w:rsidR="002E0B19">
        <w:rPr>
          <w:rFonts w:ascii="Book Antiqua" w:hAnsi="Book Antiqua"/>
          <w:sz w:val="22"/>
          <w:szCs w:val="22"/>
        </w:rPr>
        <w:t xml:space="preserve"> (</w:t>
      </w:r>
      <w:hyperlink r:id="rId27" w:history="1">
        <w:r w:rsidR="002E0B19" w:rsidRPr="007F0D19">
          <w:rPr>
            <w:rStyle w:val="Hyperlink"/>
            <w:rFonts w:ascii="Book Antiqua" w:hAnsi="Book Antiqua"/>
            <w:sz w:val="22"/>
            <w:szCs w:val="22"/>
          </w:rPr>
          <w:t>https://www.icsi.edu/media/webmodules/Guidance_on_SS-2_15042020.pdf</w:t>
        </w:r>
      </w:hyperlink>
      <w:r w:rsidR="002E0B19">
        <w:rPr>
          <w:rFonts w:ascii="Book Antiqua" w:hAnsi="Book Antiqua"/>
          <w:sz w:val="22"/>
          <w:szCs w:val="22"/>
        </w:rPr>
        <w:t xml:space="preserve"> )</w:t>
      </w:r>
      <w:r w:rsidRPr="00C15741">
        <w:rPr>
          <w:rFonts w:ascii="Book Antiqua" w:hAnsi="Book Antiqua"/>
          <w:sz w:val="22"/>
          <w:szCs w:val="22"/>
        </w:rPr>
        <w:t>,</w:t>
      </w:r>
      <w:r w:rsidR="002E0B19">
        <w:rPr>
          <w:rFonts w:ascii="Book Antiqua" w:hAnsi="Book Antiqua"/>
          <w:sz w:val="22"/>
          <w:szCs w:val="22"/>
        </w:rPr>
        <w:t xml:space="preserve"> </w:t>
      </w:r>
    </w:p>
    <w:p w14:paraId="345A6B6B" w14:textId="68BC1FCF" w:rsidR="00D81C92" w:rsidRPr="00C15741" w:rsidRDefault="00051D6D" w:rsidP="002E0B19">
      <w:pPr>
        <w:pStyle w:val="BodyText"/>
        <w:spacing w:line="276" w:lineRule="auto"/>
        <w:ind w:left="360" w:right="-70"/>
        <w:jc w:val="both"/>
        <w:rPr>
          <w:rFonts w:ascii="Book Antiqua" w:hAnsi="Book Antiqua"/>
          <w:sz w:val="22"/>
          <w:szCs w:val="22"/>
        </w:rPr>
      </w:pPr>
      <w:r w:rsidRPr="00C15741">
        <w:rPr>
          <w:rFonts w:ascii="Book Antiqua" w:hAnsi="Book Antiqua"/>
          <w:sz w:val="22"/>
          <w:szCs w:val="22"/>
        </w:rPr>
        <w:t xml:space="preserve">the Company will hold the EGM through VC/OAVM, without the physical presence of the Members at </w:t>
      </w:r>
      <w:r w:rsidR="00D81C92" w:rsidRPr="00C15741">
        <w:rPr>
          <w:rFonts w:ascii="Book Antiqua" w:hAnsi="Book Antiqua"/>
          <w:sz w:val="22"/>
          <w:szCs w:val="22"/>
        </w:rPr>
        <w:t>……………………</w:t>
      </w:r>
      <w:proofErr w:type="gramStart"/>
      <w:r w:rsidR="00D81C92" w:rsidRPr="00C15741">
        <w:rPr>
          <w:rFonts w:ascii="Book Antiqua" w:hAnsi="Book Antiqua"/>
          <w:sz w:val="22"/>
          <w:szCs w:val="22"/>
        </w:rPr>
        <w:t>….</w:t>
      </w:r>
      <w:r w:rsidRPr="00C15741">
        <w:rPr>
          <w:rFonts w:ascii="Book Antiqua" w:hAnsi="Book Antiqua"/>
          <w:sz w:val="22"/>
          <w:szCs w:val="22"/>
        </w:rPr>
        <w:t>.</w:t>
      </w:r>
      <w:proofErr w:type="gramEnd"/>
      <w:r w:rsidRPr="00C15741">
        <w:rPr>
          <w:rFonts w:ascii="Book Antiqua" w:hAnsi="Book Antiqua"/>
          <w:sz w:val="22"/>
          <w:szCs w:val="22"/>
        </w:rPr>
        <w:t xml:space="preserve"> </w:t>
      </w:r>
    </w:p>
    <w:p w14:paraId="4B10555A" w14:textId="77777777" w:rsidR="00D81C92" w:rsidRPr="00C15741" w:rsidRDefault="00D81C92" w:rsidP="00FF1247">
      <w:pPr>
        <w:pStyle w:val="BodyText"/>
        <w:spacing w:line="276" w:lineRule="auto"/>
        <w:ind w:left="360" w:right="-70"/>
        <w:jc w:val="both"/>
        <w:rPr>
          <w:rFonts w:ascii="Book Antiqua" w:hAnsi="Book Antiqua"/>
          <w:sz w:val="22"/>
          <w:szCs w:val="22"/>
        </w:rPr>
      </w:pPr>
    </w:p>
    <w:p w14:paraId="20724A28" w14:textId="3B37CAEC" w:rsidR="00005C1B" w:rsidRPr="00C15741" w:rsidRDefault="00D81C92" w:rsidP="00FF1247">
      <w:pPr>
        <w:pStyle w:val="BodyText"/>
        <w:spacing w:line="276" w:lineRule="auto"/>
        <w:ind w:left="360" w:right="-70"/>
        <w:jc w:val="both"/>
        <w:rPr>
          <w:rFonts w:ascii="Book Antiqua" w:hAnsi="Book Antiqua"/>
          <w:sz w:val="22"/>
          <w:szCs w:val="22"/>
        </w:rPr>
      </w:pPr>
      <w:r w:rsidRPr="00C15741">
        <w:rPr>
          <w:rFonts w:ascii="Book Antiqua" w:hAnsi="Book Antiqua"/>
          <w:sz w:val="22"/>
          <w:szCs w:val="22"/>
        </w:rPr>
        <w:t>I</w:t>
      </w:r>
      <w:r w:rsidR="00051D6D" w:rsidRPr="00C15741">
        <w:rPr>
          <w:rFonts w:ascii="Book Antiqua" w:hAnsi="Book Antiqua"/>
          <w:sz w:val="22"/>
          <w:szCs w:val="22"/>
        </w:rPr>
        <w:t>n view of the directions from MCA, the Meeting is being convened through VC/OAVM and physical presence of the Members are not required at the venue and that the proceedings of the EGM conducted shall be deemed to be made at this</w:t>
      </w:r>
      <w:r w:rsidR="00051D6D" w:rsidRPr="00C15741">
        <w:rPr>
          <w:rFonts w:ascii="Book Antiqua" w:hAnsi="Book Antiqua"/>
          <w:spacing w:val="-14"/>
          <w:sz w:val="22"/>
          <w:szCs w:val="22"/>
        </w:rPr>
        <w:t xml:space="preserve"> </w:t>
      </w:r>
      <w:r w:rsidR="00051D6D" w:rsidRPr="00C15741">
        <w:rPr>
          <w:rFonts w:ascii="Book Antiqua" w:hAnsi="Book Antiqua"/>
          <w:sz w:val="22"/>
          <w:szCs w:val="22"/>
        </w:rPr>
        <w:t>venue.</w:t>
      </w:r>
    </w:p>
    <w:p w14:paraId="618EDD80" w14:textId="77777777" w:rsidR="00E92178" w:rsidRDefault="00E92178" w:rsidP="00FF1247">
      <w:pPr>
        <w:pStyle w:val="BodyText"/>
        <w:spacing w:line="276" w:lineRule="auto"/>
        <w:ind w:left="360" w:right="-70"/>
        <w:jc w:val="both"/>
        <w:rPr>
          <w:rFonts w:ascii="Book Antiqua" w:hAnsi="Book Antiqua"/>
          <w:b/>
          <w:bCs/>
          <w:u w:val="single"/>
        </w:rPr>
      </w:pPr>
    </w:p>
    <w:p w14:paraId="47FD2FFA" w14:textId="519F2658" w:rsidR="003D52EE" w:rsidRPr="00146E46" w:rsidRDefault="003D52EE" w:rsidP="009A1F14">
      <w:pPr>
        <w:pStyle w:val="BodyText"/>
        <w:shd w:val="clear" w:color="auto" w:fill="FDE9D9" w:themeFill="accent6" w:themeFillTint="33"/>
        <w:spacing w:line="276" w:lineRule="auto"/>
        <w:ind w:left="360" w:right="-70"/>
        <w:jc w:val="both"/>
        <w:rPr>
          <w:rFonts w:ascii="Book Antiqua" w:hAnsi="Book Antiqua"/>
          <w:b/>
          <w:bCs/>
          <w:sz w:val="28"/>
          <w:szCs w:val="28"/>
          <w:u w:val="single"/>
        </w:rPr>
      </w:pPr>
      <w:r w:rsidRPr="00146E46">
        <w:rPr>
          <w:rFonts w:ascii="Book Antiqua" w:hAnsi="Book Antiqua"/>
          <w:b/>
          <w:bCs/>
          <w:sz w:val="28"/>
          <w:szCs w:val="28"/>
          <w:u w:val="single"/>
        </w:rPr>
        <w:t xml:space="preserve">Prepared by </w:t>
      </w:r>
      <w:r w:rsidR="003A53CD" w:rsidRPr="00146E46">
        <w:rPr>
          <w:rFonts w:ascii="Book Antiqua" w:hAnsi="Book Antiqua"/>
          <w:b/>
          <w:bCs/>
          <w:i/>
          <w:iCs/>
          <w:sz w:val="22"/>
          <w:szCs w:val="22"/>
          <w:u w:val="single"/>
        </w:rPr>
        <w:t>(</w:t>
      </w:r>
      <w:r w:rsidR="00AB2222" w:rsidRPr="00146E46">
        <w:rPr>
          <w:rFonts w:ascii="Book Antiqua" w:hAnsi="Book Antiqua"/>
          <w:b/>
          <w:bCs/>
          <w:i/>
          <w:iCs/>
          <w:sz w:val="22"/>
          <w:szCs w:val="22"/>
          <w:u w:val="single"/>
        </w:rPr>
        <w:t>any further information, feel free to contact</w:t>
      </w:r>
      <w:r w:rsidR="003A53CD" w:rsidRPr="00146E46">
        <w:rPr>
          <w:rFonts w:ascii="Book Antiqua" w:hAnsi="Book Antiqua"/>
          <w:b/>
          <w:bCs/>
          <w:i/>
          <w:iCs/>
          <w:sz w:val="22"/>
          <w:szCs w:val="22"/>
          <w:u w:val="single"/>
        </w:rPr>
        <w:t>)</w:t>
      </w:r>
    </w:p>
    <w:p w14:paraId="2561FC1C" w14:textId="1F67B3E8" w:rsidR="003D52EE" w:rsidRDefault="003D52EE" w:rsidP="009A1F14">
      <w:pPr>
        <w:pStyle w:val="BodyText"/>
        <w:shd w:val="clear" w:color="auto" w:fill="FDE9D9" w:themeFill="accent6" w:themeFillTint="33"/>
        <w:spacing w:line="276" w:lineRule="auto"/>
        <w:ind w:left="360" w:right="-70"/>
        <w:jc w:val="both"/>
        <w:rPr>
          <w:rFonts w:ascii="Book Antiqua" w:hAnsi="Book Antiqua"/>
        </w:rPr>
      </w:pPr>
      <w:r>
        <w:rPr>
          <w:rFonts w:ascii="Book Antiqua" w:hAnsi="Book Antiqua"/>
        </w:rPr>
        <w:t>CS Lalit Rajput</w:t>
      </w:r>
    </w:p>
    <w:p w14:paraId="76909EA6" w14:textId="2F6BF268" w:rsidR="003D52EE" w:rsidRDefault="003D52EE" w:rsidP="009A1F14">
      <w:pPr>
        <w:pStyle w:val="BodyText"/>
        <w:shd w:val="clear" w:color="auto" w:fill="FDE9D9" w:themeFill="accent6" w:themeFillTint="33"/>
        <w:spacing w:line="276" w:lineRule="auto"/>
        <w:ind w:left="360" w:right="-70"/>
        <w:jc w:val="both"/>
        <w:rPr>
          <w:rFonts w:ascii="Book Antiqua" w:hAnsi="Book Antiqua"/>
        </w:rPr>
      </w:pPr>
      <w:r>
        <w:rPr>
          <w:rFonts w:ascii="Book Antiqua" w:hAnsi="Book Antiqua"/>
        </w:rPr>
        <w:t>Contact details: +91 8802581290</w:t>
      </w:r>
    </w:p>
    <w:p w14:paraId="5B3F5247" w14:textId="59C8B50C" w:rsidR="003D52EE" w:rsidRDefault="00340237" w:rsidP="009A1F14">
      <w:pPr>
        <w:pStyle w:val="BodyText"/>
        <w:shd w:val="clear" w:color="auto" w:fill="FDE9D9" w:themeFill="accent6" w:themeFillTint="33"/>
        <w:spacing w:line="276" w:lineRule="auto"/>
        <w:ind w:left="360" w:right="-70"/>
        <w:jc w:val="both"/>
        <w:rPr>
          <w:rFonts w:ascii="Book Antiqua" w:hAnsi="Book Antiqua"/>
        </w:rPr>
      </w:pPr>
      <w:hyperlink r:id="rId28" w:history="1">
        <w:r w:rsidR="003D52EE" w:rsidRPr="00960134">
          <w:rPr>
            <w:rStyle w:val="Hyperlink"/>
            <w:rFonts w:ascii="Book Antiqua" w:hAnsi="Book Antiqua"/>
          </w:rPr>
          <w:t>Lalitrajput537@gmail.com</w:t>
        </w:r>
      </w:hyperlink>
      <w:r w:rsidR="003D52EE">
        <w:rPr>
          <w:rFonts w:ascii="Book Antiqua" w:hAnsi="Book Antiqua"/>
        </w:rPr>
        <w:t xml:space="preserve"> </w:t>
      </w:r>
    </w:p>
    <w:p w14:paraId="074223F1" w14:textId="69A4DE55" w:rsidR="003D52EE" w:rsidRDefault="003D52EE" w:rsidP="00FF1247">
      <w:pPr>
        <w:pStyle w:val="BodyText"/>
        <w:spacing w:line="276" w:lineRule="auto"/>
        <w:ind w:left="360" w:right="-70"/>
        <w:jc w:val="both"/>
        <w:rPr>
          <w:rFonts w:ascii="Book Antiqua" w:hAnsi="Book Antiqua"/>
        </w:rPr>
      </w:pPr>
    </w:p>
    <w:p w14:paraId="5573E7BA" w14:textId="77777777" w:rsidR="003A53CD" w:rsidRPr="009A1F14" w:rsidRDefault="003A53CD" w:rsidP="009A1F14">
      <w:pPr>
        <w:pStyle w:val="BodyText"/>
        <w:shd w:val="clear" w:color="auto" w:fill="FFC000"/>
        <w:spacing w:line="276" w:lineRule="auto"/>
        <w:ind w:left="360" w:right="-70"/>
        <w:jc w:val="both"/>
        <w:rPr>
          <w:rFonts w:ascii="Book Antiqua" w:hAnsi="Book Antiqua"/>
          <w:b/>
          <w:bCs/>
          <w:color w:val="000000" w:themeColor="text1"/>
          <w:u w:val="single"/>
        </w:rPr>
      </w:pPr>
      <w:r w:rsidRPr="009A1F14">
        <w:rPr>
          <w:rFonts w:ascii="Book Antiqua" w:hAnsi="Book Antiqua"/>
          <w:b/>
          <w:bCs/>
          <w:color w:val="000000" w:themeColor="text1"/>
          <w:u w:val="single"/>
        </w:rPr>
        <w:t>Disclaimer:</w:t>
      </w:r>
    </w:p>
    <w:p w14:paraId="2C8E59E9" w14:textId="7E6EE57B" w:rsidR="00E51B5E" w:rsidRDefault="003A53CD" w:rsidP="003A53CD">
      <w:pPr>
        <w:pStyle w:val="BodyText"/>
        <w:spacing w:line="276" w:lineRule="auto"/>
        <w:ind w:left="360" w:right="-70"/>
        <w:jc w:val="both"/>
        <w:rPr>
          <w:rFonts w:ascii="Book Antiqua" w:hAnsi="Book Antiqua"/>
          <w:sz w:val="18"/>
          <w:szCs w:val="18"/>
        </w:rPr>
      </w:pPr>
      <w:r w:rsidRPr="003A53CD">
        <w:rPr>
          <w:rFonts w:ascii="Book Antiqua" w:hAnsi="Book Antiqua"/>
          <w:sz w:val="18"/>
          <w:szCs w:val="18"/>
        </w:rPr>
        <w:t>IN NO EVENT THE AUTHOR SHALL BE LIABLE FOR ANY DIRECT, INDIRECT, SPECIAL OR INCIDENTAL DAMAGE RESULTING FROM OR ARISING OUT OF OR IN CONNECTION WITH THE USE OF THIS INFORMATION.</w:t>
      </w:r>
      <w:r>
        <w:rPr>
          <w:rFonts w:ascii="Book Antiqua" w:hAnsi="Book Antiqua"/>
          <w:sz w:val="18"/>
          <w:szCs w:val="18"/>
        </w:rPr>
        <w:t xml:space="preserve"> </w:t>
      </w:r>
      <w:r w:rsidRPr="003A53CD">
        <w:rPr>
          <w:rFonts w:ascii="Book Antiqua" w:hAnsi="Book Antiqua"/>
          <w:sz w:val="18"/>
          <w:szCs w:val="18"/>
        </w:rPr>
        <w:t>THIS HAS BEEN SHARED FOR KNOWLEDGE PURPOSES ONLY.</w:t>
      </w:r>
    </w:p>
    <w:sectPr w:rsidR="00E51B5E" w:rsidSect="005B4AC0">
      <w:pgSz w:w="11910" w:h="16840"/>
      <w:pgMar w:top="1680" w:right="1290" w:bottom="1160" w:left="1240" w:header="720" w:footer="8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75387" w14:textId="77777777" w:rsidR="00340237" w:rsidRDefault="00340237">
      <w:r>
        <w:separator/>
      </w:r>
    </w:p>
  </w:endnote>
  <w:endnote w:type="continuationSeparator" w:id="0">
    <w:p w14:paraId="6D91D84E" w14:textId="77777777" w:rsidR="00340237" w:rsidRDefault="0034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6143F" w14:textId="7C034366" w:rsidR="00051D6D" w:rsidRPr="00381ED1" w:rsidRDefault="00381ED1" w:rsidP="00381ED1">
    <w:pPr>
      <w:pStyle w:val="Footer"/>
      <w:shd w:val="clear" w:color="auto" w:fill="FDE9D9" w:themeFill="accent6" w:themeFillTint="33"/>
      <w:rPr>
        <w:rFonts w:ascii="Book Antiqua" w:hAnsi="Book Antiqua"/>
        <w:b/>
        <w:bCs/>
        <w:i/>
        <w:iCs/>
      </w:rPr>
    </w:pPr>
    <w:r w:rsidRPr="00381ED1">
      <w:rPr>
        <w:rFonts w:ascii="Book Antiqua" w:hAnsi="Book Antiqua"/>
        <w:b/>
        <w:bCs/>
        <w:i/>
        <w:iCs/>
        <w:u w:val="single"/>
      </w:rPr>
      <w:t xml:space="preserve">Knowledge Sharing Initiative </w:t>
    </w:r>
    <w:r w:rsidRPr="00381ED1">
      <w:rPr>
        <w:rFonts w:ascii="Book Antiqua" w:hAnsi="Book Antiqua"/>
        <w:b/>
        <w:bCs/>
        <w:i/>
        <w:iCs/>
      </w:rPr>
      <w:tab/>
    </w:r>
    <w:r w:rsidRPr="00381ED1">
      <w:rPr>
        <w:rFonts w:ascii="Book Antiqua" w:hAnsi="Book Antiqua"/>
        <w:b/>
        <w:bCs/>
        <w:i/>
        <w:iCs/>
      </w:rPr>
      <w:tab/>
      <w:t xml:space="preserve">+91 8802581290 / </w:t>
    </w:r>
    <w:hyperlink r:id="rId1" w:history="1">
      <w:r w:rsidRPr="00381ED1">
        <w:rPr>
          <w:rStyle w:val="Hyperlink"/>
          <w:rFonts w:ascii="Book Antiqua" w:hAnsi="Book Antiqua"/>
          <w:b/>
          <w:bCs/>
          <w:i/>
          <w:iCs/>
        </w:rPr>
        <w:t>lalitrajput537@gmail.com</w:t>
      </w:r>
    </w:hyperlink>
    <w:r w:rsidRPr="00381ED1">
      <w:rPr>
        <w:rFonts w:ascii="Book Antiqua" w:hAnsi="Book Antiqua"/>
        <w:b/>
        <w:bCs/>
        <w:i/>
        <w:i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217C2" w14:textId="77777777" w:rsidR="00340237" w:rsidRDefault="00340237">
      <w:r>
        <w:separator/>
      </w:r>
    </w:p>
  </w:footnote>
  <w:footnote w:type="continuationSeparator" w:id="0">
    <w:p w14:paraId="50A0209D" w14:textId="77777777" w:rsidR="00340237" w:rsidRDefault="00340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95EBB" w14:textId="7BA65459" w:rsidR="00FD1BE0" w:rsidRDefault="00340237">
    <w:pPr>
      <w:pStyle w:val="Header"/>
    </w:pPr>
    <w:r>
      <w:rPr>
        <w:noProof/>
      </w:rPr>
      <w:pict w14:anchorId="5DED82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37329" o:spid="_x0000_s2054" type="#_x0000_t136" style="position:absolute;margin-left:0;margin-top:0;width:619.85pt;height:41.3pt;rotation:315;z-index:-251653120;mso-position-horizontal:center;mso-position-horizontal-relative:margin;mso-position-vertical:center;mso-position-vertical-relative:margin" o:allowincell="f" fillcolor="silver" stroked="f">
          <v:textpath style="font-family:&quot;Times New Roman&quot;;font-size:1pt" string="CS Lalit Rajput, +91880258129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19A22" w14:textId="78276FFD" w:rsidR="00F941ED" w:rsidRDefault="001F3997" w:rsidP="00F941ED">
    <w:pPr>
      <w:pStyle w:val="Header"/>
      <w:jc w:val="right"/>
      <w:rPr>
        <w:rFonts w:asciiTheme="minorHAnsi" w:eastAsiaTheme="minorHAnsi" w:hAnsiTheme="minorHAnsi" w:cstheme="minorBidi"/>
        <w:lang w:bidi="ar-SA"/>
      </w:rPr>
    </w:pPr>
    <w:r>
      <w:rPr>
        <w:noProof/>
      </w:rPr>
      <w:pict w14:anchorId="1AE37C87">
        <v:shapetype id="_x0000_t202" coordsize="21600,21600" o:spt="202" path="m,l,21600r21600,l21600,xe">
          <v:stroke joinstyle="miter"/>
          <v:path gradientshapeok="t" o:connecttype="rect"/>
        </v:shapetype>
        <v:shape id="_x0000_s2051" type="#_x0000_t202" style="position:absolute;left:0;text-align:left;margin-left:36.25pt;margin-top:12.75pt;width:392.25pt;height:53.25pt;z-index:251658240" fillcolor="#002060" strokecolor="white">
          <v:textbox>
            <w:txbxContent>
              <w:p w14:paraId="627DDE8D" w14:textId="77777777" w:rsidR="006226CC" w:rsidRPr="006226CC" w:rsidRDefault="006226CC">
                <w:pPr>
                  <w:rPr>
                    <w:rFonts w:ascii="Palatino Linotype" w:hAnsi="Palatino Linotype" w:cs="Times New Roman"/>
                    <w:b/>
                    <w:bCs/>
                    <w:caps/>
                    <w:color w:val="FFFFFF" w:themeColor="background1"/>
                    <w:sz w:val="12"/>
                    <w:szCs w:val="12"/>
                    <w:u w:val="single"/>
                  </w:rPr>
                </w:pPr>
              </w:p>
              <w:p w14:paraId="242D187E" w14:textId="553161B2" w:rsidR="006226CC" w:rsidRPr="001F3997" w:rsidRDefault="006226CC" w:rsidP="001F3997">
                <w:pPr>
                  <w:jc w:val="center"/>
                  <w:rPr>
                    <w:color w:val="FFFFFF" w:themeColor="background1"/>
                    <w:sz w:val="32"/>
                    <w:szCs w:val="32"/>
                  </w:rPr>
                </w:pPr>
                <w:r w:rsidRPr="001F3997">
                  <w:rPr>
                    <w:rFonts w:ascii="Palatino Linotype" w:hAnsi="Palatino Linotype" w:cs="Times New Roman"/>
                    <w:b/>
                    <w:bCs/>
                    <w:caps/>
                    <w:color w:val="FFFFFF" w:themeColor="background1"/>
                    <w:sz w:val="44"/>
                    <w:szCs w:val="44"/>
                    <w:u w:val="single"/>
                  </w:rPr>
                  <w:t>EGM During COVID-19</w:t>
                </w:r>
              </w:p>
            </w:txbxContent>
          </v:textbox>
        </v:shape>
      </w:pict>
    </w:r>
    <w:r w:rsidR="00340237">
      <w:rPr>
        <w:noProof/>
      </w:rPr>
      <w:pict w14:anchorId="77EC21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37330" o:spid="_x0000_s2055" type="#_x0000_t136" style="position:absolute;left:0;text-align:left;margin-left:0;margin-top:0;width:619.85pt;height:41.3pt;rotation:315;z-index:-251651072;mso-position-horizontal:center;mso-position-horizontal-relative:margin;mso-position-vertical:center;mso-position-vertical-relative:margin" o:allowincell="f" fillcolor="silver" stroked="f">
          <v:textpath style="font-family:&quot;Times New Roman&quot;;font-size:1pt" string="CS Lalit Rajput, +918802581290"/>
          <w10:wrap anchorx="margin" anchory="margin"/>
        </v:shape>
      </w:pict>
    </w:r>
  </w:p>
  <w:p w14:paraId="008330E5" w14:textId="6D46ECE2" w:rsidR="00051D6D" w:rsidRDefault="00051D6D" w:rsidP="00F941ED">
    <w:pPr>
      <w:pStyle w:val="Header"/>
    </w:pPr>
  </w:p>
  <w:p w14:paraId="3CDE7DF6" w14:textId="3E93229B" w:rsidR="006226CC" w:rsidRPr="006226CC" w:rsidRDefault="006226CC" w:rsidP="00F941ED">
    <w:pPr>
      <w:pStyle w:val="Header"/>
      <w:rPr>
        <w:sz w:val="12"/>
        <w:szCs w:val="12"/>
      </w:rPr>
    </w:pPr>
  </w:p>
  <w:p w14:paraId="2DA375CB" w14:textId="2022F541" w:rsidR="006226CC" w:rsidRDefault="006226CC" w:rsidP="00F941ED">
    <w:pPr>
      <w:pStyle w:val="Header"/>
    </w:pPr>
  </w:p>
  <w:p w14:paraId="095CC0F4" w14:textId="1D309AAD" w:rsidR="001F3997" w:rsidRDefault="001F3997" w:rsidP="00F941ED">
    <w:pPr>
      <w:pStyle w:val="Header"/>
    </w:pPr>
  </w:p>
  <w:p w14:paraId="6CAAA979" w14:textId="54FA7FB4" w:rsidR="001F3997" w:rsidRDefault="001F3997" w:rsidP="00F941ED">
    <w:pPr>
      <w:pStyle w:val="Header"/>
    </w:pPr>
    <w:r>
      <w:rPr>
        <w:noProof/>
      </w:rPr>
      <w:pict w14:anchorId="6D65E888">
        <v:shapetype id="_x0000_t32" coordsize="21600,21600" o:spt="32" o:oned="t" path="m,l21600,21600e" filled="f">
          <v:path arrowok="t" fillok="f" o:connecttype="none"/>
          <o:lock v:ext="edit" shapetype="t"/>
        </v:shapetype>
        <v:shape id="_x0000_s2052" type="#_x0000_t32" style="position:absolute;margin-left:-61.25pt;margin-top:19pt;width:595.5pt;height:.75pt;flip:y;z-index:251659264" o:connectortype="straight" strokecolor="black [3200]" strokeweight="2.5pt">
          <v:shadow color="#868686"/>
        </v:shape>
      </w:pict>
    </w:r>
  </w:p>
  <w:p w14:paraId="7BB38754" w14:textId="315B9DBF" w:rsidR="001F3997" w:rsidRDefault="001F3997" w:rsidP="00F941ED">
    <w:pPr>
      <w:pStyle w:val="Header"/>
    </w:pPr>
  </w:p>
  <w:p w14:paraId="22BF8886" w14:textId="28E531E1" w:rsidR="001F3997" w:rsidRDefault="001F3997" w:rsidP="00F941ED">
    <w:pPr>
      <w:pStyle w:val="Header"/>
    </w:pPr>
  </w:p>
  <w:p w14:paraId="7BB75D3A" w14:textId="77777777" w:rsidR="001F3997" w:rsidRPr="00F941ED" w:rsidRDefault="001F3997" w:rsidP="00F941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E2E6D" w14:textId="59978A6D" w:rsidR="00FD1BE0" w:rsidRDefault="00340237">
    <w:pPr>
      <w:pStyle w:val="Header"/>
    </w:pPr>
    <w:r>
      <w:rPr>
        <w:noProof/>
      </w:rPr>
      <w:pict w14:anchorId="30E198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37328" o:spid="_x0000_s2053" type="#_x0000_t136" style="position:absolute;margin-left:0;margin-top:0;width:619.85pt;height:41.3pt;rotation:315;z-index:-251655168;mso-position-horizontal:center;mso-position-horizontal-relative:margin;mso-position-vertical:center;mso-position-vertical-relative:margin" o:allowincell="f" fillcolor="silver" stroked="f">
          <v:textpath style="font-family:&quot;Times New Roman&quot;;font-size:1pt" string="CS Lalit Rajput, +91880258129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15370"/>
    <w:multiLevelType w:val="hybridMultilevel"/>
    <w:tmpl w:val="70A03644"/>
    <w:lvl w:ilvl="0" w:tplc="251E4C52">
      <w:numFmt w:val="bullet"/>
      <w:lvlText w:val="•"/>
      <w:lvlJc w:val="left"/>
      <w:pPr>
        <w:ind w:left="560" w:hanging="283"/>
      </w:pPr>
      <w:rPr>
        <w:rFonts w:ascii="Tahoma" w:eastAsia="Tahoma" w:hAnsi="Tahoma" w:cs="Tahoma" w:hint="default"/>
        <w:spacing w:val="-2"/>
        <w:w w:val="100"/>
        <w:sz w:val="24"/>
        <w:szCs w:val="24"/>
        <w:lang w:val="en-US" w:eastAsia="en-US" w:bidi="en-US"/>
      </w:rPr>
    </w:lvl>
    <w:lvl w:ilvl="1" w:tplc="4E744BB4">
      <w:numFmt w:val="bullet"/>
      <w:lvlText w:val="•"/>
      <w:lvlJc w:val="left"/>
      <w:pPr>
        <w:ind w:left="1508" w:hanging="283"/>
      </w:pPr>
      <w:rPr>
        <w:rFonts w:hint="default"/>
        <w:lang w:val="en-US" w:eastAsia="en-US" w:bidi="en-US"/>
      </w:rPr>
    </w:lvl>
    <w:lvl w:ilvl="2" w:tplc="CDE66A84">
      <w:numFmt w:val="bullet"/>
      <w:lvlText w:val="•"/>
      <w:lvlJc w:val="left"/>
      <w:pPr>
        <w:ind w:left="2457" w:hanging="283"/>
      </w:pPr>
      <w:rPr>
        <w:rFonts w:hint="default"/>
        <w:lang w:val="en-US" w:eastAsia="en-US" w:bidi="en-US"/>
      </w:rPr>
    </w:lvl>
    <w:lvl w:ilvl="3" w:tplc="E81C2566">
      <w:numFmt w:val="bullet"/>
      <w:lvlText w:val="•"/>
      <w:lvlJc w:val="left"/>
      <w:pPr>
        <w:ind w:left="3405" w:hanging="283"/>
      </w:pPr>
      <w:rPr>
        <w:rFonts w:hint="default"/>
        <w:lang w:val="en-US" w:eastAsia="en-US" w:bidi="en-US"/>
      </w:rPr>
    </w:lvl>
    <w:lvl w:ilvl="4" w:tplc="08D09184">
      <w:numFmt w:val="bullet"/>
      <w:lvlText w:val="•"/>
      <w:lvlJc w:val="left"/>
      <w:pPr>
        <w:ind w:left="4354" w:hanging="283"/>
      </w:pPr>
      <w:rPr>
        <w:rFonts w:hint="default"/>
        <w:lang w:val="en-US" w:eastAsia="en-US" w:bidi="en-US"/>
      </w:rPr>
    </w:lvl>
    <w:lvl w:ilvl="5" w:tplc="0B5ADF42">
      <w:numFmt w:val="bullet"/>
      <w:lvlText w:val="•"/>
      <w:lvlJc w:val="left"/>
      <w:pPr>
        <w:ind w:left="5303" w:hanging="283"/>
      </w:pPr>
      <w:rPr>
        <w:rFonts w:hint="default"/>
        <w:lang w:val="en-US" w:eastAsia="en-US" w:bidi="en-US"/>
      </w:rPr>
    </w:lvl>
    <w:lvl w:ilvl="6" w:tplc="7AD0F1FC">
      <w:numFmt w:val="bullet"/>
      <w:lvlText w:val="•"/>
      <w:lvlJc w:val="left"/>
      <w:pPr>
        <w:ind w:left="6251" w:hanging="283"/>
      </w:pPr>
      <w:rPr>
        <w:rFonts w:hint="default"/>
        <w:lang w:val="en-US" w:eastAsia="en-US" w:bidi="en-US"/>
      </w:rPr>
    </w:lvl>
    <w:lvl w:ilvl="7" w:tplc="0A8C168E">
      <w:numFmt w:val="bullet"/>
      <w:lvlText w:val="•"/>
      <w:lvlJc w:val="left"/>
      <w:pPr>
        <w:ind w:left="7200" w:hanging="283"/>
      </w:pPr>
      <w:rPr>
        <w:rFonts w:hint="default"/>
        <w:lang w:val="en-US" w:eastAsia="en-US" w:bidi="en-US"/>
      </w:rPr>
    </w:lvl>
    <w:lvl w:ilvl="8" w:tplc="8E04A9C0">
      <w:numFmt w:val="bullet"/>
      <w:lvlText w:val="•"/>
      <w:lvlJc w:val="left"/>
      <w:pPr>
        <w:ind w:left="8149" w:hanging="283"/>
      </w:pPr>
      <w:rPr>
        <w:rFonts w:hint="default"/>
        <w:lang w:val="en-US" w:eastAsia="en-US" w:bidi="en-US"/>
      </w:rPr>
    </w:lvl>
  </w:abstractNum>
  <w:abstractNum w:abstractNumId="1" w15:restartNumberingAfterBreak="0">
    <w:nsid w:val="0B7A6E6E"/>
    <w:multiLevelType w:val="hybridMultilevel"/>
    <w:tmpl w:val="5FCCA31A"/>
    <w:lvl w:ilvl="0" w:tplc="8424DFB6">
      <w:start w:val="1"/>
      <w:numFmt w:val="upperLetter"/>
      <w:lvlText w:val="(%1)"/>
      <w:lvlJc w:val="left"/>
      <w:pPr>
        <w:ind w:left="1268" w:hanging="610"/>
        <w:jc w:val="right"/>
      </w:pPr>
      <w:rPr>
        <w:rFonts w:ascii="Tahoma" w:eastAsia="Tahoma" w:hAnsi="Tahoma" w:cs="Tahoma" w:hint="default"/>
        <w:spacing w:val="-32"/>
        <w:w w:val="100"/>
        <w:sz w:val="24"/>
        <w:szCs w:val="24"/>
        <w:lang w:val="en-US" w:eastAsia="en-US" w:bidi="en-US"/>
      </w:rPr>
    </w:lvl>
    <w:lvl w:ilvl="1" w:tplc="09EAC082">
      <w:numFmt w:val="bullet"/>
      <w:lvlText w:val="•"/>
      <w:lvlJc w:val="left"/>
      <w:pPr>
        <w:ind w:left="2138" w:hanging="610"/>
      </w:pPr>
      <w:rPr>
        <w:rFonts w:hint="default"/>
        <w:lang w:val="en-US" w:eastAsia="en-US" w:bidi="en-US"/>
      </w:rPr>
    </w:lvl>
    <w:lvl w:ilvl="2" w:tplc="CE788F3E">
      <w:numFmt w:val="bullet"/>
      <w:lvlText w:val="•"/>
      <w:lvlJc w:val="left"/>
      <w:pPr>
        <w:ind w:left="3017" w:hanging="610"/>
      </w:pPr>
      <w:rPr>
        <w:rFonts w:hint="default"/>
        <w:lang w:val="en-US" w:eastAsia="en-US" w:bidi="en-US"/>
      </w:rPr>
    </w:lvl>
    <w:lvl w:ilvl="3" w:tplc="DCE85798">
      <w:numFmt w:val="bullet"/>
      <w:lvlText w:val="•"/>
      <w:lvlJc w:val="left"/>
      <w:pPr>
        <w:ind w:left="3895" w:hanging="610"/>
      </w:pPr>
      <w:rPr>
        <w:rFonts w:hint="default"/>
        <w:lang w:val="en-US" w:eastAsia="en-US" w:bidi="en-US"/>
      </w:rPr>
    </w:lvl>
    <w:lvl w:ilvl="4" w:tplc="B92A279A">
      <w:numFmt w:val="bullet"/>
      <w:lvlText w:val="•"/>
      <w:lvlJc w:val="left"/>
      <w:pPr>
        <w:ind w:left="4774" w:hanging="610"/>
      </w:pPr>
      <w:rPr>
        <w:rFonts w:hint="default"/>
        <w:lang w:val="en-US" w:eastAsia="en-US" w:bidi="en-US"/>
      </w:rPr>
    </w:lvl>
    <w:lvl w:ilvl="5" w:tplc="99F48A30">
      <w:numFmt w:val="bullet"/>
      <w:lvlText w:val="•"/>
      <w:lvlJc w:val="left"/>
      <w:pPr>
        <w:ind w:left="5653" w:hanging="610"/>
      </w:pPr>
      <w:rPr>
        <w:rFonts w:hint="default"/>
        <w:lang w:val="en-US" w:eastAsia="en-US" w:bidi="en-US"/>
      </w:rPr>
    </w:lvl>
    <w:lvl w:ilvl="6" w:tplc="E6D4F074">
      <w:numFmt w:val="bullet"/>
      <w:lvlText w:val="•"/>
      <w:lvlJc w:val="left"/>
      <w:pPr>
        <w:ind w:left="6531" w:hanging="610"/>
      </w:pPr>
      <w:rPr>
        <w:rFonts w:hint="default"/>
        <w:lang w:val="en-US" w:eastAsia="en-US" w:bidi="en-US"/>
      </w:rPr>
    </w:lvl>
    <w:lvl w:ilvl="7" w:tplc="22A0ADE8">
      <w:numFmt w:val="bullet"/>
      <w:lvlText w:val="•"/>
      <w:lvlJc w:val="left"/>
      <w:pPr>
        <w:ind w:left="7410" w:hanging="610"/>
      </w:pPr>
      <w:rPr>
        <w:rFonts w:hint="default"/>
        <w:lang w:val="en-US" w:eastAsia="en-US" w:bidi="en-US"/>
      </w:rPr>
    </w:lvl>
    <w:lvl w:ilvl="8" w:tplc="34DC4F5A">
      <w:numFmt w:val="bullet"/>
      <w:lvlText w:val="•"/>
      <w:lvlJc w:val="left"/>
      <w:pPr>
        <w:ind w:left="8289" w:hanging="610"/>
      </w:pPr>
      <w:rPr>
        <w:rFonts w:hint="default"/>
        <w:lang w:val="en-US" w:eastAsia="en-US" w:bidi="en-US"/>
      </w:rPr>
    </w:lvl>
  </w:abstractNum>
  <w:abstractNum w:abstractNumId="2" w15:restartNumberingAfterBreak="0">
    <w:nsid w:val="2ED7206C"/>
    <w:multiLevelType w:val="hybridMultilevel"/>
    <w:tmpl w:val="FCF4C5D8"/>
    <w:lvl w:ilvl="0" w:tplc="E642FD2A">
      <w:start w:val="1"/>
      <w:numFmt w:val="bullet"/>
      <w:lvlText w:val="-"/>
      <w:lvlJc w:val="left"/>
      <w:pPr>
        <w:ind w:left="720" w:hanging="360"/>
      </w:pPr>
      <w:rPr>
        <w:rFonts w:ascii="Book Antiqua" w:eastAsia="Tahoma" w:hAnsi="Book Antiqu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46034"/>
    <w:multiLevelType w:val="multilevel"/>
    <w:tmpl w:val="D51C3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174A57"/>
    <w:multiLevelType w:val="hybridMultilevel"/>
    <w:tmpl w:val="42563088"/>
    <w:lvl w:ilvl="0" w:tplc="5DE44E74">
      <w:start w:val="1"/>
      <w:numFmt w:val="decimal"/>
      <w:lvlText w:val="%1."/>
      <w:lvlJc w:val="left"/>
      <w:pPr>
        <w:ind w:left="560" w:hanging="452"/>
        <w:jc w:val="left"/>
      </w:pPr>
      <w:rPr>
        <w:rFonts w:ascii="Tahoma" w:eastAsia="Tahoma" w:hAnsi="Tahoma" w:cs="Tahoma" w:hint="default"/>
        <w:spacing w:val="-34"/>
        <w:w w:val="100"/>
        <w:sz w:val="24"/>
        <w:szCs w:val="24"/>
        <w:lang w:val="en-US" w:eastAsia="en-US" w:bidi="en-US"/>
      </w:rPr>
    </w:lvl>
    <w:lvl w:ilvl="1" w:tplc="24CAA154">
      <w:start w:val="1"/>
      <w:numFmt w:val="lowerRoman"/>
      <w:lvlText w:val="(%2)"/>
      <w:lvlJc w:val="left"/>
      <w:pPr>
        <w:ind w:left="873" w:hanging="313"/>
        <w:jc w:val="left"/>
      </w:pPr>
      <w:rPr>
        <w:rFonts w:ascii="Tahoma" w:eastAsia="Tahoma" w:hAnsi="Tahoma" w:cs="Tahoma" w:hint="default"/>
        <w:w w:val="100"/>
        <w:sz w:val="24"/>
        <w:szCs w:val="24"/>
        <w:lang w:val="en-US" w:eastAsia="en-US" w:bidi="en-US"/>
      </w:rPr>
    </w:lvl>
    <w:lvl w:ilvl="2" w:tplc="AE4626EC">
      <w:start w:val="1"/>
      <w:numFmt w:val="lowerLetter"/>
      <w:lvlText w:val="%3."/>
      <w:lvlJc w:val="left"/>
      <w:pPr>
        <w:ind w:left="1552" w:hanging="272"/>
        <w:jc w:val="left"/>
      </w:pPr>
      <w:rPr>
        <w:rFonts w:ascii="Tahoma" w:eastAsia="Tahoma" w:hAnsi="Tahoma" w:cs="Tahoma" w:hint="default"/>
        <w:spacing w:val="-2"/>
        <w:w w:val="100"/>
        <w:sz w:val="24"/>
        <w:szCs w:val="24"/>
        <w:lang w:val="en-US" w:eastAsia="en-US" w:bidi="en-US"/>
      </w:rPr>
    </w:lvl>
    <w:lvl w:ilvl="3" w:tplc="75A47E2A">
      <w:numFmt w:val="bullet"/>
      <w:lvlText w:val="•"/>
      <w:lvlJc w:val="left"/>
      <w:pPr>
        <w:ind w:left="2620" w:hanging="272"/>
      </w:pPr>
      <w:rPr>
        <w:rFonts w:hint="default"/>
        <w:lang w:val="en-US" w:eastAsia="en-US" w:bidi="en-US"/>
      </w:rPr>
    </w:lvl>
    <w:lvl w:ilvl="4" w:tplc="720EDD1A">
      <w:numFmt w:val="bullet"/>
      <w:lvlText w:val="•"/>
      <w:lvlJc w:val="left"/>
      <w:pPr>
        <w:ind w:left="3681" w:hanging="272"/>
      </w:pPr>
      <w:rPr>
        <w:rFonts w:hint="default"/>
        <w:lang w:val="en-US" w:eastAsia="en-US" w:bidi="en-US"/>
      </w:rPr>
    </w:lvl>
    <w:lvl w:ilvl="5" w:tplc="D6E24672">
      <w:numFmt w:val="bullet"/>
      <w:lvlText w:val="•"/>
      <w:lvlJc w:val="left"/>
      <w:pPr>
        <w:ind w:left="4742" w:hanging="272"/>
      </w:pPr>
      <w:rPr>
        <w:rFonts w:hint="default"/>
        <w:lang w:val="en-US" w:eastAsia="en-US" w:bidi="en-US"/>
      </w:rPr>
    </w:lvl>
    <w:lvl w:ilvl="6" w:tplc="0A966254">
      <w:numFmt w:val="bullet"/>
      <w:lvlText w:val="•"/>
      <w:lvlJc w:val="left"/>
      <w:pPr>
        <w:ind w:left="5803" w:hanging="272"/>
      </w:pPr>
      <w:rPr>
        <w:rFonts w:hint="default"/>
        <w:lang w:val="en-US" w:eastAsia="en-US" w:bidi="en-US"/>
      </w:rPr>
    </w:lvl>
    <w:lvl w:ilvl="7" w:tplc="95100C94">
      <w:numFmt w:val="bullet"/>
      <w:lvlText w:val="•"/>
      <w:lvlJc w:val="left"/>
      <w:pPr>
        <w:ind w:left="6864" w:hanging="272"/>
      </w:pPr>
      <w:rPr>
        <w:rFonts w:hint="default"/>
        <w:lang w:val="en-US" w:eastAsia="en-US" w:bidi="en-US"/>
      </w:rPr>
    </w:lvl>
    <w:lvl w:ilvl="8" w:tplc="E86AB51A">
      <w:numFmt w:val="bullet"/>
      <w:lvlText w:val="•"/>
      <w:lvlJc w:val="left"/>
      <w:pPr>
        <w:ind w:left="7924" w:hanging="272"/>
      </w:pPr>
      <w:rPr>
        <w:rFonts w:hint="default"/>
        <w:lang w:val="en-US" w:eastAsia="en-US" w:bidi="en-US"/>
      </w:rPr>
    </w:lvl>
  </w:abstractNum>
  <w:abstractNum w:abstractNumId="5" w15:restartNumberingAfterBreak="0">
    <w:nsid w:val="3F920BC0"/>
    <w:multiLevelType w:val="hybridMultilevel"/>
    <w:tmpl w:val="E470577C"/>
    <w:lvl w:ilvl="0" w:tplc="8782FC2A">
      <w:numFmt w:val="bullet"/>
      <w:lvlText w:val="-"/>
      <w:lvlJc w:val="left"/>
      <w:pPr>
        <w:ind w:left="828" w:hanging="360"/>
      </w:pPr>
      <w:rPr>
        <w:rFonts w:ascii="Tahoma" w:eastAsia="Tahoma" w:hAnsi="Tahoma" w:cs="Tahoma" w:hint="default"/>
        <w:spacing w:val="-28"/>
        <w:w w:val="100"/>
        <w:sz w:val="24"/>
        <w:szCs w:val="24"/>
        <w:lang w:val="en-US" w:eastAsia="en-US" w:bidi="en-US"/>
      </w:rPr>
    </w:lvl>
    <w:lvl w:ilvl="1" w:tplc="8DFEB7DE">
      <w:numFmt w:val="bullet"/>
      <w:lvlText w:val="•"/>
      <w:lvlJc w:val="left"/>
      <w:pPr>
        <w:ind w:left="1278" w:hanging="360"/>
      </w:pPr>
      <w:rPr>
        <w:rFonts w:hint="default"/>
        <w:lang w:val="en-US" w:eastAsia="en-US" w:bidi="en-US"/>
      </w:rPr>
    </w:lvl>
    <w:lvl w:ilvl="2" w:tplc="488EE532">
      <w:numFmt w:val="bullet"/>
      <w:lvlText w:val="•"/>
      <w:lvlJc w:val="left"/>
      <w:pPr>
        <w:ind w:left="1737" w:hanging="360"/>
      </w:pPr>
      <w:rPr>
        <w:rFonts w:hint="default"/>
        <w:lang w:val="en-US" w:eastAsia="en-US" w:bidi="en-US"/>
      </w:rPr>
    </w:lvl>
    <w:lvl w:ilvl="3" w:tplc="6A5A5B64">
      <w:numFmt w:val="bullet"/>
      <w:lvlText w:val="•"/>
      <w:lvlJc w:val="left"/>
      <w:pPr>
        <w:ind w:left="2196" w:hanging="360"/>
      </w:pPr>
      <w:rPr>
        <w:rFonts w:hint="default"/>
        <w:lang w:val="en-US" w:eastAsia="en-US" w:bidi="en-US"/>
      </w:rPr>
    </w:lvl>
    <w:lvl w:ilvl="4" w:tplc="6ADAC446">
      <w:numFmt w:val="bullet"/>
      <w:lvlText w:val="•"/>
      <w:lvlJc w:val="left"/>
      <w:pPr>
        <w:ind w:left="2654" w:hanging="360"/>
      </w:pPr>
      <w:rPr>
        <w:rFonts w:hint="default"/>
        <w:lang w:val="en-US" w:eastAsia="en-US" w:bidi="en-US"/>
      </w:rPr>
    </w:lvl>
    <w:lvl w:ilvl="5" w:tplc="2722D1D6">
      <w:numFmt w:val="bullet"/>
      <w:lvlText w:val="•"/>
      <w:lvlJc w:val="left"/>
      <w:pPr>
        <w:ind w:left="3113" w:hanging="360"/>
      </w:pPr>
      <w:rPr>
        <w:rFonts w:hint="default"/>
        <w:lang w:val="en-US" w:eastAsia="en-US" w:bidi="en-US"/>
      </w:rPr>
    </w:lvl>
    <w:lvl w:ilvl="6" w:tplc="B516931A">
      <w:numFmt w:val="bullet"/>
      <w:lvlText w:val="•"/>
      <w:lvlJc w:val="left"/>
      <w:pPr>
        <w:ind w:left="3572" w:hanging="360"/>
      </w:pPr>
      <w:rPr>
        <w:rFonts w:hint="default"/>
        <w:lang w:val="en-US" w:eastAsia="en-US" w:bidi="en-US"/>
      </w:rPr>
    </w:lvl>
    <w:lvl w:ilvl="7" w:tplc="BA26FBDA">
      <w:numFmt w:val="bullet"/>
      <w:lvlText w:val="•"/>
      <w:lvlJc w:val="left"/>
      <w:pPr>
        <w:ind w:left="4030" w:hanging="360"/>
      </w:pPr>
      <w:rPr>
        <w:rFonts w:hint="default"/>
        <w:lang w:val="en-US" w:eastAsia="en-US" w:bidi="en-US"/>
      </w:rPr>
    </w:lvl>
    <w:lvl w:ilvl="8" w:tplc="8F542170">
      <w:numFmt w:val="bullet"/>
      <w:lvlText w:val="•"/>
      <w:lvlJc w:val="left"/>
      <w:pPr>
        <w:ind w:left="4489" w:hanging="360"/>
      </w:pPr>
      <w:rPr>
        <w:rFonts w:hint="default"/>
        <w:lang w:val="en-US" w:eastAsia="en-US" w:bidi="en-US"/>
      </w:rPr>
    </w:lvl>
  </w:abstractNum>
  <w:abstractNum w:abstractNumId="6" w15:restartNumberingAfterBreak="0">
    <w:nsid w:val="49563AF4"/>
    <w:multiLevelType w:val="hybridMultilevel"/>
    <w:tmpl w:val="BAF4D384"/>
    <w:lvl w:ilvl="0" w:tplc="25B61980">
      <w:numFmt w:val="bullet"/>
      <w:lvlText w:val="•"/>
      <w:lvlJc w:val="left"/>
      <w:pPr>
        <w:ind w:left="107" w:hanging="195"/>
      </w:pPr>
      <w:rPr>
        <w:rFonts w:ascii="Tahoma" w:eastAsia="Tahoma" w:hAnsi="Tahoma" w:cs="Tahoma" w:hint="default"/>
        <w:w w:val="100"/>
        <w:sz w:val="24"/>
        <w:szCs w:val="24"/>
        <w:lang w:val="en-US" w:eastAsia="en-US" w:bidi="en-US"/>
      </w:rPr>
    </w:lvl>
    <w:lvl w:ilvl="1" w:tplc="C09E25D2">
      <w:numFmt w:val="bullet"/>
      <w:lvlText w:val="•"/>
      <w:lvlJc w:val="left"/>
      <w:pPr>
        <w:ind w:left="685" w:hanging="195"/>
      </w:pPr>
      <w:rPr>
        <w:rFonts w:hint="default"/>
        <w:lang w:val="en-US" w:eastAsia="en-US" w:bidi="en-US"/>
      </w:rPr>
    </w:lvl>
    <w:lvl w:ilvl="2" w:tplc="765E6036">
      <w:numFmt w:val="bullet"/>
      <w:lvlText w:val="•"/>
      <w:lvlJc w:val="left"/>
      <w:pPr>
        <w:ind w:left="1270" w:hanging="195"/>
      </w:pPr>
      <w:rPr>
        <w:rFonts w:hint="default"/>
        <w:lang w:val="en-US" w:eastAsia="en-US" w:bidi="en-US"/>
      </w:rPr>
    </w:lvl>
    <w:lvl w:ilvl="3" w:tplc="4BE03542">
      <w:numFmt w:val="bullet"/>
      <w:lvlText w:val="•"/>
      <w:lvlJc w:val="left"/>
      <w:pPr>
        <w:ind w:left="1855" w:hanging="195"/>
      </w:pPr>
      <w:rPr>
        <w:rFonts w:hint="default"/>
        <w:lang w:val="en-US" w:eastAsia="en-US" w:bidi="en-US"/>
      </w:rPr>
    </w:lvl>
    <w:lvl w:ilvl="4" w:tplc="7F045F72">
      <w:numFmt w:val="bullet"/>
      <w:lvlText w:val="•"/>
      <w:lvlJc w:val="left"/>
      <w:pPr>
        <w:ind w:left="2441" w:hanging="195"/>
      </w:pPr>
      <w:rPr>
        <w:rFonts w:hint="default"/>
        <w:lang w:val="en-US" w:eastAsia="en-US" w:bidi="en-US"/>
      </w:rPr>
    </w:lvl>
    <w:lvl w:ilvl="5" w:tplc="FB602C2A">
      <w:numFmt w:val="bullet"/>
      <w:lvlText w:val="•"/>
      <w:lvlJc w:val="left"/>
      <w:pPr>
        <w:ind w:left="3026" w:hanging="195"/>
      </w:pPr>
      <w:rPr>
        <w:rFonts w:hint="default"/>
        <w:lang w:val="en-US" w:eastAsia="en-US" w:bidi="en-US"/>
      </w:rPr>
    </w:lvl>
    <w:lvl w:ilvl="6" w:tplc="9F6A2CC2">
      <w:numFmt w:val="bullet"/>
      <w:lvlText w:val="•"/>
      <w:lvlJc w:val="left"/>
      <w:pPr>
        <w:ind w:left="3611" w:hanging="195"/>
      </w:pPr>
      <w:rPr>
        <w:rFonts w:hint="default"/>
        <w:lang w:val="en-US" w:eastAsia="en-US" w:bidi="en-US"/>
      </w:rPr>
    </w:lvl>
    <w:lvl w:ilvl="7" w:tplc="78443192">
      <w:numFmt w:val="bullet"/>
      <w:lvlText w:val="•"/>
      <w:lvlJc w:val="left"/>
      <w:pPr>
        <w:ind w:left="4197" w:hanging="195"/>
      </w:pPr>
      <w:rPr>
        <w:rFonts w:hint="default"/>
        <w:lang w:val="en-US" w:eastAsia="en-US" w:bidi="en-US"/>
      </w:rPr>
    </w:lvl>
    <w:lvl w:ilvl="8" w:tplc="0D3E89D6">
      <w:numFmt w:val="bullet"/>
      <w:lvlText w:val="•"/>
      <w:lvlJc w:val="left"/>
      <w:pPr>
        <w:ind w:left="4782" w:hanging="195"/>
      </w:pPr>
      <w:rPr>
        <w:rFonts w:hint="default"/>
        <w:lang w:val="en-US" w:eastAsia="en-US" w:bidi="en-US"/>
      </w:rPr>
    </w:lvl>
  </w:abstractNum>
  <w:abstractNum w:abstractNumId="7" w15:restartNumberingAfterBreak="0">
    <w:nsid w:val="4A794E87"/>
    <w:multiLevelType w:val="hybridMultilevel"/>
    <w:tmpl w:val="C8D04A96"/>
    <w:lvl w:ilvl="0" w:tplc="ABD22F24">
      <w:start w:val="1"/>
      <w:numFmt w:val="decimal"/>
      <w:lvlText w:val="%1."/>
      <w:lvlJc w:val="left"/>
      <w:pPr>
        <w:ind w:left="987" w:hanging="360"/>
        <w:jc w:val="left"/>
      </w:pPr>
      <w:rPr>
        <w:rFonts w:ascii="Tahoma" w:eastAsia="Tahoma" w:hAnsi="Tahoma" w:cs="Tahoma" w:hint="default"/>
        <w:spacing w:val="-2"/>
        <w:w w:val="100"/>
        <w:sz w:val="24"/>
        <w:szCs w:val="24"/>
        <w:lang w:val="en-US" w:eastAsia="en-US" w:bidi="en-US"/>
      </w:rPr>
    </w:lvl>
    <w:lvl w:ilvl="1" w:tplc="FEBAB3B2">
      <w:start w:val="1"/>
      <w:numFmt w:val="decimal"/>
      <w:lvlText w:val="%2."/>
      <w:lvlJc w:val="left"/>
      <w:pPr>
        <w:ind w:left="1280" w:hanging="360"/>
        <w:jc w:val="left"/>
      </w:pPr>
      <w:rPr>
        <w:rFonts w:ascii="Tahoma" w:eastAsia="Tahoma" w:hAnsi="Tahoma" w:cs="Tahoma" w:hint="default"/>
        <w:spacing w:val="-3"/>
        <w:w w:val="100"/>
        <w:sz w:val="24"/>
        <w:szCs w:val="24"/>
        <w:lang w:val="en-US" w:eastAsia="en-US" w:bidi="en-US"/>
      </w:rPr>
    </w:lvl>
    <w:lvl w:ilvl="2" w:tplc="495A584C">
      <w:start w:val="1"/>
      <w:numFmt w:val="lowerRoman"/>
      <w:lvlText w:val="%3."/>
      <w:lvlJc w:val="left"/>
      <w:pPr>
        <w:ind w:left="2000" w:hanging="720"/>
        <w:jc w:val="left"/>
      </w:pPr>
      <w:rPr>
        <w:rFonts w:ascii="Tahoma" w:eastAsia="Tahoma" w:hAnsi="Tahoma" w:cs="Tahoma" w:hint="default"/>
        <w:spacing w:val="-8"/>
        <w:w w:val="100"/>
        <w:sz w:val="24"/>
        <w:szCs w:val="24"/>
        <w:lang w:val="en-US" w:eastAsia="en-US" w:bidi="en-US"/>
      </w:rPr>
    </w:lvl>
    <w:lvl w:ilvl="3" w:tplc="BE206F26">
      <w:numFmt w:val="bullet"/>
      <w:lvlText w:val="•"/>
      <w:lvlJc w:val="left"/>
      <w:pPr>
        <w:ind w:left="3005" w:hanging="720"/>
      </w:pPr>
      <w:rPr>
        <w:rFonts w:hint="default"/>
        <w:lang w:val="en-US" w:eastAsia="en-US" w:bidi="en-US"/>
      </w:rPr>
    </w:lvl>
    <w:lvl w:ilvl="4" w:tplc="87D8DB7C">
      <w:numFmt w:val="bullet"/>
      <w:lvlText w:val="•"/>
      <w:lvlJc w:val="left"/>
      <w:pPr>
        <w:ind w:left="4011" w:hanging="720"/>
      </w:pPr>
      <w:rPr>
        <w:rFonts w:hint="default"/>
        <w:lang w:val="en-US" w:eastAsia="en-US" w:bidi="en-US"/>
      </w:rPr>
    </w:lvl>
    <w:lvl w:ilvl="5" w:tplc="C68EB00A">
      <w:numFmt w:val="bullet"/>
      <w:lvlText w:val="•"/>
      <w:lvlJc w:val="left"/>
      <w:pPr>
        <w:ind w:left="5017" w:hanging="720"/>
      </w:pPr>
      <w:rPr>
        <w:rFonts w:hint="default"/>
        <w:lang w:val="en-US" w:eastAsia="en-US" w:bidi="en-US"/>
      </w:rPr>
    </w:lvl>
    <w:lvl w:ilvl="6" w:tplc="256C239E">
      <w:numFmt w:val="bullet"/>
      <w:lvlText w:val="•"/>
      <w:lvlJc w:val="left"/>
      <w:pPr>
        <w:ind w:left="6023" w:hanging="720"/>
      </w:pPr>
      <w:rPr>
        <w:rFonts w:hint="default"/>
        <w:lang w:val="en-US" w:eastAsia="en-US" w:bidi="en-US"/>
      </w:rPr>
    </w:lvl>
    <w:lvl w:ilvl="7" w:tplc="DA50CF26">
      <w:numFmt w:val="bullet"/>
      <w:lvlText w:val="•"/>
      <w:lvlJc w:val="left"/>
      <w:pPr>
        <w:ind w:left="7029" w:hanging="720"/>
      </w:pPr>
      <w:rPr>
        <w:rFonts w:hint="default"/>
        <w:lang w:val="en-US" w:eastAsia="en-US" w:bidi="en-US"/>
      </w:rPr>
    </w:lvl>
    <w:lvl w:ilvl="8" w:tplc="9B50EB6A">
      <w:numFmt w:val="bullet"/>
      <w:lvlText w:val="•"/>
      <w:lvlJc w:val="left"/>
      <w:pPr>
        <w:ind w:left="8034" w:hanging="720"/>
      </w:pPr>
      <w:rPr>
        <w:rFonts w:hint="default"/>
        <w:lang w:val="en-US" w:eastAsia="en-US" w:bidi="en-US"/>
      </w:rPr>
    </w:lvl>
  </w:abstractNum>
  <w:abstractNum w:abstractNumId="8" w15:restartNumberingAfterBreak="0">
    <w:nsid w:val="6AAD448B"/>
    <w:multiLevelType w:val="hybridMultilevel"/>
    <w:tmpl w:val="AB5EDD82"/>
    <w:lvl w:ilvl="0" w:tplc="4866C7C4">
      <w:numFmt w:val="bullet"/>
      <w:lvlText w:val="•"/>
      <w:lvlJc w:val="left"/>
      <w:pPr>
        <w:ind w:left="107" w:hanging="279"/>
      </w:pPr>
      <w:rPr>
        <w:rFonts w:ascii="Tahoma" w:eastAsia="Tahoma" w:hAnsi="Tahoma" w:cs="Tahoma" w:hint="default"/>
        <w:spacing w:val="-3"/>
        <w:w w:val="100"/>
        <w:sz w:val="24"/>
        <w:szCs w:val="24"/>
        <w:lang w:val="en-US" w:eastAsia="en-US" w:bidi="en-US"/>
      </w:rPr>
    </w:lvl>
    <w:lvl w:ilvl="1" w:tplc="240C52A4">
      <w:numFmt w:val="bullet"/>
      <w:lvlText w:val="•"/>
      <w:lvlJc w:val="left"/>
      <w:pPr>
        <w:ind w:left="685" w:hanging="279"/>
      </w:pPr>
      <w:rPr>
        <w:rFonts w:hint="default"/>
        <w:lang w:val="en-US" w:eastAsia="en-US" w:bidi="en-US"/>
      </w:rPr>
    </w:lvl>
    <w:lvl w:ilvl="2" w:tplc="CF687F8E">
      <w:numFmt w:val="bullet"/>
      <w:lvlText w:val="•"/>
      <w:lvlJc w:val="left"/>
      <w:pPr>
        <w:ind w:left="1270" w:hanging="279"/>
      </w:pPr>
      <w:rPr>
        <w:rFonts w:hint="default"/>
        <w:lang w:val="en-US" w:eastAsia="en-US" w:bidi="en-US"/>
      </w:rPr>
    </w:lvl>
    <w:lvl w:ilvl="3" w:tplc="E2963CB6">
      <w:numFmt w:val="bullet"/>
      <w:lvlText w:val="•"/>
      <w:lvlJc w:val="left"/>
      <w:pPr>
        <w:ind w:left="1855" w:hanging="279"/>
      </w:pPr>
      <w:rPr>
        <w:rFonts w:hint="default"/>
        <w:lang w:val="en-US" w:eastAsia="en-US" w:bidi="en-US"/>
      </w:rPr>
    </w:lvl>
    <w:lvl w:ilvl="4" w:tplc="66ECCCB4">
      <w:numFmt w:val="bullet"/>
      <w:lvlText w:val="•"/>
      <w:lvlJc w:val="left"/>
      <w:pPr>
        <w:ind w:left="2441" w:hanging="279"/>
      </w:pPr>
      <w:rPr>
        <w:rFonts w:hint="default"/>
        <w:lang w:val="en-US" w:eastAsia="en-US" w:bidi="en-US"/>
      </w:rPr>
    </w:lvl>
    <w:lvl w:ilvl="5" w:tplc="AA60C002">
      <w:numFmt w:val="bullet"/>
      <w:lvlText w:val="•"/>
      <w:lvlJc w:val="left"/>
      <w:pPr>
        <w:ind w:left="3026" w:hanging="279"/>
      </w:pPr>
      <w:rPr>
        <w:rFonts w:hint="default"/>
        <w:lang w:val="en-US" w:eastAsia="en-US" w:bidi="en-US"/>
      </w:rPr>
    </w:lvl>
    <w:lvl w:ilvl="6" w:tplc="BFA24832">
      <w:numFmt w:val="bullet"/>
      <w:lvlText w:val="•"/>
      <w:lvlJc w:val="left"/>
      <w:pPr>
        <w:ind w:left="3611" w:hanging="279"/>
      </w:pPr>
      <w:rPr>
        <w:rFonts w:hint="default"/>
        <w:lang w:val="en-US" w:eastAsia="en-US" w:bidi="en-US"/>
      </w:rPr>
    </w:lvl>
    <w:lvl w:ilvl="7" w:tplc="153E34DA">
      <w:numFmt w:val="bullet"/>
      <w:lvlText w:val="•"/>
      <w:lvlJc w:val="left"/>
      <w:pPr>
        <w:ind w:left="4197" w:hanging="279"/>
      </w:pPr>
      <w:rPr>
        <w:rFonts w:hint="default"/>
        <w:lang w:val="en-US" w:eastAsia="en-US" w:bidi="en-US"/>
      </w:rPr>
    </w:lvl>
    <w:lvl w:ilvl="8" w:tplc="EB607AE8">
      <w:numFmt w:val="bullet"/>
      <w:lvlText w:val="•"/>
      <w:lvlJc w:val="left"/>
      <w:pPr>
        <w:ind w:left="4782" w:hanging="279"/>
      </w:pPr>
      <w:rPr>
        <w:rFonts w:hint="default"/>
        <w:lang w:val="en-US" w:eastAsia="en-US" w:bidi="en-US"/>
      </w:rPr>
    </w:lvl>
  </w:abstractNum>
  <w:abstractNum w:abstractNumId="9" w15:restartNumberingAfterBreak="0">
    <w:nsid w:val="70E269BB"/>
    <w:multiLevelType w:val="hybridMultilevel"/>
    <w:tmpl w:val="F4ACEB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6A328F"/>
    <w:multiLevelType w:val="hybridMultilevel"/>
    <w:tmpl w:val="8A869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0"/>
  </w:num>
  <w:num w:numId="5">
    <w:abstractNumId w:val="8"/>
  </w:num>
  <w:num w:numId="6">
    <w:abstractNumId w:val="6"/>
  </w:num>
  <w:num w:numId="7">
    <w:abstractNumId w:val="4"/>
  </w:num>
  <w:num w:numId="8">
    <w:abstractNumId w:val="3"/>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56">
      <o:colormru v:ext="edit" colors="white"/>
    </o:shapedefaults>
    <o:shapelayout v:ext="edit">
      <o:idmap v:ext="edit" data="2"/>
      <o:rules v:ext="edit">
        <o:r id="V:Rule1" type="connector" idref="#_x0000_s2052"/>
      </o:rules>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005C1B"/>
    <w:rsid w:val="000041D3"/>
    <w:rsid w:val="00005C1B"/>
    <w:rsid w:val="00051D6D"/>
    <w:rsid w:val="000717A5"/>
    <w:rsid w:val="000917D5"/>
    <w:rsid w:val="000A1F51"/>
    <w:rsid w:val="000B33F1"/>
    <w:rsid w:val="00133E14"/>
    <w:rsid w:val="001373A5"/>
    <w:rsid w:val="00142CF4"/>
    <w:rsid w:val="00146E46"/>
    <w:rsid w:val="001D3050"/>
    <w:rsid w:val="001D5223"/>
    <w:rsid w:val="001F3997"/>
    <w:rsid w:val="00282DD2"/>
    <w:rsid w:val="002E0B19"/>
    <w:rsid w:val="00340237"/>
    <w:rsid w:val="00381ED1"/>
    <w:rsid w:val="003A53CD"/>
    <w:rsid w:val="003B415F"/>
    <w:rsid w:val="003D2C53"/>
    <w:rsid w:val="003D52EE"/>
    <w:rsid w:val="00432748"/>
    <w:rsid w:val="004370A2"/>
    <w:rsid w:val="004521B2"/>
    <w:rsid w:val="005170A4"/>
    <w:rsid w:val="005615F0"/>
    <w:rsid w:val="005A3FFC"/>
    <w:rsid w:val="005B4AC0"/>
    <w:rsid w:val="005D0698"/>
    <w:rsid w:val="005D4D21"/>
    <w:rsid w:val="005E15F4"/>
    <w:rsid w:val="006226CC"/>
    <w:rsid w:val="00624F18"/>
    <w:rsid w:val="006545DE"/>
    <w:rsid w:val="006557DE"/>
    <w:rsid w:val="006D206C"/>
    <w:rsid w:val="00743365"/>
    <w:rsid w:val="00753383"/>
    <w:rsid w:val="007875E3"/>
    <w:rsid w:val="007B44BF"/>
    <w:rsid w:val="008A1AF1"/>
    <w:rsid w:val="008D12BC"/>
    <w:rsid w:val="00907AAC"/>
    <w:rsid w:val="00923E71"/>
    <w:rsid w:val="00984C18"/>
    <w:rsid w:val="009A1F14"/>
    <w:rsid w:val="00A171D9"/>
    <w:rsid w:val="00AB2222"/>
    <w:rsid w:val="00BA0BD0"/>
    <w:rsid w:val="00C15741"/>
    <w:rsid w:val="00C47207"/>
    <w:rsid w:val="00C61794"/>
    <w:rsid w:val="00CF0C1A"/>
    <w:rsid w:val="00D070A8"/>
    <w:rsid w:val="00D24504"/>
    <w:rsid w:val="00D31ACB"/>
    <w:rsid w:val="00D639A4"/>
    <w:rsid w:val="00D81C92"/>
    <w:rsid w:val="00DB5997"/>
    <w:rsid w:val="00DC46F6"/>
    <w:rsid w:val="00DE0E1E"/>
    <w:rsid w:val="00E3685F"/>
    <w:rsid w:val="00E45C84"/>
    <w:rsid w:val="00E47D6D"/>
    <w:rsid w:val="00E51B5E"/>
    <w:rsid w:val="00E7748F"/>
    <w:rsid w:val="00E92178"/>
    <w:rsid w:val="00F73473"/>
    <w:rsid w:val="00F760BF"/>
    <w:rsid w:val="00F7729E"/>
    <w:rsid w:val="00F941ED"/>
    <w:rsid w:val="00FB126C"/>
    <w:rsid w:val="00FB2B55"/>
    <w:rsid w:val="00FD1BE0"/>
    <w:rsid w:val="00FD703B"/>
    <w:rsid w:val="00FE0DB3"/>
    <w:rsid w:val="00FF1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colormru v:ext="edit" colors="white"/>
    </o:shapedefaults>
    <o:shapelayout v:ext="edit">
      <o:idmap v:ext="edit" data="1"/>
    </o:shapelayout>
  </w:shapeDefaults>
  <w:decimalSymbol w:val="."/>
  <w:listSeparator w:val=","/>
  <w14:docId w14:val="4E02C576"/>
  <w15:docId w15:val="{9BD8756F-8F97-43E9-94A6-41C3CA42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bidi="en-US"/>
    </w:rPr>
  </w:style>
  <w:style w:type="paragraph" w:styleId="Heading1">
    <w:name w:val="heading 1"/>
    <w:basedOn w:val="Normal"/>
    <w:uiPriority w:val="9"/>
    <w:qFormat/>
    <w:pPr>
      <w:ind w:left="5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D0698"/>
    <w:pPr>
      <w:tabs>
        <w:tab w:val="center" w:pos="4680"/>
        <w:tab w:val="right" w:pos="9360"/>
      </w:tabs>
    </w:pPr>
  </w:style>
  <w:style w:type="character" w:customStyle="1" w:styleId="HeaderChar">
    <w:name w:val="Header Char"/>
    <w:basedOn w:val="DefaultParagraphFont"/>
    <w:link w:val="Header"/>
    <w:uiPriority w:val="99"/>
    <w:rsid w:val="005D0698"/>
    <w:rPr>
      <w:rFonts w:ascii="Tahoma" w:eastAsia="Tahoma" w:hAnsi="Tahoma" w:cs="Tahoma"/>
      <w:lang w:bidi="en-US"/>
    </w:rPr>
  </w:style>
  <w:style w:type="paragraph" w:styleId="Footer">
    <w:name w:val="footer"/>
    <w:basedOn w:val="Normal"/>
    <w:link w:val="FooterChar"/>
    <w:uiPriority w:val="99"/>
    <w:unhideWhenUsed/>
    <w:rsid w:val="005D0698"/>
    <w:pPr>
      <w:tabs>
        <w:tab w:val="center" w:pos="4680"/>
        <w:tab w:val="right" w:pos="9360"/>
      </w:tabs>
    </w:pPr>
  </w:style>
  <w:style w:type="character" w:customStyle="1" w:styleId="FooterChar">
    <w:name w:val="Footer Char"/>
    <w:basedOn w:val="DefaultParagraphFont"/>
    <w:link w:val="Footer"/>
    <w:uiPriority w:val="99"/>
    <w:rsid w:val="005D0698"/>
    <w:rPr>
      <w:rFonts w:ascii="Tahoma" w:eastAsia="Tahoma" w:hAnsi="Tahoma" w:cs="Tahoma"/>
      <w:lang w:bidi="en-US"/>
    </w:rPr>
  </w:style>
  <w:style w:type="character" w:customStyle="1" w:styleId="ez-toc-section">
    <w:name w:val="ez-toc-section"/>
    <w:basedOn w:val="DefaultParagraphFont"/>
    <w:rsid w:val="00BA0BD0"/>
  </w:style>
  <w:style w:type="character" w:styleId="Hyperlink">
    <w:name w:val="Hyperlink"/>
    <w:basedOn w:val="DefaultParagraphFont"/>
    <w:uiPriority w:val="99"/>
    <w:unhideWhenUsed/>
    <w:rsid w:val="00BA0BD0"/>
    <w:rPr>
      <w:color w:val="0000FF"/>
      <w:u w:val="single"/>
    </w:rPr>
  </w:style>
  <w:style w:type="paragraph" w:styleId="NormalWeb">
    <w:name w:val="Normal (Web)"/>
    <w:basedOn w:val="Normal"/>
    <w:uiPriority w:val="99"/>
    <w:unhideWhenUsed/>
    <w:rsid w:val="007875E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654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05956">
      <w:bodyDiv w:val="1"/>
      <w:marLeft w:val="0"/>
      <w:marRight w:val="0"/>
      <w:marTop w:val="0"/>
      <w:marBottom w:val="0"/>
      <w:divBdr>
        <w:top w:val="none" w:sz="0" w:space="0" w:color="auto"/>
        <w:left w:val="none" w:sz="0" w:space="0" w:color="auto"/>
        <w:bottom w:val="none" w:sz="0" w:space="0" w:color="auto"/>
        <w:right w:val="none" w:sz="0" w:space="0" w:color="auto"/>
      </w:divBdr>
    </w:div>
    <w:div w:id="128328810">
      <w:bodyDiv w:val="1"/>
      <w:marLeft w:val="0"/>
      <w:marRight w:val="0"/>
      <w:marTop w:val="0"/>
      <w:marBottom w:val="0"/>
      <w:divBdr>
        <w:top w:val="none" w:sz="0" w:space="0" w:color="auto"/>
        <w:left w:val="none" w:sz="0" w:space="0" w:color="auto"/>
        <w:bottom w:val="none" w:sz="0" w:space="0" w:color="auto"/>
        <w:right w:val="none" w:sz="0" w:space="0" w:color="auto"/>
      </w:divBdr>
    </w:div>
    <w:div w:id="187377577">
      <w:bodyDiv w:val="1"/>
      <w:marLeft w:val="0"/>
      <w:marRight w:val="0"/>
      <w:marTop w:val="0"/>
      <w:marBottom w:val="0"/>
      <w:divBdr>
        <w:top w:val="none" w:sz="0" w:space="0" w:color="auto"/>
        <w:left w:val="none" w:sz="0" w:space="0" w:color="auto"/>
        <w:bottom w:val="none" w:sz="0" w:space="0" w:color="auto"/>
        <w:right w:val="none" w:sz="0" w:space="0" w:color="auto"/>
      </w:divBdr>
    </w:div>
    <w:div w:id="520897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ca.gov.in/Ministry/pdf/Circular14_08042020.pdf" TargetMode="External"/><Relationship Id="rId13" Type="http://schemas.openxmlformats.org/officeDocument/2006/relationships/footer" Target="footer1.xml"/><Relationship Id="rId18" Type="http://schemas.openxmlformats.org/officeDocument/2006/relationships/hyperlink" Target="http://www.evotingindia.com/" TargetMode="External"/><Relationship Id="rId26" Type="http://schemas.openxmlformats.org/officeDocument/2006/relationships/hyperlink" Target="http://www.evotingindia.com/" TargetMode="External"/><Relationship Id="rId3" Type="http://schemas.openxmlformats.org/officeDocument/2006/relationships/styles" Target="styles.xml"/><Relationship Id="rId21" Type="http://schemas.openxmlformats.org/officeDocument/2006/relationships/hyperlink" Target="mailto:evoting@cdslindia.com"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evotingindia.com/" TargetMode="External"/><Relationship Id="rId25" Type="http://schemas.openxmlformats.org/officeDocument/2006/relationships/hyperlink" Target="mailto:helpdesk.evoting@cdslindia.com" TargetMode="External"/><Relationship Id="rId2" Type="http://schemas.openxmlformats.org/officeDocument/2006/relationships/numbering" Target="numbering.xml"/><Relationship Id="rId16" Type="http://schemas.openxmlformats.org/officeDocument/2006/relationships/hyperlink" Target="http://www.nseindia.com/" TargetMode="External"/><Relationship Id="rId20" Type="http://schemas.openxmlformats.org/officeDocument/2006/relationships/hyperlink" Target="http://www.evotingindia.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helpdesk.evoting@cdslindia.com" TargetMode="External"/><Relationship Id="rId5" Type="http://schemas.openxmlformats.org/officeDocument/2006/relationships/webSettings" Target="webSettings.xml"/><Relationship Id="rId15" Type="http://schemas.openxmlformats.org/officeDocument/2006/relationships/hyperlink" Target="http://www.bseindia.com/" TargetMode="External"/><Relationship Id="rId23" Type="http://schemas.openxmlformats.org/officeDocument/2006/relationships/hyperlink" Target="http://www.evotingindia.com/" TargetMode="External"/><Relationship Id="rId28" Type="http://schemas.openxmlformats.org/officeDocument/2006/relationships/hyperlink" Target="mailto:Lalitrajput537@gmail.com" TargetMode="External"/><Relationship Id="rId10" Type="http://schemas.openxmlformats.org/officeDocument/2006/relationships/hyperlink" Target="http://www.mca.gov.in/Ministry/pdf/Circular22_15062020.pdf" TargetMode="External"/><Relationship Id="rId19" Type="http://schemas.openxmlformats.org/officeDocument/2006/relationships/hyperlink" Target="http://www.evotingindia.com/" TargetMode="External"/><Relationship Id="rId4" Type="http://schemas.openxmlformats.org/officeDocument/2006/relationships/settings" Target="settings.xml"/><Relationship Id="rId9" Type="http://schemas.openxmlformats.org/officeDocument/2006/relationships/hyperlink" Target="http://www.mca.gov.in/Ministry/pdf/Circular17_13042020.pdf" TargetMode="External"/><Relationship Id="rId14" Type="http://schemas.openxmlformats.org/officeDocument/2006/relationships/header" Target="header3.xml"/><Relationship Id="rId22" Type="http://schemas.openxmlformats.org/officeDocument/2006/relationships/hyperlink" Target="mailto:helpdesk.evoting@cdslindia.com" TargetMode="External"/><Relationship Id="rId27" Type="http://schemas.openxmlformats.org/officeDocument/2006/relationships/hyperlink" Target="https://www.icsi.edu/media/webmodules/Guidance_on_SS-2_15042020.pdf"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lalitrajput53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094FC-92B9-485A-B756-1E1806E0E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13</Pages>
  <Words>3526</Words>
  <Characters>20100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NOTICE</vt:lpstr>
    </vt:vector>
  </TitlesOfParts>
  <Company/>
  <LinksUpToDate>false</LinksUpToDate>
  <CharactersWithSpaces>23579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dc:title>
  <dc:creator>PRIYANKA  SHARMA</dc:creator>
  <cp:lastModifiedBy>Home</cp:lastModifiedBy>
  <cp:revision>75</cp:revision>
  <dcterms:created xsi:type="dcterms:W3CDTF">2020-06-18T08:05:00Z</dcterms:created>
  <dcterms:modified xsi:type="dcterms:W3CDTF">2020-06-19T10:01:00Z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2020-04-27T00:00:00Z</vt:filetime>
  </property>
  <property fmtid="{D5CDD505-2E9C-101B-9397-08002B2CF9AE}" pid="3" name="Creator">
    <vt:lpwstr>Microsoft® Word 2010</vt:lpwstr>
  </property>
  <property fmtid="{D5CDD505-2E9C-101B-9397-08002B2CF9AE}" pid="4" name="LastSaved">
    <vt:filetime>2020-06-18T00:00:00Z</vt:filetime>
  </property>
</Properties>
</file>